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8E" w:rsidRPr="00FC5F66" w:rsidRDefault="00FC5F66" w:rsidP="00C14761">
      <w:pPr>
        <w:pStyle w:val="Nadpis3"/>
      </w:pPr>
      <w:r>
        <w:t>Zákazky s nízkou hodnotou</w:t>
      </w:r>
      <w:r w:rsidR="0071161D">
        <w:t xml:space="preserve"> - metodika</w:t>
      </w:r>
    </w:p>
    <w:p w:rsidR="00645C0F" w:rsidRDefault="00645C0F"/>
    <w:p w:rsidR="00645C0F" w:rsidRPr="00FC5F66" w:rsidRDefault="00FC5F66" w:rsidP="00FC5F66">
      <w:pPr>
        <w:pStyle w:val="Default"/>
        <w:spacing w:line="276" w:lineRule="auto"/>
        <w:jc w:val="both"/>
        <w:rPr>
          <w:rFonts w:asciiTheme="minorHAnsi" w:hAnsiTheme="minorHAnsi" w:cstheme="minorHAnsi"/>
          <w:b/>
          <w:sz w:val="22"/>
          <w:szCs w:val="22"/>
          <w:u w:val="single"/>
        </w:rPr>
      </w:pPr>
      <w:r w:rsidRPr="00FC5F66">
        <w:rPr>
          <w:rFonts w:asciiTheme="minorHAnsi" w:hAnsiTheme="minorHAnsi" w:cstheme="minorHAnsi"/>
          <w:b/>
          <w:sz w:val="22"/>
          <w:szCs w:val="22"/>
          <w:u w:val="single"/>
        </w:rPr>
        <w:t>Z</w:t>
      </w:r>
      <w:r w:rsidR="00645C0F" w:rsidRPr="00FC5F66">
        <w:rPr>
          <w:rFonts w:asciiTheme="minorHAnsi" w:hAnsiTheme="minorHAnsi" w:cstheme="minorHAnsi"/>
          <w:b/>
          <w:sz w:val="22"/>
          <w:szCs w:val="22"/>
          <w:u w:val="single"/>
        </w:rPr>
        <w:t xml:space="preserve">ákladné povinnosti: </w:t>
      </w:r>
    </w:p>
    <w:p w:rsidR="00645C0F" w:rsidRPr="00FC5F66" w:rsidRDefault="00645C0F" w:rsidP="00FC5F66">
      <w:pPr>
        <w:pStyle w:val="Default"/>
        <w:numPr>
          <w:ilvl w:val="0"/>
          <w:numId w:val="1"/>
        </w:numPr>
        <w:spacing w:line="276" w:lineRule="auto"/>
        <w:ind w:left="426" w:hanging="426"/>
        <w:jc w:val="both"/>
        <w:rPr>
          <w:rFonts w:asciiTheme="minorHAnsi" w:hAnsiTheme="minorHAnsi" w:cstheme="minorHAnsi"/>
          <w:sz w:val="22"/>
          <w:szCs w:val="22"/>
        </w:rPr>
      </w:pPr>
      <w:r w:rsidRPr="00FC5F66">
        <w:rPr>
          <w:rFonts w:asciiTheme="minorHAnsi" w:hAnsiTheme="minorHAnsi" w:cstheme="minorHAnsi"/>
          <w:sz w:val="22"/>
          <w:szCs w:val="22"/>
        </w:rPr>
        <w:t xml:space="preserve">dbať o to, aby nedochádzalo k účelovému rozdeleniu (napríklad podlimitnej) zákazky, </w:t>
      </w:r>
    </w:p>
    <w:p w:rsidR="00645C0F" w:rsidRPr="00FC5F66" w:rsidRDefault="00645C0F" w:rsidP="00FC5F66">
      <w:pPr>
        <w:pStyle w:val="Default"/>
        <w:numPr>
          <w:ilvl w:val="0"/>
          <w:numId w:val="1"/>
        </w:numPr>
        <w:spacing w:line="276" w:lineRule="auto"/>
        <w:ind w:left="426" w:hanging="426"/>
        <w:jc w:val="both"/>
        <w:rPr>
          <w:rFonts w:asciiTheme="minorHAnsi" w:hAnsiTheme="minorHAnsi" w:cstheme="minorHAnsi"/>
          <w:sz w:val="22"/>
          <w:szCs w:val="22"/>
        </w:rPr>
      </w:pPr>
      <w:r w:rsidRPr="00FC5F66">
        <w:rPr>
          <w:rFonts w:asciiTheme="minorHAnsi" w:hAnsiTheme="minorHAnsi" w:cstheme="minorHAnsi"/>
          <w:sz w:val="22"/>
          <w:szCs w:val="22"/>
        </w:rPr>
        <w:t xml:space="preserve">postupovať v súlade s princípom hospodárnosti a dbať o dodržiavanie princípov nediskriminácie a rovnakého zaobchádzania voči hospodárskym subjektom, ktoré vyzvali na predloženie ponuky, </w:t>
      </w:r>
    </w:p>
    <w:p w:rsidR="00645C0F" w:rsidRPr="00FC5F66" w:rsidRDefault="00645C0F" w:rsidP="00FC5F66">
      <w:pPr>
        <w:pStyle w:val="Default"/>
        <w:numPr>
          <w:ilvl w:val="0"/>
          <w:numId w:val="1"/>
        </w:numPr>
        <w:spacing w:line="276" w:lineRule="auto"/>
        <w:ind w:left="426" w:hanging="426"/>
        <w:jc w:val="both"/>
        <w:rPr>
          <w:rFonts w:asciiTheme="minorHAnsi" w:hAnsiTheme="minorHAnsi" w:cstheme="minorHAnsi"/>
          <w:sz w:val="22"/>
          <w:szCs w:val="22"/>
        </w:rPr>
      </w:pPr>
      <w:r w:rsidRPr="00FC5F66">
        <w:rPr>
          <w:rFonts w:asciiTheme="minorHAnsi" w:hAnsiTheme="minorHAnsi" w:cstheme="minorHAnsi"/>
          <w:sz w:val="22"/>
          <w:szCs w:val="22"/>
        </w:rPr>
        <w:t>overiť, či úspešný uchádzač (ten, s ktorým idú uzatvárať zmluvu alebo mu zasielajú objednávku) má oprávnenie na podnikanie v danej oblasti,</w:t>
      </w:r>
      <w:r w:rsidR="00FC5F66">
        <w:rPr>
          <w:rFonts w:asciiTheme="minorHAnsi" w:hAnsiTheme="minorHAnsi" w:cstheme="minorHAnsi"/>
          <w:sz w:val="22"/>
          <w:szCs w:val="22"/>
        </w:rPr>
        <w:t xml:space="preserve"> ( </w:t>
      </w:r>
      <w:hyperlink r:id="rId7" w:history="1">
        <w:r w:rsidR="00FC5F66" w:rsidRPr="00114A34">
          <w:rPr>
            <w:rStyle w:val="Hypertextovprepojenie"/>
            <w:rFonts w:asciiTheme="minorHAnsi" w:hAnsiTheme="minorHAnsi" w:cstheme="minorHAnsi"/>
            <w:sz w:val="22"/>
            <w:szCs w:val="22"/>
          </w:rPr>
          <w:t>www.orsr.sk</w:t>
        </w:r>
      </w:hyperlink>
      <w:r w:rsidR="00FC5F66">
        <w:rPr>
          <w:rFonts w:asciiTheme="minorHAnsi" w:hAnsiTheme="minorHAnsi" w:cstheme="minorHAnsi"/>
          <w:sz w:val="22"/>
          <w:szCs w:val="22"/>
        </w:rPr>
        <w:t xml:space="preserve"> alebo </w:t>
      </w:r>
      <w:hyperlink r:id="rId8" w:history="1">
        <w:r w:rsidR="00FC5F66" w:rsidRPr="00114A34">
          <w:rPr>
            <w:rStyle w:val="Hypertextovprepojenie"/>
            <w:rFonts w:asciiTheme="minorHAnsi" w:hAnsiTheme="minorHAnsi" w:cstheme="minorHAnsi"/>
            <w:sz w:val="22"/>
            <w:szCs w:val="22"/>
          </w:rPr>
          <w:t>www.zrsr.sk</w:t>
        </w:r>
      </w:hyperlink>
      <w:r w:rsidR="00FC5F66">
        <w:rPr>
          <w:rFonts w:asciiTheme="minorHAnsi" w:hAnsiTheme="minorHAnsi" w:cstheme="minorHAnsi"/>
          <w:sz w:val="22"/>
          <w:szCs w:val="22"/>
        </w:rPr>
        <w:t xml:space="preserve"> )</w:t>
      </w:r>
    </w:p>
    <w:p w:rsidR="00645C0F" w:rsidRPr="00FC5F66" w:rsidRDefault="00645C0F" w:rsidP="00FC5F66">
      <w:pPr>
        <w:pStyle w:val="Default"/>
        <w:numPr>
          <w:ilvl w:val="0"/>
          <w:numId w:val="1"/>
        </w:numPr>
        <w:spacing w:line="276" w:lineRule="auto"/>
        <w:ind w:left="426" w:hanging="426"/>
        <w:jc w:val="both"/>
        <w:rPr>
          <w:rFonts w:asciiTheme="minorHAnsi" w:hAnsiTheme="minorHAnsi" w:cstheme="minorHAnsi"/>
          <w:sz w:val="22"/>
          <w:szCs w:val="22"/>
        </w:rPr>
      </w:pPr>
      <w:r w:rsidRPr="00FC5F66">
        <w:rPr>
          <w:rFonts w:asciiTheme="minorHAnsi" w:hAnsiTheme="minorHAnsi" w:cstheme="minorHAnsi"/>
          <w:sz w:val="22"/>
          <w:szCs w:val="22"/>
        </w:rPr>
        <w:t xml:space="preserve">overiť, či tento subjekt nemá uložený zákaz účasti, čo sa dá skontrolovať na tejto adrese: </w:t>
      </w:r>
    </w:p>
    <w:p w:rsidR="00645C0F" w:rsidRPr="00FC5F66" w:rsidRDefault="00645C0F" w:rsidP="00FC5F66">
      <w:pPr>
        <w:pStyle w:val="Default"/>
        <w:spacing w:line="276" w:lineRule="auto"/>
        <w:ind w:firstLine="426"/>
        <w:jc w:val="both"/>
        <w:rPr>
          <w:rFonts w:asciiTheme="minorHAnsi" w:hAnsiTheme="minorHAnsi" w:cstheme="minorHAnsi"/>
          <w:sz w:val="22"/>
          <w:szCs w:val="22"/>
        </w:rPr>
      </w:pPr>
      <w:r w:rsidRPr="00FC5F66">
        <w:rPr>
          <w:rFonts w:asciiTheme="minorHAnsi" w:hAnsiTheme="minorHAnsi" w:cstheme="minorHAnsi"/>
          <w:color w:val="0462C1"/>
          <w:sz w:val="22"/>
          <w:szCs w:val="22"/>
        </w:rPr>
        <w:t>https://www.uvo.gov.sk/register-osob-so-zakazom-490.html</w:t>
      </w:r>
      <w:r w:rsidRPr="00FC5F66">
        <w:rPr>
          <w:rFonts w:asciiTheme="minorHAnsi" w:hAnsiTheme="minorHAnsi" w:cstheme="minorHAnsi"/>
          <w:sz w:val="22"/>
          <w:szCs w:val="22"/>
        </w:rPr>
        <w:t xml:space="preserve">, </w:t>
      </w:r>
    </w:p>
    <w:p w:rsidR="00645C0F" w:rsidRPr="00FC5F66" w:rsidRDefault="00645C0F" w:rsidP="00FC5F66">
      <w:pPr>
        <w:pStyle w:val="Default"/>
        <w:numPr>
          <w:ilvl w:val="0"/>
          <w:numId w:val="1"/>
        </w:numPr>
        <w:spacing w:line="276" w:lineRule="auto"/>
        <w:ind w:left="426" w:hanging="426"/>
        <w:jc w:val="both"/>
        <w:rPr>
          <w:rFonts w:asciiTheme="minorHAnsi" w:hAnsiTheme="minorHAnsi" w:cstheme="minorHAnsi"/>
          <w:sz w:val="22"/>
          <w:szCs w:val="22"/>
        </w:rPr>
      </w:pPr>
      <w:r w:rsidRPr="00FC5F66">
        <w:rPr>
          <w:rFonts w:asciiTheme="minorHAnsi" w:hAnsiTheme="minorHAnsi" w:cstheme="minorHAnsi"/>
          <w:sz w:val="22"/>
          <w:szCs w:val="22"/>
        </w:rPr>
        <w:t xml:space="preserve">overiť, či nie sú v konflikte záujmov – viď. § 23 zákona, </w:t>
      </w:r>
    </w:p>
    <w:p w:rsidR="00645C0F" w:rsidRPr="00FC5F66" w:rsidRDefault="00645C0F" w:rsidP="00FC5F66">
      <w:pPr>
        <w:pStyle w:val="Default"/>
        <w:numPr>
          <w:ilvl w:val="0"/>
          <w:numId w:val="1"/>
        </w:numPr>
        <w:spacing w:line="276" w:lineRule="auto"/>
        <w:ind w:left="426" w:hanging="426"/>
        <w:jc w:val="both"/>
        <w:rPr>
          <w:rFonts w:asciiTheme="minorHAnsi" w:hAnsiTheme="minorHAnsi" w:cstheme="minorHAnsi"/>
          <w:sz w:val="22"/>
          <w:szCs w:val="22"/>
        </w:rPr>
      </w:pPr>
      <w:r w:rsidRPr="00FC5F66">
        <w:rPr>
          <w:rFonts w:asciiTheme="minorHAnsi" w:hAnsiTheme="minorHAnsi" w:cstheme="minorHAnsi"/>
          <w:sz w:val="22"/>
          <w:szCs w:val="22"/>
        </w:rPr>
        <w:t xml:space="preserve">zahrnúť zákazku do súhrnnej správy, </w:t>
      </w:r>
    </w:p>
    <w:p w:rsidR="00645C0F" w:rsidRPr="00FC5F66" w:rsidRDefault="00645C0F" w:rsidP="00FC5F66">
      <w:pPr>
        <w:pStyle w:val="Default"/>
        <w:numPr>
          <w:ilvl w:val="0"/>
          <w:numId w:val="1"/>
        </w:numPr>
        <w:spacing w:line="276" w:lineRule="auto"/>
        <w:ind w:left="426" w:hanging="426"/>
        <w:jc w:val="both"/>
        <w:rPr>
          <w:rFonts w:asciiTheme="minorHAnsi" w:hAnsiTheme="minorHAnsi" w:cstheme="minorHAnsi"/>
          <w:sz w:val="22"/>
          <w:szCs w:val="22"/>
        </w:rPr>
      </w:pPr>
      <w:r w:rsidRPr="00FC5F66">
        <w:rPr>
          <w:rFonts w:asciiTheme="minorHAnsi" w:hAnsiTheme="minorHAnsi" w:cstheme="minorHAnsi"/>
          <w:sz w:val="22"/>
          <w:szCs w:val="22"/>
        </w:rPr>
        <w:t xml:space="preserve">archivovať 10 rokov. </w:t>
      </w:r>
    </w:p>
    <w:p w:rsidR="00645C0F" w:rsidRDefault="00645C0F" w:rsidP="00FC5F66">
      <w:pPr>
        <w:pStyle w:val="Default"/>
        <w:spacing w:line="276" w:lineRule="auto"/>
        <w:jc w:val="both"/>
        <w:rPr>
          <w:rFonts w:asciiTheme="minorHAnsi" w:hAnsiTheme="minorHAnsi" w:cstheme="minorHAnsi"/>
          <w:sz w:val="22"/>
          <w:szCs w:val="22"/>
        </w:rPr>
      </w:pPr>
    </w:p>
    <w:p w:rsidR="00645C0F" w:rsidRPr="00FC5F66" w:rsidRDefault="00645C0F" w:rsidP="00FC5F66">
      <w:pPr>
        <w:pStyle w:val="Default"/>
        <w:spacing w:line="276" w:lineRule="auto"/>
        <w:jc w:val="both"/>
        <w:rPr>
          <w:rFonts w:asciiTheme="minorHAnsi" w:hAnsiTheme="minorHAnsi" w:cstheme="minorHAnsi"/>
          <w:sz w:val="22"/>
          <w:szCs w:val="22"/>
        </w:rPr>
      </w:pPr>
      <w:r w:rsidRPr="00FC5F66">
        <w:rPr>
          <w:rFonts w:asciiTheme="minorHAnsi" w:hAnsiTheme="minorHAnsi" w:cstheme="minorHAnsi"/>
          <w:sz w:val="22"/>
          <w:szCs w:val="22"/>
        </w:rPr>
        <w:t xml:space="preserve">Ďalšie dôležité rozhodnutie sa týka </w:t>
      </w:r>
      <w:r w:rsidR="0014140B">
        <w:rPr>
          <w:rFonts w:asciiTheme="minorHAnsi" w:hAnsiTheme="minorHAnsi" w:cstheme="minorHAnsi"/>
          <w:b/>
          <w:bCs/>
          <w:sz w:val="22"/>
          <w:szCs w:val="22"/>
        </w:rPr>
        <w:t>povinnosti</w:t>
      </w:r>
      <w:r w:rsidRPr="00FC5F66">
        <w:rPr>
          <w:rFonts w:asciiTheme="minorHAnsi" w:hAnsiTheme="minorHAnsi" w:cstheme="minorHAnsi"/>
          <w:b/>
          <w:bCs/>
          <w:sz w:val="22"/>
          <w:szCs w:val="22"/>
        </w:rPr>
        <w:t xml:space="preserve"> použiť modul na elektronické predkladanie ponúk pri zákazkách s nízkou hodnotou</w:t>
      </w:r>
      <w:r w:rsidR="0014140B">
        <w:rPr>
          <w:rFonts w:asciiTheme="minorHAnsi" w:hAnsiTheme="minorHAnsi" w:cstheme="minorHAnsi"/>
          <w:b/>
          <w:bCs/>
          <w:sz w:val="22"/>
          <w:szCs w:val="22"/>
        </w:rPr>
        <w:t xml:space="preserve"> pokiaľ verejný obstarávateľ oslovuje viacerých uchádzačov</w:t>
      </w:r>
      <w:r w:rsidRPr="00FC5F66">
        <w:rPr>
          <w:rFonts w:asciiTheme="minorHAnsi" w:hAnsiTheme="minorHAnsi" w:cstheme="minorHAnsi"/>
          <w:sz w:val="22"/>
          <w:szCs w:val="22"/>
        </w:rPr>
        <w:t xml:space="preserve">, ktorý Úrad sprístupnil v systéme EVO od 1.4.2019. </w:t>
      </w:r>
      <w:hyperlink r:id="rId9" w:history="1">
        <w:r w:rsidR="00FC5F66" w:rsidRPr="00FC5F66">
          <w:rPr>
            <w:rStyle w:val="Hypertextovprepojenie"/>
            <w:rFonts w:asciiTheme="minorHAnsi" w:hAnsiTheme="minorHAnsi" w:cstheme="minorHAnsi"/>
            <w:sz w:val="22"/>
            <w:szCs w:val="22"/>
          </w:rPr>
          <w:t>https://www.uvo.gov.sk/portal-systemu-evo-5f5.html</w:t>
        </w:r>
      </w:hyperlink>
    </w:p>
    <w:p w:rsidR="00FC5F66" w:rsidRDefault="00FC5F66" w:rsidP="00FC5F66">
      <w:pPr>
        <w:pStyle w:val="Default"/>
        <w:spacing w:line="276" w:lineRule="auto"/>
        <w:jc w:val="both"/>
      </w:pPr>
    </w:p>
    <w:p w:rsidR="00FC5F66" w:rsidRDefault="00FC5F66" w:rsidP="00FC5F66">
      <w:pPr>
        <w:pStyle w:val="Default"/>
        <w:spacing w:line="276" w:lineRule="auto"/>
        <w:jc w:val="both"/>
        <w:rPr>
          <w:rFonts w:asciiTheme="minorHAnsi" w:hAnsiTheme="minorHAnsi" w:cstheme="minorHAnsi"/>
          <w:sz w:val="22"/>
          <w:szCs w:val="22"/>
        </w:rPr>
      </w:pP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1.Verejnému obstarávateľovi zostáva stále zachovaná možnosť zadať zákazku uchádzačovi vybranému na základe vlastného prieskumu trhu (môže využiť informácie zverejnené na webe, v katalógoch, súhrnných správach...</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2. Novela následne upravuje dva postupy, kedy sa zasiela výzva na predloženie ponúk aj celý postup zadávania zákazky sa uskutočňujú elektronicky :</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A. PHZ nepresahuje zákonom stanovenú hranicu pre povinné zadávanie zákazky prostredníctvom elektronickej platformy (§ 117 ods. 1) :</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v takomto prípade, ak sa verejný obstarávateľ rozhodne vyzvať na predloženie ponuky viaceré vybrané hospodárske subjekty (priame oslovenie) je povinný takúto výzvu uskutočniť prostredníctvom na to určenej funkcionality elektronickej platformy (do 31.1.2023 prostredníctvom zvoleného elektronického prostriedku – od 01. 08. 2022 len prostredníctvom elektronického prostriedku, ktorý je evidovaný v úradom vedenom novovznikajúcom Zozname elektronických prostriedkov). Pri takomto oslovení viacerých hospodárskych subjektov sa celá komunikácia ako aj predkladanie ponúk sa uskutočňuje cez elektronickú platformu, resp. elektronický prostriedok v zmysle § 20, čo vyplýva z ustanovenia § 117 ods. 2.</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Výzva sa nebude automaticky zverejňovať vo vestníku. Verejný obstarávateľ sa však bude môcť v súlade s princípom transparentnosti rozhodnúť, že výzvu zverejní aj vo vestníku.</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V prípade, ak verejný obstarávateľ vyzve na predloženie ponuky len jeden hospodársky subjekt, nie je povinný použiť elektronickú platformu.</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B. ak je PHZ ≥ 180 000 eur – zákazka na stav. práce, ≥ 70 000 eur - zákazka na dodanie tovaru okrem potravín alebo zákazky na poskytnutie služby okrem služby uvedenej v prílohe č. 1, ≥ 260 000 eur - zákazka na poskytnutie služby uvedenej v prílohe č. 1 (§ 117 ods. 5,6) :</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 xml:space="preserve">verejný obstarávateľ je povinný odoslať na uverejnenie prostredníctvom na to určenej funkcionality elektronickej platformy výzvu na predkladanie ponúk a uskutočňovať komunikáciu v rámci zadávania zákazky s nízkou hodnotou vrátane predkladania ponúk prostredníctvom elektronickej </w:t>
      </w:r>
      <w:r w:rsidRPr="007630E8">
        <w:rPr>
          <w:rFonts w:asciiTheme="minorHAnsi" w:hAnsiTheme="minorHAnsi" w:cstheme="minorHAnsi"/>
          <w:sz w:val="22"/>
          <w:szCs w:val="22"/>
        </w:rPr>
        <w:lastRenderedPageBreak/>
        <w:t>platformy/elektronického prostriedku, ktorý je možné využiť do 31.01.2023 (od 01. 08. 2022 len taký el. prostriedok, kt. je registrovaný v novovznikajúcom Zozname el. prostriedkov, kt. vedie úrad).</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Výzva na predkladanie ponúk sa pri tomto postupe zverejňuje vo Vestníku verejného obstarávania do 3 pracovných dní od odoslania (čiže v takomto prípade sa oslovuje vopred neurčitá množina hospodárskych subjektov na rozdiel od postupu podľa § 117 ods. 1).</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Pri tomto postupe sú zároveň priamo zákonom určené minimálne náležitosti výzvy ako aj lehoty na predkladanie ponúk:</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verejný obstarávateľ stanoví vo výzve lehotu na predkladanie ponúk, ktorá nesmie byť kratšia ako:</w:t>
      </w:r>
    </w:p>
    <w:p w:rsidR="007630E8"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 7 prac. dní odo dňa odoslania výzvy na predkladanie ponúk, ak ide o zákazku na dodanie tovaru alebo zákazku na poskytnutie služby,</w:t>
      </w:r>
    </w:p>
    <w:p w:rsidR="00FC5F66" w:rsidRPr="007630E8" w:rsidRDefault="007630E8" w:rsidP="007630E8">
      <w:pPr>
        <w:pStyle w:val="Default"/>
        <w:spacing w:line="276" w:lineRule="auto"/>
        <w:jc w:val="both"/>
        <w:rPr>
          <w:rFonts w:asciiTheme="minorHAnsi" w:hAnsiTheme="minorHAnsi" w:cstheme="minorHAnsi"/>
          <w:sz w:val="22"/>
          <w:szCs w:val="22"/>
        </w:rPr>
      </w:pPr>
      <w:r w:rsidRPr="007630E8">
        <w:rPr>
          <w:rFonts w:asciiTheme="minorHAnsi" w:hAnsiTheme="minorHAnsi" w:cstheme="minorHAnsi"/>
          <w:sz w:val="22"/>
          <w:szCs w:val="22"/>
        </w:rPr>
        <w:t> 9 prac. dní odo dňa odoslania výzvy na predkladanie ponúk, ak ide o zákazku na uskutočnenie stavebných prác.</w:t>
      </w:r>
    </w:p>
    <w:p w:rsidR="00FC5F66" w:rsidRDefault="00FC5F66" w:rsidP="00FC5F66">
      <w:pPr>
        <w:pStyle w:val="Default"/>
        <w:spacing w:line="276" w:lineRule="auto"/>
        <w:jc w:val="both"/>
        <w:rPr>
          <w:rFonts w:asciiTheme="minorHAnsi" w:hAnsiTheme="minorHAnsi" w:cstheme="minorHAnsi"/>
          <w:sz w:val="22"/>
          <w:szCs w:val="22"/>
        </w:rPr>
      </w:pPr>
    </w:p>
    <w:p w:rsidR="00EF2414" w:rsidRPr="00F9648D" w:rsidRDefault="0090026A" w:rsidP="00FC5F66">
      <w:pPr>
        <w:pStyle w:val="Default"/>
        <w:spacing w:line="276" w:lineRule="auto"/>
        <w:jc w:val="both"/>
        <w:rPr>
          <w:rFonts w:asciiTheme="minorHAnsi" w:hAnsiTheme="minorHAnsi" w:cstheme="minorHAnsi"/>
          <w:b/>
          <w:color w:val="C00000"/>
          <w:sz w:val="22"/>
          <w:szCs w:val="22"/>
        </w:rPr>
      </w:pPr>
      <w:r w:rsidRPr="00F9648D">
        <w:rPr>
          <w:rFonts w:asciiTheme="minorHAnsi" w:hAnsiTheme="minorHAnsi" w:cstheme="minorHAnsi"/>
          <w:b/>
          <w:color w:val="C00000"/>
          <w:sz w:val="22"/>
          <w:szCs w:val="22"/>
        </w:rPr>
        <w:t>V zmysle Smernice CSPV SAV</w:t>
      </w:r>
      <w:r w:rsidR="000A3CE8">
        <w:rPr>
          <w:rFonts w:asciiTheme="minorHAnsi" w:hAnsiTheme="minorHAnsi" w:cstheme="minorHAnsi"/>
          <w:b/>
          <w:color w:val="C00000"/>
          <w:sz w:val="22"/>
          <w:szCs w:val="22"/>
        </w:rPr>
        <w:t>, v. v. i.</w:t>
      </w:r>
      <w:r w:rsidRPr="00F9648D">
        <w:rPr>
          <w:rFonts w:asciiTheme="minorHAnsi" w:hAnsiTheme="minorHAnsi" w:cstheme="minorHAnsi"/>
          <w:b/>
          <w:color w:val="C00000"/>
          <w:sz w:val="22"/>
          <w:szCs w:val="22"/>
        </w:rPr>
        <w:t xml:space="preserve"> o VO </w:t>
      </w:r>
      <w:r w:rsidR="00EF2414" w:rsidRPr="00F9648D">
        <w:rPr>
          <w:rFonts w:asciiTheme="minorHAnsi" w:hAnsiTheme="minorHAnsi" w:cstheme="minorHAnsi"/>
          <w:b/>
          <w:color w:val="C00000"/>
          <w:sz w:val="22"/>
          <w:szCs w:val="22"/>
        </w:rPr>
        <w:t>sa pri zákazkách s nízkou hodnotou používajú nižšie uvedené dokumenty a postupuje sa takto:</w:t>
      </w:r>
    </w:p>
    <w:p w:rsidR="0090026A" w:rsidRDefault="0090026A" w:rsidP="00FC5F66">
      <w:pPr>
        <w:pStyle w:val="Default"/>
        <w:spacing w:line="276" w:lineRule="auto"/>
        <w:jc w:val="both"/>
        <w:rPr>
          <w:rFonts w:asciiTheme="minorHAnsi" w:hAnsiTheme="minorHAnsi" w:cstheme="minorHAnsi"/>
          <w:sz w:val="22"/>
          <w:szCs w:val="22"/>
        </w:rPr>
      </w:pPr>
    </w:p>
    <w:p w:rsidR="00AA3256" w:rsidRPr="00AA3256" w:rsidRDefault="00AA3256" w:rsidP="00AA3256">
      <w:pPr>
        <w:pStyle w:val="Default"/>
        <w:numPr>
          <w:ilvl w:val="0"/>
          <w:numId w:val="4"/>
        </w:numPr>
        <w:spacing w:line="276" w:lineRule="auto"/>
        <w:jc w:val="both"/>
        <w:rPr>
          <w:rFonts w:asciiTheme="minorHAnsi" w:hAnsiTheme="minorHAnsi" w:cstheme="minorHAnsi"/>
          <w:sz w:val="22"/>
          <w:szCs w:val="22"/>
        </w:rPr>
      </w:pPr>
      <w:r w:rsidRPr="00AA3256">
        <w:rPr>
          <w:rFonts w:asciiTheme="minorHAnsi" w:hAnsiTheme="minorHAnsi" w:cstheme="minorHAnsi"/>
          <w:sz w:val="22"/>
          <w:szCs w:val="22"/>
        </w:rPr>
        <w:t xml:space="preserve">Poverenie osoby </w:t>
      </w:r>
      <w:r w:rsidR="00EF2414" w:rsidRPr="00EF2414">
        <w:rPr>
          <w:rFonts w:asciiTheme="minorHAnsi" w:hAnsiTheme="minorHAnsi" w:cstheme="minorHAnsi"/>
          <w:i/>
          <w:sz w:val="22"/>
          <w:szCs w:val="22"/>
        </w:rPr>
        <w:t>(Príloha – Poverenie osoby</w:t>
      </w:r>
      <w:r w:rsidR="00EF2414">
        <w:rPr>
          <w:rFonts w:asciiTheme="minorHAnsi" w:hAnsiTheme="minorHAnsi" w:cstheme="minorHAnsi"/>
          <w:sz w:val="22"/>
          <w:szCs w:val="22"/>
        </w:rPr>
        <w:t>)</w:t>
      </w:r>
    </w:p>
    <w:p w:rsidR="00AA3256" w:rsidRDefault="00AA3256" w:rsidP="00AA3256">
      <w:pPr>
        <w:pStyle w:val="Default"/>
        <w:numPr>
          <w:ilvl w:val="0"/>
          <w:numId w:val="4"/>
        </w:numPr>
        <w:spacing w:line="276" w:lineRule="auto"/>
        <w:jc w:val="both"/>
        <w:rPr>
          <w:rFonts w:asciiTheme="minorHAnsi" w:hAnsiTheme="minorHAnsi" w:cstheme="minorHAnsi"/>
          <w:sz w:val="22"/>
          <w:szCs w:val="22"/>
        </w:rPr>
      </w:pPr>
      <w:r w:rsidRPr="00AA3256">
        <w:rPr>
          <w:rFonts w:asciiTheme="minorHAnsi" w:hAnsiTheme="minorHAnsi" w:cstheme="minorHAnsi"/>
          <w:sz w:val="22"/>
          <w:szCs w:val="22"/>
        </w:rPr>
        <w:t>Vyhlásenie – konflikt záujmov</w:t>
      </w:r>
      <w:r w:rsidR="00EF2414">
        <w:rPr>
          <w:rFonts w:asciiTheme="minorHAnsi" w:hAnsiTheme="minorHAnsi" w:cstheme="minorHAnsi"/>
          <w:sz w:val="22"/>
          <w:szCs w:val="22"/>
        </w:rPr>
        <w:t xml:space="preserve"> </w:t>
      </w:r>
      <w:r w:rsidR="00EF2414" w:rsidRPr="00EF2414">
        <w:rPr>
          <w:rFonts w:asciiTheme="minorHAnsi" w:hAnsiTheme="minorHAnsi" w:cstheme="minorHAnsi"/>
          <w:i/>
          <w:sz w:val="22"/>
          <w:szCs w:val="22"/>
        </w:rPr>
        <w:t>(Príloha – Vyhlásenie o konflikte záujmov</w:t>
      </w:r>
      <w:r w:rsidR="00EF2414">
        <w:rPr>
          <w:rFonts w:asciiTheme="minorHAnsi" w:hAnsiTheme="minorHAnsi" w:cstheme="minorHAnsi"/>
          <w:sz w:val="22"/>
          <w:szCs w:val="22"/>
        </w:rPr>
        <w:t>)</w:t>
      </w:r>
    </w:p>
    <w:p w:rsidR="009D6D6B" w:rsidRDefault="00F9648D" w:rsidP="00AA3256">
      <w:pPr>
        <w:pStyle w:val="Default"/>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Výpočet PHZ a zdôvodnenie použitia postupu</w:t>
      </w:r>
      <w:r w:rsidR="00D90479">
        <w:rPr>
          <w:rFonts w:asciiTheme="minorHAnsi" w:hAnsiTheme="minorHAnsi" w:cstheme="minorHAnsi"/>
          <w:sz w:val="22"/>
          <w:szCs w:val="22"/>
        </w:rPr>
        <w:t>:</w:t>
      </w:r>
      <w:r w:rsidR="009D6D6B">
        <w:rPr>
          <w:rFonts w:asciiTheme="minorHAnsi" w:hAnsiTheme="minorHAnsi" w:cstheme="minorHAnsi"/>
          <w:sz w:val="22"/>
          <w:szCs w:val="22"/>
        </w:rPr>
        <w:t xml:space="preserve"> </w:t>
      </w:r>
    </w:p>
    <w:p w:rsidR="009D6D6B" w:rsidRDefault="009D6D6B" w:rsidP="009D6D6B">
      <w:pPr>
        <w:pStyle w:val="Default"/>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Výber potenciálnych uchádzačov </w:t>
      </w:r>
    </w:p>
    <w:p w:rsidR="009D6D6B" w:rsidRDefault="009D6D6B" w:rsidP="009D6D6B">
      <w:pPr>
        <w:pStyle w:val="Default"/>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Zistiť, či majú oprávnenie na podnikanie v danej oblasti (zdokumentovať – priložiť výpis z OR SR)</w:t>
      </w:r>
    </w:p>
    <w:p w:rsidR="009D6D6B" w:rsidRDefault="009D6D6B" w:rsidP="009D6D6B">
      <w:pPr>
        <w:pStyle w:val="Default"/>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Overiť, či tento subjekt nemá uložený zákaz účasti (zdokumentovať – priložiť </w:t>
      </w:r>
      <w:proofErr w:type="spellStart"/>
      <w:r>
        <w:rPr>
          <w:rFonts w:asciiTheme="minorHAnsi" w:hAnsiTheme="minorHAnsi" w:cstheme="minorHAnsi"/>
          <w:sz w:val="22"/>
          <w:szCs w:val="22"/>
        </w:rPr>
        <w:t>printscreen</w:t>
      </w:r>
      <w:proofErr w:type="spellEnd"/>
      <w:r>
        <w:rPr>
          <w:rFonts w:asciiTheme="minorHAnsi" w:hAnsiTheme="minorHAnsi" w:cstheme="minorHAnsi"/>
          <w:sz w:val="22"/>
          <w:szCs w:val="22"/>
        </w:rPr>
        <w:t xml:space="preserve"> zo stránky </w:t>
      </w:r>
      <w:hyperlink r:id="rId10" w:history="1">
        <w:r w:rsidRPr="00EF2414">
          <w:rPr>
            <w:rStyle w:val="Hypertextovprepojenie"/>
            <w:rFonts w:asciiTheme="minorHAnsi" w:hAnsiTheme="minorHAnsi" w:cstheme="minorHAnsi"/>
            <w:sz w:val="20"/>
            <w:szCs w:val="20"/>
          </w:rPr>
          <w:t>https://www.uvo.gov.sk/register-osob-so-zakazom-490.html</w:t>
        </w:r>
      </w:hyperlink>
      <w:r w:rsidRPr="00EF2414">
        <w:rPr>
          <w:rFonts w:asciiTheme="minorHAnsi" w:hAnsiTheme="minorHAnsi" w:cstheme="minorHAnsi"/>
          <w:sz w:val="20"/>
          <w:szCs w:val="20"/>
        </w:rPr>
        <w:t xml:space="preserve"> )</w:t>
      </w:r>
    </w:p>
    <w:p w:rsidR="009D6D6B" w:rsidRDefault="009D6D6B" w:rsidP="009D6D6B">
      <w:pPr>
        <w:pStyle w:val="Default"/>
        <w:numPr>
          <w:ilvl w:val="1"/>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Osloviť vybratých uchádzačov (emailom alebo poštou – oslovenie uložiť pre prípad kontroly) odoslaním Výzvy na zaslanie cenových ponúk pre účely PHZ (relevantné v prípade, ak nemám podklad z predchádzajúceho VO), ak podklad o výšk</w:t>
      </w:r>
      <w:r w:rsidR="00171790">
        <w:rPr>
          <w:rFonts w:asciiTheme="minorHAnsi" w:hAnsiTheme="minorHAnsi" w:cstheme="minorHAnsi"/>
          <w:sz w:val="22"/>
          <w:szCs w:val="22"/>
        </w:rPr>
        <w:t>e PHZ mám z predchádzajúceho VO (</w:t>
      </w:r>
      <w:proofErr w:type="spellStart"/>
      <w:r w:rsidR="00171790">
        <w:rPr>
          <w:rFonts w:asciiTheme="minorHAnsi" w:hAnsiTheme="minorHAnsi" w:cstheme="minorHAnsi"/>
          <w:sz w:val="22"/>
          <w:szCs w:val="22"/>
        </w:rPr>
        <w:t>Pozn</w:t>
      </w:r>
      <w:proofErr w:type="spellEnd"/>
      <w:r w:rsidR="00171790">
        <w:rPr>
          <w:rFonts w:asciiTheme="minorHAnsi" w:hAnsiTheme="minorHAnsi" w:cstheme="minorHAnsi"/>
          <w:sz w:val="22"/>
          <w:szCs w:val="22"/>
        </w:rPr>
        <w:t xml:space="preserve">: </w:t>
      </w:r>
      <w:r w:rsidR="00171790" w:rsidRPr="00171790">
        <w:rPr>
          <w:rFonts w:asciiTheme="minorHAnsi" w:hAnsiTheme="minorHAnsi" w:cstheme="minorHAnsi"/>
          <w:i/>
          <w:sz w:val="22"/>
          <w:szCs w:val="22"/>
        </w:rPr>
        <w:t xml:space="preserve">Pokiaľ nie je v ponuke uvedené inak (platnosť ponuky je do.., ponuka je záväzná do..), </w:t>
      </w:r>
      <w:r w:rsidR="00171790" w:rsidRPr="00171790">
        <w:rPr>
          <w:rFonts w:asciiTheme="minorHAnsi" w:hAnsiTheme="minorHAnsi" w:cstheme="minorHAnsi"/>
          <w:b/>
          <w:i/>
          <w:sz w:val="22"/>
          <w:szCs w:val="22"/>
        </w:rPr>
        <w:t>je možné ju považovať za aktuálnu do 3 mesiacov od jej vytvorenia</w:t>
      </w:r>
      <w:r w:rsidR="00171790">
        <w:rPr>
          <w:rFonts w:asciiTheme="minorHAnsi" w:hAnsiTheme="minorHAnsi" w:cstheme="minorHAnsi"/>
          <w:sz w:val="22"/>
          <w:szCs w:val="22"/>
        </w:rPr>
        <w:t>),</w:t>
      </w:r>
      <w:r w:rsidRPr="009D6D6B">
        <w:rPr>
          <w:rFonts w:asciiTheme="minorHAnsi" w:hAnsiTheme="minorHAnsi" w:cstheme="minorHAnsi"/>
          <w:color w:val="FF0000"/>
          <w:sz w:val="22"/>
          <w:szCs w:val="22"/>
        </w:rPr>
        <w:t xml:space="preserve"> </w:t>
      </w:r>
      <w:r>
        <w:rPr>
          <w:rFonts w:asciiTheme="minorHAnsi" w:hAnsiTheme="minorHAnsi" w:cstheme="minorHAnsi"/>
          <w:sz w:val="22"/>
          <w:szCs w:val="22"/>
        </w:rPr>
        <w:t xml:space="preserve">použijem dokumentáciu z predchádzajúceho VO a pokračujem k bodu 5. </w:t>
      </w:r>
    </w:p>
    <w:p w:rsidR="00AA3256" w:rsidRPr="00AA3256" w:rsidRDefault="00AA3256" w:rsidP="00AA3256">
      <w:pPr>
        <w:pStyle w:val="Default"/>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Test bežnej dostupnosti</w:t>
      </w:r>
      <w:r w:rsidR="00EF2414">
        <w:rPr>
          <w:rFonts w:asciiTheme="minorHAnsi" w:hAnsiTheme="minorHAnsi" w:cstheme="minorHAnsi"/>
          <w:sz w:val="22"/>
          <w:szCs w:val="22"/>
        </w:rPr>
        <w:t xml:space="preserve"> </w:t>
      </w:r>
      <w:r w:rsidR="00EF2414" w:rsidRPr="00EF2414">
        <w:rPr>
          <w:rFonts w:asciiTheme="minorHAnsi" w:hAnsiTheme="minorHAnsi" w:cstheme="minorHAnsi"/>
          <w:i/>
          <w:sz w:val="22"/>
          <w:szCs w:val="22"/>
        </w:rPr>
        <w:t>(Príloha – Test bežnej dostupnosti</w:t>
      </w:r>
      <w:r w:rsidR="00EF2414">
        <w:rPr>
          <w:rFonts w:asciiTheme="minorHAnsi" w:hAnsiTheme="minorHAnsi" w:cstheme="minorHAnsi"/>
          <w:sz w:val="22"/>
          <w:szCs w:val="22"/>
        </w:rPr>
        <w:t>)</w:t>
      </w:r>
    </w:p>
    <w:p w:rsidR="00AA3256" w:rsidRPr="00E74AE6" w:rsidRDefault="006D79ED" w:rsidP="00AA3256">
      <w:pPr>
        <w:pStyle w:val="Default"/>
        <w:numPr>
          <w:ilvl w:val="0"/>
          <w:numId w:val="4"/>
        </w:numPr>
        <w:spacing w:line="276" w:lineRule="auto"/>
        <w:jc w:val="both"/>
        <w:rPr>
          <w:rFonts w:asciiTheme="minorHAnsi" w:hAnsiTheme="minorHAnsi" w:cstheme="minorHAnsi"/>
          <w:i/>
          <w:color w:val="auto"/>
          <w:sz w:val="22"/>
          <w:szCs w:val="22"/>
        </w:rPr>
      </w:pPr>
      <w:r>
        <w:rPr>
          <w:rFonts w:asciiTheme="minorHAnsi" w:hAnsiTheme="minorHAnsi" w:cstheme="minorHAnsi"/>
          <w:sz w:val="22"/>
          <w:szCs w:val="22"/>
        </w:rPr>
        <w:t>Záznam z p</w:t>
      </w:r>
      <w:r w:rsidR="00AA3256" w:rsidRPr="00AA3256">
        <w:rPr>
          <w:rFonts w:asciiTheme="minorHAnsi" w:hAnsiTheme="minorHAnsi" w:cstheme="minorHAnsi"/>
          <w:sz w:val="22"/>
          <w:szCs w:val="22"/>
        </w:rPr>
        <w:t>rieskum trhu a zdôvodnenie použitého postupu</w:t>
      </w:r>
      <w:r w:rsidR="00EF2414">
        <w:rPr>
          <w:rFonts w:asciiTheme="minorHAnsi" w:hAnsiTheme="minorHAnsi" w:cstheme="minorHAnsi"/>
          <w:sz w:val="22"/>
          <w:szCs w:val="22"/>
        </w:rPr>
        <w:t xml:space="preserve"> (</w:t>
      </w:r>
      <w:r w:rsidR="00EF2414" w:rsidRPr="00EF2414">
        <w:rPr>
          <w:rFonts w:asciiTheme="minorHAnsi" w:hAnsiTheme="minorHAnsi" w:cstheme="minorHAnsi"/>
          <w:i/>
          <w:sz w:val="22"/>
          <w:szCs w:val="22"/>
        </w:rPr>
        <w:t>Príloha</w:t>
      </w:r>
      <w:r w:rsidR="00A729DD">
        <w:rPr>
          <w:rFonts w:asciiTheme="minorHAnsi" w:hAnsiTheme="minorHAnsi" w:cstheme="minorHAnsi"/>
          <w:i/>
          <w:sz w:val="22"/>
          <w:szCs w:val="22"/>
        </w:rPr>
        <w:t xml:space="preserve"> </w:t>
      </w:r>
      <w:r w:rsidR="009D6D6B">
        <w:rPr>
          <w:rFonts w:asciiTheme="minorHAnsi" w:hAnsiTheme="minorHAnsi" w:cstheme="minorHAnsi"/>
          <w:i/>
          <w:sz w:val="22"/>
          <w:szCs w:val="22"/>
        </w:rPr>
        <w:t xml:space="preserve">- </w:t>
      </w:r>
      <w:r w:rsidR="00EF2414" w:rsidRPr="00EF2414">
        <w:rPr>
          <w:rFonts w:asciiTheme="minorHAnsi" w:hAnsiTheme="minorHAnsi" w:cstheme="minorHAnsi"/>
          <w:i/>
          <w:sz w:val="22"/>
          <w:szCs w:val="22"/>
        </w:rPr>
        <w:t>Prieskum tr</w:t>
      </w:r>
      <w:r w:rsidR="00EF2414" w:rsidRPr="00E74AE6">
        <w:rPr>
          <w:rFonts w:asciiTheme="minorHAnsi" w:hAnsiTheme="minorHAnsi" w:cstheme="minorHAnsi"/>
          <w:i/>
          <w:color w:val="auto"/>
          <w:sz w:val="22"/>
          <w:szCs w:val="22"/>
        </w:rPr>
        <w:t>hu</w:t>
      </w:r>
      <w:r w:rsidR="00EF2414" w:rsidRPr="00E74AE6">
        <w:rPr>
          <w:rFonts w:asciiTheme="minorHAnsi" w:hAnsiTheme="minorHAnsi" w:cstheme="minorHAnsi"/>
          <w:color w:val="auto"/>
          <w:sz w:val="22"/>
          <w:szCs w:val="22"/>
        </w:rPr>
        <w:t xml:space="preserve"> </w:t>
      </w:r>
      <w:r w:rsidR="00F9648D" w:rsidRPr="00E74AE6">
        <w:rPr>
          <w:rFonts w:asciiTheme="minorHAnsi" w:hAnsiTheme="minorHAnsi" w:cstheme="minorHAnsi"/>
          <w:i/>
          <w:color w:val="auto"/>
          <w:sz w:val="22"/>
          <w:szCs w:val="22"/>
        </w:rPr>
        <w:t xml:space="preserve">pre účely PHZ </w:t>
      </w:r>
      <w:r w:rsidR="009D6D6B" w:rsidRPr="00E74AE6">
        <w:rPr>
          <w:rFonts w:asciiTheme="minorHAnsi" w:hAnsiTheme="minorHAnsi" w:cstheme="minorHAnsi"/>
          <w:i/>
          <w:color w:val="auto"/>
          <w:sz w:val="22"/>
          <w:szCs w:val="22"/>
        </w:rPr>
        <w:t>a zdôvodnenie použitého postupu</w:t>
      </w:r>
      <w:r w:rsidR="00EF2414" w:rsidRPr="00E74AE6">
        <w:rPr>
          <w:rFonts w:asciiTheme="minorHAnsi" w:hAnsiTheme="minorHAnsi" w:cstheme="minorHAnsi"/>
          <w:i/>
          <w:color w:val="auto"/>
          <w:sz w:val="22"/>
          <w:szCs w:val="22"/>
        </w:rPr>
        <w:t>)</w:t>
      </w:r>
    </w:p>
    <w:p w:rsidR="006925B1" w:rsidRDefault="00AA3256" w:rsidP="00D2334F">
      <w:pPr>
        <w:pStyle w:val="Default"/>
        <w:numPr>
          <w:ilvl w:val="0"/>
          <w:numId w:val="4"/>
        </w:numPr>
        <w:spacing w:line="276" w:lineRule="auto"/>
        <w:jc w:val="both"/>
        <w:rPr>
          <w:rFonts w:asciiTheme="minorHAnsi" w:hAnsiTheme="minorHAnsi" w:cstheme="minorHAnsi"/>
          <w:sz w:val="22"/>
          <w:szCs w:val="22"/>
        </w:rPr>
      </w:pPr>
      <w:r w:rsidRPr="006925B1">
        <w:rPr>
          <w:rFonts w:asciiTheme="minorHAnsi" w:hAnsiTheme="minorHAnsi" w:cstheme="minorHAnsi"/>
          <w:sz w:val="22"/>
          <w:szCs w:val="22"/>
        </w:rPr>
        <w:t xml:space="preserve">Výber </w:t>
      </w:r>
      <w:r w:rsidR="006925B1" w:rsidRPr="006925B1">
        <w:rPr>
          <w:rFonts w:asciiTheme="minorHAnsi" w:hAnsiTheme="minorHAnsi" w:cstheme="minorHAnsi"/>
          <w:sz w:val="22"/>
          <w:szCs w:val="22"/>
        </w:rPr>
        <w:t xml:space="preserve">úspešného </w:t>
      </w:r>
      <w:r w:rsidRPr="006925B1">
        <w:rPr>
          <w:rFonts w:asciiTheme="minorHAnsi" w:hAnsiTheme="minorHAnsi" w:cstheme="minorHAnsi"/>
          <w:sz w:val="22"/>
          <w:szCs w:val="22"/>
        </w:rPr>
        <w:t>uchádzač</w:t>
      </w:r>
      <w:r w:rsidR="006925B1" w:rsidRPr="006925B1">
        <w:rPr>
          <w:rFonts w:asciiTheme="minorHAnsi" w:hAnsiTheme="minorHAnsi" w:cstheme="minorHAnsi"/>
          <w:sz w:val="22"/>
          <w:szCs w:val="22"/>
        </w:rPr>
        <w:t>a z určenia</w:t>
      </w:r>
      <w:r w:rsidR="009D6D6B" w:rsidRPr="006925B1">
        <w:rPr>
          <w:rFonts w:asciiTheme="minorHAnsi" w:hAnsiTheme="minorHAnsi" w:cstheme="minorHAnsi"/>
          <w:sz w:val="22"/>
          <w:szCs w:val="22"/>
        </w:rPr>
        <w:t xml:space="preserve"> PHZ</w:t>
      </w:r>
    </w:p>
    <w:p w:rsidR="00A729DD" w:rsidRPr="006925B1" w:rsidRDefault="00A729DD" w:rsidP="00D2334F">
      <w:pPr>
        <w:pStyle w:val="Default"/>
        <w:numPr>
          <w:ilvl w:val="0"/>
          <w:numId w:val="4"/>
        </w:numPr>
        <w:spacing w:line="276" w:lineRule="auto"/>
        <w:jc w:val="both"/>
        <w:rPr>
          <w:rFonts w:asciiTheme="minorHAnsi" w:hAnsiTheme="minorHAnsi" w:cstheme="minorHAnsi"/>
          <w:sz w:val="22"/>
          <w:szCs w:val="22"/>
        </w:rPr>
      </w:pPr>
      <w:r w:rsidRPr="006925B1">
        <w:rPr>
          <w:rFonts w:asciiTheme="minorHAnsi" w:hAnsiTheme="minorHAnsi" w:cstheme="minorHAnsi"/>
          <w:sz w:val="22"/>
          <w:szCs w:val="22"/>
        </w:rPr>
        <w:t>Objednávka, prípadne zmluva, ak to povaha predmetu zákazky vyžaduje</w:t>
      </w:r>
    </w:p>
    <w:p w:rsidR="00F9648D" w:rsidRDefault="00F9648D" w:rsidP="00D2334F">
      <w:pPr>
        <w:pStyle w:val="Default"/>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Zahrnutie zákazky do súhrnnej správy</w:t>
      </w:r>
    </w:p>
    <w:p w:rsidR="00171790" w:rsidRDefault="00171790" w:rsidP="00171790">
      <w:pPr>
        <w:pStyle w:val="Default"/>
        <w:spacing w:line="276" w:lineRule="auto"/>
        <w:jc w:val="both"/>
        <w:rPr>
          <w:rFonts w:asciiTheme="minorHAnsi" w:hAnsiTheme="minorHAnsi" w:cstheme="minorHAnsi"/>
          <w:sz w:val="22"/>
          <w:szCs w:val="22"/>
        </w:rPr>
      </w:pPr>
    </w:p>
    <w:p w:rsidR="00171790" w:rsidRDefault="00171790" w:rsidP="00171790">
      <w:pPr>
        <w:pStyle w:val="Default"/>
        <w:spacing w:line="276" w:lineRule="auto"/>
        <w:jc w:val="both"/>
        <w:rPr>
          <w:rFonts w:asciiTheme="minorHAnsi" w:hAnsiTheme="minorHAnsi" w:cstheme="minorHAnsi"/>
          <w:sz w:val="22"/>
          <w:szCs w:val="22"/>
        </w:rPr>
      </w:pPr>
    </w:p>
    <w:p w:rsidR="00171790" w:rsidRDefault="00171790" w:rsidP="00171790">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w:t>
      </w:r>
    </w:p>
    <w:p w:rsidR="00171790" w:rsidRDefault="00171790" w:rsidP="00171790">
      <w:pPr>
        <w:pStyle w:val="Default"/>
        <w:spacing w:line="276" w:lineRule="auto"/>
        <w:jc w:val="both"/>
        <w:rPr>
          <w:rFonts w:asciiTheme="minorHAnsi" w:hAnsiTheme="minorHAnsi" w:cstheme="minorHAnsi"/>
          <w:sz w:val="22"/>
          <w:szCs w:val="22"/>
        </w:rPr>
      </w:pPr>
    </w:p>
    <w:p w:rsidR="00171790" w:rsidRPr="00171790" w:rsidRDefault="00171790" w:rsidP="00171790">
      <w:pPr>
        <w:pStyle w:val="Textkomentra"/>
        <w:jc w:val="both"/>
        <w:rPr>
          <w:sz w:val="22"/>
          <w:szCs w:val="22"/>
        </w:rPr>
      </w:pPr>
      <w:r w:rsidRPr="00171790">
        <w:rPr>
          <w:rFonts w:cstheme="minorHAnsi"/>
          <w:color w:val="000000"/>
          <w:sz w:val="22"/>
          <w:szCs w:val="22"/>
        </w:rPr>
        <w:t>*</w:t>
      </w:r>
      <w:r w:rsidRPr="00171790">
        <w:rPr>
          <w:rFonts w:cstheme="minorHAnsi"/>
          <w:sz w:val="22"/>
          <w:szCs w:val="22"/>
        </w:rPr>
        <w:t xml:space="preserve"> </w:t>
      </w:r>
      <w:r w:rsidRPr="00171790">
        <w:rPr>
          <w:sz w:val="22"/>
          <w:szCs w:val="22"/>
        </w:rPr>
        <w:t xml:space="preserve">Za predpokladu dodržania princípov transparentnosti a rovnakého zaobchádzania – </w:t>
      </w:r>
      <w:proofErr w:type="spellStart"/>
      <w:r w:rsidRPr="00171790">
        <w:rPr>
          <w:sz w:val="22"/>
          <w:szCs w:val="22"/>
        </w:rPr>
        <w:t>t.z</w:t>
      </w:r>
      <w:proofErr w:type="spellEnd"/>
      <w:r w:rsidRPr="00171790">
        <w:rPr>
          <w:sz w:val="22"/>
          <w:szCs w:val="22"/>
        </w:rPr>
        <w:t>. kritéria na vyhodnotenie ponúk musia byť stanovené vo výzve, rovnako aj postup akým bude VO postupovať pri vyhodnotení</w:t>
      </w:r>
    </w:p>
    <w:p w:rsidR="00171790" w:rsidRDefault="00171790" w:rsidP="00171790">
      <w:pPr>
        <w:pStyle w:val="Textkomentra"/>
      </w:pPr>
    </w:p>
    <w:p w:rsidR="00171790" w:rsidRDefault="00171790" w:rsidP="00171790">
      <w:pPr>
        <w:pStyle w:val="Default"/>
        <w:spacing w:line="276" w:lineRule="auto"/>
        <w:jc w:val="both"/>
        <w:rPr>
          <w:rFonts w:asciiTheme="minorHAnsi" w:hAnsiTheme="minorHAnsi" w:cstheme="minorHAnsi"/>
          <w:sz w:val="22"/>
          <w:szCs w:val="22"/>
        </w:rPr>
      </w:pPr>
    </w:p>
    <w:p w:rsidR="00A729DD" w:rsidRDefault="00A729DD" w:rsidP="00A729DD">
      <w:pPr>
        <w:pStyle w:val="Default"/>
        <w:ind w:left="1440" w:hanging="1298"/>
        <w:jc w:val="both"/>
        <w:rPr>
          <w:rFonts w:asciiTheme="minorHAnsi" w:hAnsiTheme="minorHAnsi" w:cstheme="minorHAnsi"/>
          <w:sz w:val="22"/>
          <w:szCs w:val="22"/>
        </w:rPr>
      </w:pPr>
    </w:p>
    <w:p w:rsidR="00A729DD" w:rsidRPr="00A729DD" w:rsidRDefault="00A729DD" w:rsidP="00A729DD">
      <w:pPr>
        <w:pStyle w:val="Nadpis1"/>
        <w:spacing w:before="0" w:after="0"/>
        <w:jc w:val="center"/>
        <w:rPr>
          <w:rFonts w:asciiTheme="minorHAnsi" w:hAnsiTheme="minorHAnsi" w:cstheme="minorHAnsi"/>
          <w:sz w:val="28"/>
          <w:szCs w:val="28"/>
        </w:rPr>
      </w:pPr>
      <w:r w:rsidRPr="00A729DD">
        <w:rPr>
          <w:rFonts w:asciiTheme="minorHAnsi" w:hAnsiTheme="minorHAnsi" w:cstheme="minorHAnsi"/>
          <w:sz w:val="28"/>
          <w:szCs w:val="28"/>
        </w:rPr>
        <w:t>Poverenie osoby na vykonanie zadania zákazky</w:t>
      </w:r>
    </w:p>
    <w:p w:rsidR="00A729DD" w:rsidRPr="00A729DD" w:rsidRDefault="00A729DD" w:rsidP="00A729DD">
      <w:pPr>
        <w:spacing w:after="0" w:line="240" w:lineRule="auto"/>
        <w:jc w:val="center"/>
        <w:rPr>
          <w:rFonts w:cstheme="minorHAnsi"/>
        </w:rPr>
      </w:pPr>
      <w:r w:rsidRPr="00A729DD">
        <w:rPr>
          <w:rFonts w:cstheme="minorHAnsi"/>
        </w:rPr>
        <w:t>v zmysle zákona č. 343/2015 Z. z. o verejnom obstarávaní</w:t>
      </w:r>
    </w:p>
    <w:p w:rsidR="00A729DD" w:rsidRPr="00A729DD" w:rsidRDefault="00A729DD" w:rsidP="00A729DD">
      <w:pPr>
        <w:spacing w:after="0" w:line="240" w:lineRule="auto"/>
        <w:jc w:val="center"/>
        <w:rPr>
          <w:rFonts w:cstheme="minorHAnsi"/>
        </w:rPr>
      </w:pPr>
      <w:r w:rsidRPr="00A729DD">
        <w:rPr>
          <w:rFonts w:cstheme="minorHAnsi"/>
        </w:rPr>
        <w:t>a o zmene a doplnení niektorých zákonov v platnom znení</w:t>
      </w:r>
    </w:p>
    <w:p w:rsidR="00A729DD" w:rsidRPr="00A729DD" w:rsidRDefault="00A729DD" w:rsidP="00A729DD">
      <w:pPr>
        <w:jc w:val="center"/>
        <w:rPr>
          <w:rFonts w:cstheme="minorHAnsi"/>
        </w:rPr>
      </w:pPr>
      <w:r w:rsidRPr="00A729DD">
        <w:rPr>
          <w:rFonts w:cstheme="minorHAnsi"/>
        </w:rPr>
        <w:t>___________________________________________________________________________</w:t>
      </w:r>
    </w:p>
    <w:p w:rsidR="00A729DD" w:rsidRPr="00A729DD" w:rsidRDefault="00A729DD" w:rsidP="00A729DD">
      <w:pPr>
        <w:pStyle w:val="Nadpis3"/>
        <w:spacing w:before="0" w:after="0"/>
        <w:jc w:val="center"/>
        <w:rPr>
          <w:rFonts w:asciiTheme="minorHAnsi" w:hAnsiTheme="minorHAnsi" w:cstheme="minorHAnsi"/>
          <w:sz w:val="22"/>
          <w:szCs w:val="22"/>
        </w:rPr>
      </w:pPr>
    </w:p>
    <w:p w:rsidR="00A729DD" w:rsidRPr="00A729DD" w:rsidRDefault="00A729DD" w:rsidP="00A729DD">
      <w:pPr>
        <w:rPr>
          <w:rFonts w:cstheme="minorHAnsi"/>
        </w:rPr>
      </w:pPr>
    </w:p>
    <w:p w:rsidR="00A729DD" w:rsidRPr="00A729DD" w:rsidRDefault="00A729DD" w:rsidP="00A729DD">
      <w:pPr>
        <w:pStyle w:val="Nadpis3"/>
        <w:tabs>
          <w:tab w:val="left" w:pos="2835"/>
        </w:tabs>
        <w:spacing w:before="0" w:after="120"/>
        <w:ind w:left="1843" w:hanging="1843"/>
        <w:rPr>
          <w:rFonts w:asciiTheme="minorHAnsi" w:hAnsiTheme="minorHAnsi" w:cstheme="minorHAnsi"/>
          <w:sz w:val="22"/>
          <w:szCs w:val="22"/>
        </w:rPr>
      </w:pPr>
      <w:r w:rsidRPr="00A729DD">
        <w:rPr>
          <w:rFonts w:asciiTheme="minorHAnsi" w:hAnsiTheme="minorHAnsi" w:cstheme="minorHAnsi"/>
          <w:b w:val="0"/>
          <w:sz w:val="22"/>
          <w:szCs w:val="22"/>
        </w:rPr>
        <w:t>Názov zákazky</w:t>
      </w:r>
      <w:bookmarkStart w:id="0" w:name="nazov"/>
      <w:bookmarkEnd w:id="0"/>
      <w:r w:rsidRPr="00A729DD">
        <w:rPr>
          <w:rFonts w:asciiTheme="minorHAnsi" w:hAnsiTheme="minorHAnsi" w:cstheme="minorHAnsi"/>
          <w:b w:val="0"/>
          <w:sz w:val="22"/>
          <w:szCs w:val="22"/>
        </w:rPr>
        <w:t>:</w:t>
      </w:r>
      <w:r w:rsidRPr="00A729DD">
        <w:rPr>
          <w:rFonts w:asciiTheme="minorHAnsi" w:hAnsiTheme="minorHAnsi" w:cstheme="minorHAnsi"/>
          <w:b w:val="0"/>
          <w:sz w:val="22"/>
          <w:szCs w:val="22"/>
        </w:rPr>
        <w:tab/>
      </w:r>
      <w:r w:rsidRPr="00A729DD">
        <w:rPr>
          <w:rFonts w:asciiTheme="minorHAnsi" w:hAnsiTheme="minorHAnsi" w:cstheme="minorHAnsi"/>
          <w:b w:val="0"/>
          <w:sz w:val="22"/>
          <w:szCs w:val="22"/>
        </w:rPr>
        <w:tab/>
        <w:t>.......................................</w:t>
      </w:r>
    </w:p>
    <w:p w:rsidR="00A729DD" w:rsidRPr="00A729DD" w:rsidRDefault="00A729DD" w:rsidP="00A729DD">
      <w:pPr>
        <w:pStyle w:val="Nadpis3"/>
        <w:tabs>
          <w:tab w:val="left" w:pos="2835"/>
        </w:tabs>
        <w:spacing w:before="0" w:after="120"/>
        <w:ind w:left="2832" w:hanging="2832"/>
        <w:rPr>
          <w:rFonts w:asciiTheme="minorHAnsi" w:hAnsiTheme="minorHAnsi" w:cstheme="minorHAnsi"/>
          <w:b w:val="0"/>
          <w:sz w:val="22"/>
          <w:szCs w:val="22"/>
        </w:rPr>
      </w:pPr>
      <w:r w:rsidRPr="00A729DD">
        <w:rPr>
          <w:rFonts w:asciiTheme="minorHAnsi" w:hAnsiTheme="minorHAnsi" w:cstheme="minorHAnsi"/>
          <w:b w:val="0"/>
          <w:sz w:val="22"/>
          <w:szCs w:val="22"/>
        </w:rPr>
        <w:t>Predmet zákazky:</w:t>
      </w:r>
      <w:r w:rsidRPr="00A729DD">
        <w:rPr>
          <w:rFonts w:asciiTheme="minorHAnsi" w:hAnsiTheme="minorHAnsi" w:cstheme="minorHAnsi"/>
          <w:b w:val="0"/>
          <w:sz w:val="22"/>
          <w:szCs w:val="22"/>
        </w:rPr>
        <w:tab/>
      </w:r>
      <w:r w:rsidRPr="00A729DD">
        <w:rPr>
          <w:rFonts w:asciiTheme="minorHAnsi" w:hAnsiTheme="minorHAnsi" w:cstheme="minorHAnsi"/>
          <w:b w:val="0"/>
          <w:sz w:val="22"/>
          <w:szCs w:val="22"/>
        </w:rPr>
        <w:tab/>
        <w:t>zákazka na dodanie tovaru/poskytnutie služby, uskutočnenie stavebných prác</w:t>
      </w:r>
      <w:r>
        <w:rPr>
          <w:rFonts w:asciiTheme="minorHAnsi" w:hAnsiTheme="minorHAnsi" w:cstheme="minorHAnsi"/>
          <w:b w:val="0"/>
          <w:sz w:val="22"/>
          <w:szCs w:val="22"/>
        </w:rPr>
        <w:t>*</w:t>
      </w:r>
    </w:p>
    <w:p w:rsidR="00A729DD" w:rsidRPr="00A729DD" w:rsidRDefault="00A729DD" w:rsidP="00A729DD">
      <w:pPr>
        <w:spacing w:after="120"/>
        <w:ind w:left="1843" w:hanging="1843"/>
        <w:rPr>
          <w:rFonts w:cstheme="minorHAnsi"/>
        </w:rPr>
      </w:pPr>
      <w:r w:rsidRPr="00A729DD">
        <w:rPr>
          <w:rFonts w:cstheme="minorHAnsi"/>
        </w:rPr>
        <w:t xml:space="preserve">Postup verejného obstarávania: </w:t>
      </w:r>
      <w:r w:rsidRPr="00A729DD">
        <w:rPr>
          <w:rFonts w:cstheme="minorHAnsi"/>
        </w:rPr>
        <w:tab/>
        <w:t>zadávanie zákazky s nízkou hodnotou</w:t>
      </w:r>
    </w:p>
    <w:p w:rsidR="00A729DD" w:rsidRPr="00A729DD" w:rsidRDefault="00A729DD" w:rsidP="00A729DD">
      <w:pPr>
        <w:rPr>
          <w:rFonts w:cstheme="minorHAnsi"/>
        </w:rPr>
      </w:pPr>
    </w:p>
    <w:p w:rsidR="00A729DD" w:rsidRPr="00A729DD" w:rsidRDefault="00A729DD" w:rsidP="00A729DD">
      <w:pPr>
        <w:rPr>
          <w:rFonts w:cstheme="minorHAnsi"/>
          <w:b/>
          <w:bCs/>
        </w:rPr>
      </w:pPr>
    </w:p>
    <w:p w:rsidR="00A729DD" w:rsidRPr="00A729DD" w:rsidRDefault="00A729DD" w:rsidP="00A729DD">
      <w:pPr>
        <w:rPr>
          <w:rFonts w:cstheme="minorHAnsi"/>
          <w:b/>
          <w:bCs/>
        </w:rPr>
      </w:pPr>
    </w:p>
    <w:p w:rsidR="00A729DD" w:rsidRPr="00A729DD" w:rsidRDefault="00A729DD" w:rsidP="00A729DD">
      <w:pPr>
        <w:pStyle w:val="Nadpis3"/>
        <w:rPr>
          <w:rFonts w:asciiTheme="minorHAnsi" w:hAnsiTheme="minorHAnsi" w:cstheme="minorHAnsi"/>
          <w:b w:val="0"/>
          <w:sz w:val="22"/>
          <w:szCs w:val="22"/>
        </w:rPr>
      </w:pPr>
      <w:r w:rsidRPr="00A729DD">
        <w:rPr>
          <w:rFonts w:asciiTheme="minorHAnsi" w:hAnsiTheme="minorHAnsi" w:cstheme="minorHAnsi"/>
          <w:b w:val="0"/>
          <w:sz w:val="22"/>
          <w:szCs w:val="22"/>
        </w:rPr>
        <w:t>Vážený pán / Vážená pani:</w:t>
      </w:r>
      <w:r w:rsidRPr="00A729DD">
        <w:rPr>
          <w:rFonts w:asciiTheme="minorHAnsi" w:hAnsiTheme="minorHAnsi" w:cstheme="minorHAnsi"/>
          <w:b w:val="0"/>
          <w:sz w:val="22"/>
          <w:szCs w:val="22"/>
        </w:rPr>
        <w:tab/>
        <w:t>.................................................</w:t>
      </w:r>
    </w:p>
    <w:p w:rsidR="00A729DD" w:rsidRPr="00A729DD" w:rsidRDefault="00A729DD" w:rsidP="00A729DD">
      <w:pPr>
        <w:jc w:val="both"/>
        <w:rPr>
          <w:rFonts w:cstheme="minorHAnsi"/>
        </w:rPr>
      </w:pPr>
      <w:bookmarkStart w:id="1" w:name="clen_komisie"/>
      <w:bookmarkEnd w:id="1"/>
    </w:p>
    <w:p w:rsidR="00A729DD" w:rsidRPr="00A729DD" w:rsidRDefault="00A729DD" w:rsidP="00A729DD">
      <w:pPr>
        <w:jc w:val="both"/>
        <w:rPr>
          <w:rFonts w:cstheme="minorHAnsi"/>
        </w:rPr>
      </w:pPr>
      <w:r w:rsidRPr="00A729DD">
        <w:rPr>
          <w:rFonts w:cstheme="minorHAnsi"/>
        </w:rPr>
        <w:t xml:space="preserve">Naša organizácia realizuje postup verejného obstarávania na zadanie zákazky </w:t>
      </w:r>
    </w:p>
    <w:p w:rsidR="00A729DD" w:rsidRPr="00A729DD" w:rsidRDefault="00A729DD" w:rsidP="00A729DD">
      <w:pPr>
        <w:jc w:val="both"/>
        <w:rPr>
          <w:rFonts w:cstheme="minorHAnsi"/>
        </w:rPr>
      </w:pPr>
    </w:p>
    <w:p w:rsidR="00A729DD" w:rsidRPr="00A729DD" w:rsidRDefault="00A729DD" w:rsidP="00A729DD">
      <w:pPr>
        <w:jc w:val="center"/>
        <w:rPr>
          <w:rFonts w:cstheme="minorHAnsi"/>
          <w:b/>
        </w:rPr>
      </w:pPr>
      <w:r w:rsidRPr="00A729DD">
        <w:rPr>
          <w:rFonts w:cstheme="minorHAnsi"/>
          <w:b/>
        </w:rPr>
        <w:t>„..............................................................."</w:t>
      </w:r>
    </w:p>
    <w:p w:rsidR="00A729DD" w:rsidRPr="00A729DD" w:rsidRDefault="00A729DD" w:rsidP="00A729DD">
      <w:pPr>
        <w:jc w:val="both"/>
        <w:rPr>
          <w:rFonts w:cstheme="minorHAnsi"/>
        </w:rPr>
      </w:pPr>
    </w:p>
    <w:p w:rsidR="00A729DD" w:rsidRPr="00A729DD" w:rsidRDefault="00A729DD" w:rsidP="00A729DD">
      <w:pPr>
        <w:jc w:val="both"/>
        <w:rPr>
          <w:rFonts w:cstheme="minorHAnsi"/>
        </w:rPr>
      </w:pPr>
      <w:bookmarkStart w:id="2" w:name="datum_ozn"/>
      <w:bookmarkEnd w:id="2"/>
      <w:r w:rsidRPr="00A729DD">
        <w:rPr>
          <w:rFonts w:cstheme="minorHAnsi"/>
        </w:rPr>
        <w:t xml:space="preserve">V  súvislosti s uvedeným Vás týmto poverujem vykonaním </w:t>
      </w:r>
      <w:bookmarkStart w:id="3" w:name="pravo_vyhodnocovat"/>
      <w:bookmarkEnd w:id="3"/>
      <w:r w:rsidRPr="00A729DD">
        <w:rPr>
          <w:rFonts w:cstheme="minorHAnsi"/>
        </w:rPr>
        <w:t>zadania zákazky postupom podľa §117 citovaného zákona - zákazka s nízkou hodnotou.</w:t>
      </w:r>
    </w:p>
    <w:p w:rsidR="00A729DD" w:rsidRPr="00A729DD" w:rsidRDefault="00A729DD" w:rsidP="00A729DD">
      <w:pPr>
        <w:jc w:val="center"/>
        <w:rPr>
          <w:rFonts w:cstheme="minorHAnsi"/>
        </w:rPr>
      </w:pPr>
    </w:p>
    <w:p w:rsidR="00A729DD" w:rsidRPr="00A729DD" w:rsidRDefault="00A729DD" w:rsidP="00A729DD">
      <w:pPr>
        <w:jc w:val="both"/>
        <w:rPr>
          <w:rFonts w:cstheme="minorHAnsi"/>
        </w:rPr>
      </w:pPr>
    </w:p>
    <w:p w:rsidR="00A729DD" w:rsidRPr="00A729DD" w:rsidRDefault="00A729DD" w:rsidP="00A729DD">
      <w:pPr>
        <w:rPr>
          <w:rFonts w:cstheme="minorHAnsi"/>
        </w:rPr>
      </w:pPr>
    </w:p>
    <w:p w:rsidR="00A729DD" w:rsidRPr="00A729DD" w:rsidRDefault="00A729DD" w:rsidP="00A729DD">
      <w:pPr>
        <w:rPr>
          <w:rFonts w:cstheme="minorHAnsi"/>
        </w:rPr>
      </w:pPr>
      <w:r w:rsidRPr="00A729DD">
        <w:rPr>
          <w:rFonts w:cstheme="minorHAnsi"/>
        </w:rPr>
        <w:t>Dátum: ......................</w:t>
      </w:r>
    </w:p>
    <w:p w:rsidR="00A729DD" w:rsidRPr="00A729DD" w:rsidRDefault="00A729DD" w:rsidP="00A729DD">
      <w:pPr>
        <w:ind w:left="5664"/>
        <w:jc w:val="both"/>
        <w:rPr>
          <w:rFonts w:cstheme="minorHAnsi"/>
        </w:rPr>
      </w:pPr>
    </w:p>
    <w:p w:rsidR="00A729DD" w:rsidRPr="00A729DD" w:rsidRDefault="00A729DD" w:rsidP="00A729DD">
      <w:pPr>
        <w:ind w:left="5664"/>
        <w:jc w:val="both"/>
        <w:rPr>
          <w:rFonts w:cstheme="minorHAnsi"/>
        </w:rPr>
      </w:pPr>
    </w:p>
    <w:p w:rsidR="00A729DD" w:rsidRPr="00A729DD" w:rsidRDefault="00A729DD" w:rsidP="00A729DD">
      <w:pPr>
        <w:ind w:left="5664"/>
        <w:jc w:val="both"/>
        <w:rPr>
          <w:rFonts w:cstheme="minorHAnsi"/>
        </w:rPr>
      </w:pPr>
      <w:r w:rsidRPr="00A729DD">
        <w:rPr>
          <w:rFonts w:cstheme="minorHAnsi"/>
        </w:rPr>
        <w:t xml:space="preserve">         ........................................</w:t>
      </w:r>
    </w:p>
    <w:p w:rsidR="00A729DD" w:rsidRPr="00A729DD" w:rsidRDefault="00A729DD" w:rsidP="00A729DD">
      <w:pPr>
        <w:ind w:left="5664"/>
        <w:jc w:val="both"/>
        <w:rPr>
          <w:rFonts w:cstheme="minorHAnsi"/>
        </w:rPr>
      </w:pPr>
      <w:r w:rsidRPr="00A729DD">
        <w:rPr>
          <w:rFonts w:cstheme="minorHAnsi"/>
        </w:rPr>
        <w:t xml:space="preserve">            Meno a priezvisko</w:t>
      </w:r>
    </w:p>
    <w:p w:rsidR="00A729DD" w:rsidRPr="00A729DD" w:rsidRDefault="00A729DD" w:rsidP="00A729DD">
      <w:pPr>
        <w:ind w:firstLine="5812"/>
        <w:rPr>
          <w:rFonts w:cstheme="minorHAnsi"/>
        </w:rPr>
      </w:pPr>
      <w:r w:rsidRPr="00A729DD">
        <w:rPr>
          <w:rFonts w:cstheme="minorHAnsi"/>
        </w:rPr>
        <w:t xml:space="preserve"> Vedúci </w:t>
      </w:r>
      <w:proofErr w:type="spellStart"/>
      <w:r w:rsidRPr="00A729DD">
        <w:rPr>
          <w:rFonts w:cstheme="minorHAnsi"/>
        </w:rPr>
        <w:t>org</w:t>
      </w:r>
      <w:proofErr w:type="spellEnd"/>
      <w:r w:rsidRPr="00A729DD">
        <w:rPr>
          <w:rFonts w:cstheme="minorHAnsi"/>
        </w:rPr>
        <w:t>. zložky CSPV SAV</w:t>
      </w:r>
      <w:r w:rsidR="000A3CE8">
        <w:rPr>
          <w:rFonts w:cstheme="minorHAnsi"/>
        </w:rPr>
        <w:t>, v. v. i.</w:t>
      </w:r>
    </w:p>
    <w:p w:rsidR="00A729DD" w:rsidRDefault="00A729DD" w:rsidP="00A729DD">
      <w:pPr>
        <w:rPr>
          <w:rFonts w:cstheme="minorHAnsi"/>
        </w:rPr>
      </w:pPr>
    </w:p>
    <w:p w:rsidR="00A729DD" w:rsidRPr="00A729DD" w:rsidRDefault="00A729DD" w:rsidP="00A729DD">
      <w:pPr>
        <w:rPr>
          <w:rFonts w:cstheme="minorHAnsi"/>
        </w:rPr>
      </w:pPr>
      <w:r>
        <w:rPr>
          <w:rFonts w:cstheme="minorHAnsi"/>
        </w:rPr>
        <w:t>---------------------------------</w:t>
      </w:r>
    </w:p>
    <w:p w:rsidR="00A729DD" w:rsidRDefault="00A729DD" w:rsidP="00A729DD">
      <w:pPr>
        <w:pStyle w:val="Default"/>
        <w:ind w:left="1440" w:hanging="1298"/>
        <w:jc w:val="both"/>
        <w:rPr>
          <w:rFonts w:asciiTheme="minorHAnsi" w:hAnsiTheme="minorHAnsi" w:cstheme="minorHAnsi"/>
          <w:sz w:val="18"/>
          <w:szCs w:val="18"/>
        </w:rPr>
      </w:pPr>
      <w:r w:rsidRPr="00A729DD">
        <w:rPr>
          <w:rFonts w:asciiTheme="minorHAnsi" w:hAnsiTheme="minorHAnsi" w:cstheme="minorHAnsi"/>
          <w:sz w:val="18"/>
          <w:szCs w:val="18"/>
        </w:rPr>
        <w:t xml:space="preserve">* </w:t>
      </w:r>
      <w:proofErr w:type="spellStart"/>
      <w:r w:rsidRPr="00A729DD">
        <w:rPr>
          <w:rFonts w:asciiTheme="minorHAnsi" w:hAnsiTheme="minorHAnsi" w:cstheme="minorHAnsi"/>
          <w:sz w:val="18"/>
          <w:szCs w:val="18"/>
        </w:rPr>
        <w:t>nehodiace</w:t>
      </w:r>
      <w:proofErr w:type="spellEnd"/>
      <w:r w:rsidRPr="00A729DD">
        <w:rPr>
          <w:rFonts w:asciiTheme="minorHAnsi" w:hAnsiTheme="minorHAnsi" w:cstheme="minorHAnsi"/>
          <w:sz w:val="18"/>
          <w:szCs w:val="18"/>
        </w:rPr>
        <w:t xml:space="preserve"> sa škrtnúť</w:t>
      </w:r>
    </w:p>
    <w:p w:rsidR="00A729DD" w:rsidRDefault="00A729DD" w:rsidP="00A729DD">
      <w:pPr>
        <w:pStyle w:val="Default"/>
        <w:ind w:left="1440" w:hanging="1298"/>
        <w:jc w:val="both"/>
        <w:rPr>
          <w:rFonts w:asciiTheme="minorHAnsi" w:hAnsiTheme="minorHAnsi" w:cstheme="minorHAnsi"/>
          <w:sz w:val="18"/>
          <w:szCs w:val="18"/>
        </w:rPr>
      </w:pPr>
    </w:p>
    <w:p w:rsidR="00A729DD" w:rsidRPr="004F1B1F" w:rsidRDefault="00A729DD" w:rsidP="009D6D6B">
      <w:pPr>
        <w:spacing w:after="0" w:line="240" w:lineRule="auto"/>
        <w:jc w:val="center"/>
        <w:rPr>
          <w:sz w:val="32"/>
          <w:szCs w:val="32"/>
        </w:rPr>
      </w:pPr>
      <w:r w:rsidRPr="004F1B1F">
        <w:rPr>
          <w:b/>
          <w:bCs/>
          <w:sz w:val="32"/>
          <w:szCs w:val="32"/>
        </w:rPr>
        <w:lastRenderedPageBreak/>
        <w:t>Vyhlásenie</w:t>
      </w:r>
    </w:p>
    <w:p w:rsidR="00A729DD" w:rsidRPr="009D6D6B" w:rsidRDefault="00A729DD" w:rsidP="009D6D6B">
      <w:pPr>
        <w:spacing w:after="0" w:line="240" w:lineRule="auto"/>
        <w:jc w:val="center"/>
        <w:rPr>
          <w:rFonts w:cstheme="minorHAnsi"/>
        </w:rPr>
      </w:pPr>
      <w:r w:rsidRPr="009D6D6B">
        <w:rPr>
          <w:rFonts w:cstheme="minorHAnsi"/>
          <w:bCs/>
        </w:rPr>
        <w:t>zainteresovanej osoby zúčastnenej na príprave a </w:t>
      </w:r>
      <w:r w:rsidRPr="009D6D6B">
        <w:rPr>
          <w:rStyle w:val="Zkladntext2"/>
          <w:rFonts w:asciiTheme="minorHAnsi" w:hAnsiTheme="minorHAnsi" w:cstheme="minorHAnsi"/>
          <w:sz w:val="22"/>
          <w:szCs w:val="22"/>
        </w:rPr>
        <w:t xml:space="preserve"> realizácii procesu verejného obstarávania</w:t>
      </w:r>
      <w:r w:rsidRPr="009D6D6B">
        <w:rPr>
          <w:rStyle w:val="Zkladntext2"/>
          <w:rFonts w:asciiTheme="minorHAnsi" w:hAnsiTheme="minorHAnsi" w:cstheme="minorHAnsi"/>
          <w:sz w:val="22"/>
          <w:szCs w:val="22"/>
        </w:rPr>
        <w:br/>
        <w:t>o neprítomnosti konfliktu záujmov</w:t>
      </w:r>
    </w:p>
    <w:p w:rsidR="00A729DD" w:rsidRPr="009D6D6B" w:rsidRDefault="00A729DD" w:rsidP="009D6D6B">
      <w:pPr>
        <w:spacing w:after="0" w:line="240" w:lineRule="auto"/>
        <w:jc w:val="center"/>
        <w:rPr>
          <w:rFonts w:cstheme="minorHAnsi"/>
        </w:rPr>
      </w:pPr>
    </w:p>
    <w:p w:rsidR="00A729DD" w:rsidRPr="009D6D6B" w:rsidRDefault="00A729DD" w:rsidP="009D6D6B">
      <w:pPr>
        <w:spacing w:after="0" w:line="240" w:lineRule="auto"/>
        <w:ind w:left="284"/>
        <w:jc w:val="both"/>
        <w:rPr>
          <w:rFonts w:cstheme="minorHAnsi"/>
          <w:bCs/>
        </w:rPr>
      </w:pPr>
    </w:p>
    <w:p w:rsidR="00A729DD" w:rsidRPr="009D6D6B" w:rsidRDefault="00A729DD" w:rsidP="009D6D6B">
      <w:pPr>
        <w:spacing w:after="0" w:line="240" w:lineRule="auto"/>
        <w:ind w:left="284"/>
        <w:jc w:val="right"/>
        <w:rPr>
          <w:rFonts w:cstheme="minorHAnsi"/>
          <w:bCs/>
        </w:rPr>
      </w:pPr>
    </w:p>
    <w:p w:rsidR="00A729DD" w:rsidRPr="009D6D6B" w:rsidRDefault="00A729DD" w:rsidP="009D6D6B">
      <w:pPr>
        <w:spacing w:after="0" w:line="240" w:lineRule="auto"/>
        <w:jc w:val="both"/>
        <w:rPr>
          <w:rFonts w:cstheme="minorHAnsi"/>
        </w:rPr>
      </w:pPr>
      <w:r w:rsidRPr="009D6D6B">
        <w:rPr>
          <w:rFonts w:cstheme="minorHAnsi"/>
        </w:rPr>
        <w:t>Meno a priezvisko:</w:t>
      </w:r>
      <w:r w:rsidRPr="009D6D6B">
        <w:rPr>
          <w:rFonts w:cstheme="minorHAnsi"/>
        </w:rPr>
        <w:tab/>
      </w:r>
      <w:r w:rsidRPr="009D6D6B">
        <w:rPr>
          <w:rFonts w:cstheme="minorHAnsi"/>
        </w:rPr>
        <w:tab/>
      </w:r>
      <w:r w:rsidRPr="009D6D6B">
        <w:rPr>
          <w:rFonts w:cstheme="minorHAnsi"/>
        </w:rPr>
        <w:tab/>
      </w:r>
    </w:p>
    <w:p w:rsidR="00A729DD" w:rsidRPr="009D6D6B" w:rsidRDefault="00A729DD" w:rsidP="009D6D6B">
      <w:pPr>
        <w:spacing w:after="0" w:line="240" w:lineRule="auto"/>
        <w:jc w:val="both"/>
        <w:rPr>
          <w:rFonts w:cstheme="minorHAnsi"/>
        </w:rPr>
      </w:pPr>
      <w:r w:rsidRPr="009D6D6B">
        <w:rPr>
          <w:rFonts w:cstheme="minorHAnsi"/>
        </w:rPr>
        <w:t>Funkcia v rámci postupu VO:</w:t>
      </w:r>
      <w:r w:rsidRPr="009D6D6B">
        <w:rPr>
          <w:rFonts w:cstheme="minorHAnsi"/>
        </w:rPr>
        <w:tab/>
        <w:t>poverená osoba na vykonanie zadania zákazky s nízkou hodnotou</w:t>
      </w:r>
    </w:p>
    <w:p w:rsidR="00A729DD" w:rsidRPr="009D6D6B" w:rsidRDefault="00A729DD" w:rsidP="009D6D6B">
      <w:pPr>
        <w:spacing w:after="0" w:line="240" w:lineRule="auto"/>
        <w:jc w:val="both"/>
        <w:rPr>
          <w:rFonts w:cstheme="minorHAnsi"/>
        </w:rPr>
      </w:pPr>
    </w:p>
    <w:p w:rsidR="00A729DD" w:rsidRPr="009D6D6B" w:rsidRDefault="00A729DD" w:rsidP="009D6D6B">
      <w:pPr>
        <w:spacing w:after="0" w:line="240" w:lineRule="auto"/>
        <w:jc w:val="both"/>
        <w:rPr>
          <w:rFonts w:cstheme="minorHAnsi"/>
        </w:rPr>
      </w:pPr>
    </w:p>
    <w:p w:rsidR="00A729DD" w:rsidRPr="009D6D6B" w:rsidRDefault="00A729DD" w:rsidP="009D6D6B">
      <w:pPr>
        <w:spacing w:after="0" w:line="240" w:lineRule="auto"/>
        <w:jc w:val="both"/>
        <w:rPr>
          <w:rFonts w:cstheme="minorHAnsi"/>
        </w:rPr>
      </w:pPr>
    </w:p>
    <w:p w:rsidR="00A729DD" w:rsidRPr="009D6D6B" w:rsidRDefault="00A729DD" w:rsidP="009D6D6B">
      <w:pPr>
        <w:spacing w:after="0" w:line="240" w:lineRule="auto"/>
        <w:jc w:val="both"/>
        <w:rPr>
          <w:rFonts w:cstheme="minorHAnsi"/>
          <w:b/>
        </w:rPr>
      </w:pPr>
      <w:r w:rsidRPr="009D6D6B">
        <w:rPr>
          <w:rFonts w:cstheme="minorHAnsi"/>
        </w:rPr>
        <w:t xml:space="preserve">V zmysle § 23  zákona č. 343/2015 Z. z. o verejnom obstarávaní a o zmene a doplnení niektorých zákonov v znení platných predpisov, pri zadávaní zákazky s nízkou hodnotou </w:t>
      </w:r>
    </w:p>
    <w:p w:rsidR="00A729DD" w:rsidRPr="009D6D6B" w:rsidRDefault="00A729DD" w:rsidP="009D6D6B">
      <w:pPr>
        <w:spacing w:after="0" w:line="240" w:lineRule="auto"/>
        <w:jc w:val="center"/>
        <w:rPr>
          <w:rFonts w:cstheme="minorHAnsi"/>
          <w:b/>
        </w:rPr>
      </w:pPr>
    </w:p>
    <w:p w:rsidR="00A729DD" w:rsidRPr="009D6D6B" w:rsidRDefault="009D6D6B" w:rsidP="009D6D6B">
      <w:pPr>
        <w:spacing w:after="0" w:line="240" w:lineRule="auto"/>
        <w:jc w:val="center"/>
        <w:rPr>
          <w:rFonts w:cstheme="minorHAnsi"/>
          <w:bCs/>
        </w:rPr>
      </w:pPr>
      <w:r>
        <w:rPr>
          <w:rFonts w:cstheme="minorHAnsi"/>
          <w:b/>
        </w:rPr>
        <w:t>..................................................................</w:t>
      </w:r>
      <w:r w:rsidR="00A729DD" w:rsidRPr="009D6D6B">
        <w:rPr>
          <w:rFonts w:cstheme="minorHAnsi"/>
          <w:b/>
        </w:rPr>
        <w:t>"</w:t>
      </w:r>
    </w:p>
    <w:p w:rsidR="00A729DD" w:rsidRPr="009D6D6B" w:rsidRDefault="00A729DD" w:rsidP="009D6D6B">
      <w:pPr>
        <w:spacing w:after="0" w:line="240" w:lineRule="auto"/>
        <w:rPr>
          <w:rFonts w:cstheme="minorHAnsi"/>
          <w:bCs/>
        </w:rPr>
      </w:pPr>
    </w:p>
    <w:p w:rsidR="00A729DD" w:rsidRPr="009D6D6B" w:rsidRDefault="00A729DD" w:rsidP="009D6D6B">
      <w:pPr>
        <w:spacing w:after="0" w:line="240" w:lineRule="auto"/>
        <w:jc w:val="both"/>
        <w:rPr>
          <w:rFonts w:cstheme="minorHAnsi"/>
        </w:rPr>
      </w:pPr>
      <w:r w:rsidRPr="009D6D6B">
        <w:rPr>
          <w:rFonts w:cstheme="minorHAnsi"/>
        </w:rPr>
        <w:t xml:space="preserve">vyhlasujem, že ako zainteresovaná osoba: </w:t>
      </w:r>
    </w:p>
    <w:p w:rsidR="00A729DD" w:rsidRPr="009D6D6B" w:rsidRDefault="00A729DD" w:rsidP="009D6D6B">
      <w:pPr>
        <w:numPr>
          <w:ilvl w:val="0"/>
          <w:numId w:val="6"/>
        </w:numPr>
        <w:spacing w:after="0" w:line="240" w:lineRule="auto"/>
        <w:ind w:left="284" w:hanging="284"/>
        <w:jc w:val="both"/>
        <w:rPr>
          <w:rFonts w:eastAsia="Bookman Old Style" w:cstheme="minorHAnsi"/>
          <w:lang w:eastAsia="sk-SK" w:bidi="sk-SK"/>
        </w:rPr>
      </w:pPr>
      <w:r w:rsidRPr="009D6D6B">
        <w:rPr>
          <w:rFonts w:cstheme="minorHAnsi"/>
        </w:rPr>
        <w:t>som oboznámený/á s definíciou konfliktu záujmov, podľa ktorej pojem konfliktu záujmov zahŕňa prinajmenšom každú situáciu, keď osoby na strane verejného obstarávateľa alebo poskytovateľa služieb verejného obstarávania konajúceho v mene verejného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zadávania zákazky,</w:t>
      </w:r>
    </w:p>
    <w:p w:rsidR="00A729DD" w:rsidRPr="009D6D6B" w:rsidRDefault="00A729DD" w:rsidP="009D6D6B">
      <w:pPr>
        <w:numPr>
          <w:ilvl w:val="0"/>
          <w:numId w:val="6"/>
        </w:numPr>
        <w:spacing w:after="0" w:line="240" w:lineRule="auto"/>
        <w:ind w:left="284" w:hanging="284"/>
        <w:jc w:val="both"/>
        <w:rPr>
          <w:rStyle w:val="Zkladntext2"/>
          <w:rFonts w:asciiTheme="minorHAnsi" w:hAnsiTheme="minorHAnsi" w:cstheme="minorHAnsi"/>
          <w:color w:val="auto"/>
          <w:sz w:val="22"/>
          <w:szCs w:val="22"/>
        </w:rPr>
      </w:pPr>
      <w:r w:rsidRPr="009D6D6B">
        <w:rPr>
          <w:rFonts w:cstheme="minorHAnsi"/>
        </w:rPr>
        <w:t xml:space="preserve">podľa mojich vedomostí nie som v konflikte záujmov, </w:t>
      </w:r>
      <w:r w:rsidRPr="009D6D6B">
        <w:rPr>
          <w:rStyle w:val="Zkladntext2"/>
          <w:rFonts w:asciiTheme="minorHAnsi" w:hAnsiTheme="minorHAnsi" w:cstheme="minorHAnsi"/>
          <w:color w:val="auto"/>
          <w:sz w:val="22"/>
          <w:szCs w:val="22"/>
        </w:rPr>
        <w:t>nemám priamy alebo nepriamy finančný záujem, ekonomický záujem alebo iný osobný záujem, ktorý možno považovať za ohrozenie mojej nestrannosti a nezávislosti v súvislosti s predmetným verejným obstarávaním,</w:t>
      </w:r>
    </w:p>
    <w:p w:rsidR="00A729DD" w:rsidRPr="009D6D6B" w:rsidRDefault="00A729DD" w:rsidP="009D6D6B">
      <w:pPr>
        <w:numPr>
          <w:ilvl w:val="0"/>
          <w:numId w:val="6"/>
        </w:numPr>
        <w:spacing w:after="0" w:line="240" w:lineRule="auto"/>
        <w:ind w:left="284" w:hanging="284"/>
        <w:jc w:val="both"/>
        <w:rPr>
          <w:rStyle w:val="Zkladntext2"/>
          <w:rFonts w:asciiTheme="minorHAnsi" w:hAnsiTheme="minorHAnsi" w:cstheme="minorHAnsi"/>
          <w:color w:val="auto"/>
          <w:sz w:val="22"/>
          <w:szCs w:val="22"/>
        </w:rPr>
      </w:pPr>
      <w:r w:rsidRPr="009D6D6B">
        <w:rPr>
          <w:rStyle w:val="Zkladntext2"/>
          <w:rFonts w:asciiTheme="minorHAnsi" w:hAnsiTheme="minorHAnsi" w:cstheme="minorHAnsi"/>
          <w:color w:val="auto"/>
          <w:sz w:val="22"/>
          <w:szCs w:val="22"/>
        </w:rPr>
        <w:t>neexistujú skutočnosti, ktoré by ma mohli dostať do potenciálneho alebo skutočného konfliktu záujmov,</w:t>
      </w:r>
    </w:p>
    <w:p w:rsidR="00A729DD" w:rsidRPr="009D6D6B" w:rsidRDefault="00A729DD" w:rsidP="009D6D6B">
      <w:pPr>
        <w:numPr>
          <w:ilvl w:val="0"/>
          <w:numId w:val="6"/>
        </w:numPr>
        <w:spacing w:after="0" w:line="240" w:lineRule="auto"/>
        <w:ind w:left="284" w:hanging="284"/>
        <w:jc w:val="both"/>
        <w:rPr>
          <w:rStyle w:val="Zkladntext2"/>
          <w:rFonts w:asciiTheme="minorHAnsi" w:hAnsiTheme="minorHAnsi" w:cstheme="minorHAnsi"/>
          <w:color w:val="auto"/>
          <w:sz w:val="22"/>
          <w:szCs w:val="22"/>
        </w:rPr>
      </w:pPr>
      <w:r w:rsidRPr="009D6D6B">
        <w:rPr>
          <w:rFonts w:cstheme="minorHAnsi"/>
        </w:rPr>
        <w:t>budem zachovávať mlčanlivosť o </w:t>
      </w:r>
      <w:r w:rsidRPr="009D6D6B">
        <w:rPr>
          <w:rFonts w:cstheme="minorHAnsi"/>
          <w:bCs/>
        </w:rPr>
        <w:t>príprave a</w:t>
      </w:r>
      <w:r w:rsidRPr="009D6D6B">
        <w:rPr>
          <w:rStyle w:val="Zkladntext2"/>
          <w:rFonts w:asciiTheme="minorHAnsi" w:hAnsiTheme="minorHAnsi" w:cstheme="minorHAnsi"/>
          <w:color w:val="auto"/>
          <w:sz w:val="22"/>
          <w:szCs w:val="22"/>
        </w:rPr>
        <w:t xml:space="preserve"> realizácii procesu verejného obstarávania,</w:t>
      </w:r>
    </w:p>
    <w:p w:rsidR="00A729DD" w:rsidRPr="009D6D6B" w:rsidRDefault="00A729DD" w:rsidP="009D6D6B">
      <w:pPr>
        <w:numPr>
          <w:ilvl w:val="0"/>
          <w:numId w:val="6"/>
        </w:numPr>
        <w:spacing w:after="0" w:line="240" w:lineRule="auto"/>
        <w:ind w:left="284" w:hanging="284"/>
        <w:jc w:val="both"/>
        <w:rPr>
          <w:rFonts w:cstheme="minorHAnsi"/>
        </w:rPr>
      </w:pPr>
      <w:r w:rsidRPr="009D6D6B">
        <w:rPr>
          <w:rFonts w:cstheme="minorHAnsi"/>
        </w:rPr>
        <w:t xml:space="preserve">v prípade konfliktu záujmov </w:t>
      </w:r>
      <w:r w:rsidRPr="009D6D6B">
        <w:rPr>
          <w:rStyle w:val="Zkladntext2"/>
          <w:rFonts w:asciiTheme="minorHAnsi" w:hAnsiTheme="minorHAnsi" w:cstheme="minorHAnsi"/>
          <w:color w:val="auto"/>
          <w:sz w:val="22"/>
          <w:szCs w:val="22"/>
        </w:rPr>
        <w:t>oznámim verejnému obstarávateľovi akýkoľvek konflikt záujmov vo vzťahu k hospodárskemu subjektu, ktorý sa zúčastňuje prípravných trhových konzultácií, záujemcovi, uchádzačovi, účastníkovi alebo dodávateľovi bezodkladne po tom, ako sa o konflikte záujmov dozviem.</w:t>
      </w:r>
    </w:p>
    <w:p w:rsidR="00A729DD" w:rsidRPr="009D6D6B" w:rsidRDefault="00A729DD" w:rsidP="009D6D6B">
      <w:pPr>
        <w:spacing w:after="0" w:line="240" w:lineRule="auto"/>
        <w:rPr>
          <w:rFonts w:cstheme="minorHAnsi"/>
        </w:rPr>
      </w:pPr>
    </w:p>
    <w:p w:rsidR="00A729DD" w:rsidRPr="009D6D6B" w:rsidRDefault="00A729DD" w:rsidP="009D6D6B">
      <w:pPr>
        <w:spacing w:after="0" w:line="240" w:lineRule="auto"/>
        <w:rPr>
          <w:rFonts w:cstheme="minorHAnsi"/>
        </w:rPr>
      </w:pPr>
      <w:r w:rsidRPr="009D6D6B">
        <w:rPr>
          <w:rFonts w:cstheme="minorHAnsi"/>
        </w:rPr>
        <w:t>Som si vedomý/á, že porušenie tohto vyhlásenia sa bude klasifikovať ako porušenie pracovnej disciplíny v zmysle príslušných ustanovení Zákonníka práce.</w:t>
      </w:r>
    </w:p>
    <w:p w:rsidR="00A729DD" w:rsidRPr="009D6D6B" w:rsidRDefault="00A729DD" w:rsidP="009D6D6B">
      <w:pPr>
        <w:spacing w:after="0" w:line="240" w:lineRule="auto"/>
        <w:jc w:val="both"/>
        <w:rPr>
          <w:rFonts w:cstheme="minorHAnsi"/>
        </w:rPr>
      </w:pPr>
    </w:p>
    <w:p w:rsidR="00A729DD" w:rsidRPr="009D6D6B" w:rsidRDefault="00A729DD" w:rsidP="009D6D6B">
      <w:pPr>
        <w:spacing w:after="0" w:line="240" w:lineRule="auto"/>
        <w:jc w:val="both"/>
        <w:rPr>
          <w:rFonts w:cstheme="minorHAnsi"/>
        </w:rPr>
      </w:pPr>
      <w:r w:rsidRPr="009D6D6B">
        <w:rPr>
          <w:rFonts w:cstheme="minorHAnsi"/>
        </w:rPr>
        <w:t>Súhlasím so spracovaním mojich uvedených osobných údajov pre potreby informačného systému pre verejné obstarávanie u verejného obstarávateľa.</w:t>
      </w:r>
    </w:p>
    <w:p w:rsidR="00A729DD" w:rsidRPr="009D6D6B" w:rsidRDefault="00A729DD" w:rsidP="009D6D6B">
      <w:pPr>
        <w:spacing w:after="0" w:line="240" w:lineRule="auto"/>
        <w:jc w:val="both"/>
        <w:rPr>
          <w:rFonts w:cstheme="minorHAnsi"/>
        </w:rPr>
      </w:pPr>
    </w:p>
    <w:p w:rsidR="00A729DD" w:rsidRPr="009D6D6B" w:rsidRDefault="00A729DD" w:rsidP="009D6D6B">
      <w:pPr>
        <w:spacing w:after="0" w:line="240" w:lineRule="auto"/>
        <w:rPr>
          <w:rFonts w:cstheme="minorHAnsi"/>
        </w:rPr>
      </w:pPr>
    </w:p>
    <w:p w:rsidR="00A729DD" w:rsidRPr="009D6D6B" w:rsidRDefault="00A729DD" w:rsidP="009D6D6B">
      <w:pPr>
        <w:spacing w:after="0" w:line="240" w:lineRule="auto"/>
        <w:rPr>
          <w:rFonts w:cstheme="minorHAnsi"/>
        </w:rPr>
      </w:pPr>
    </w:p>
    <w:p w:rsidR="00A729DD" w:rsidRPr="009D6D6B" w:rsidRDefault="00A729DD" w:rsidP="009D6D6B">
      <w:pPr>
        <w:spacing w:after="0" w:line="240" w:lineRule="auto"/>
        <w:jc w:val="both"/>
        <w:rPr>
          <w:rFonts w:cstheme="minorHAnsi"/>
        </w:rPr>
      </w:pPr>
      <w:r w:rsidRPr="009D6D6B">
        <w:rPr>
          <w:rFonts w:cstheme="minorHAnsi"/>
        </w:rPr>
        <w:t xml:space="preserve">V Košiciach, dňa: </w:t>
      </w:r>
      <w:r w:rsidR="009D6D6B">
        <w:rPr>
          <w:rFonts w:cstheme="minorHAnsi"/>
        </w:rPr>
        <w:t>.................................</w:t>
      </w:r>
    </w:p>
    <w:p w:rsidR="00A729DD" w:rsidRPr="009D6D6B" w:rsidRDefault="00A729DD" w:rsidP="009D6D6B">
      <w:pPr>
        <w:spacing w:after="0" w:line="240" w:lineRule="auto"/>
        <w:jc w:val="both"/>
        <w:rPr>
          <w:rFonts w:cstheme="minorHAnsi"/>
        </w:rPr>
      </w:pPr>
    </w:p>
    <w:p w:rsidR="00A729DD" w:rsidRPr="009D6D6B" w:rsidRDefault="00A729DD" w:rsidP="009D6D6B">
      <w:pPr>
        <w:spacing w:after="0" w:line="240" w:lineRule="auto"/>
        <w:jc w:val="both"/>
        <w:rPr>
          <w:rFonts w:cstheme="minorHAnsi"/>
        </w:rPr>
      </w:pPr>
    </w:p>
    <w:p w:rsidR="00A729DD" w:rsidRPr="009D6D6B" w:rsidRDefault="00A729DD" w:rsidP="009D6D6B">
      <w:pPr>
        <w:spacing w:after="0" w:line="240" w:lineRule="auto"/>
        <w:jc w:val="both"/>
        <w:rPr>
          <w:rFonts w:cstheme="minorHAnsi"/>
        </w:rPr>
      </w:pPr>
    </w:p>
    <w:p w:rsidR="00A729DD" w:rsidRPr="009D6D6B" w:rsidRDefault="00A729DD" w:rsidP="009D6D6B">
      <w:pPr>
        <w:spacing w:after="0" w:line="240" w:lineRule="auto"/>
        <w:jc w:val="both"/>
        <w:rPr>
          <w:rFonts w:cstheme="minorHAnsi"/>
        </w:rPr>
      </w:pPr>
    </w:p>
    <w:p w:rsidR="00A729DD" w:rsidRDefault="00A729DD" w:rsidP="009D6D6B">
      <w:pPr>
        <w:spacing w:after="0" w:line="240" w:lineRule="auto"/>
        <w:ind w:left="284" w:firstLine="5528"/>
        <w:jc w:val="both"/>
        <w:rPr>
          <w:rFonts w:cstheme="minorHAnsi"/>
        </w:rPr>
      </w:pPr>
      <w:r w:rsidRPr="009D6D6B">
        <w:rPr>
          <w:rFonts w:cstheme="minorHAnsi"/>
        </w:rPr>
        <w:t>______________________</w:t>
      </w:r>
    </w:p>
    <w:p w:rsidR="009D6D6B" w:rsidRDefault="009D6D6B" w:rsidP="009D6D6B">
      <w:pPr>
        <w:spacing w:after="0" w:line="240" w:lineRule="auto"/>
        <w:ind w:left="284" w:firstLine="5528"/>
        <w:jc w:val="both"/>
        <w:rPr>
          <w:rFonts w:cstheme="minorHAnsi"/>
        </w:rPr>
      </w:pPr>
      <w:r>
        <w:rPr>
          <w:rFonts w:cstheme="minorHAnsi"/>
        </w:rPr>
        <w:t>Podpis poverenej osoby</w:t>
      </w:r>
    </w:p>
    <w:p w:rsidR="006925B1" w:rsidRDefault="006925B1" w:rsidP="009D6D6B">
      <w:pPr>
        <w:spacing w:after="0"/>
        <w:jc w:val="center"/>
        <w:rPr>
          <w:rFonts w:cstheme="minorHAnsi"/>
          <w:b/>
          <w:sz w:val="28"/>
          <w:szCs w:val="28"/>
        </w:rPr>
      </w:pPr>
    </w:p>
    <w:p w:rsidR="006925B1" w:rsidRDefault="006925B1" w:rsidP="009D6D6B">
      <w:pPr>
        <w:spacing w:after="0"/>
        <w:jc w:val="center"/>
        <w:rPr>
          <w:rFonts w:cstheme="minorHAnsi"/>
          <w:b/>
          <w:sz w:val="28"/>
          <w:szCs w:val="28"/>
        </w:rPr>
      </w:pPr>
    </w:p>
    <w:p w:rsidR="009D6D6B" w:rsidRPr="00D2334F" w:rsidRDefault="009D6D6B" w:rsidP="009D6D6B">
      <w:pPr>
        <w:spacing w:after="0"/>
        <w:jc w:val="center"/>
        <w:rPr>
          <w:rFonts w:cstheme="minorHAnsi"/>
          <w:b/>
          <w:sz w:val="28"/>
          <w:szCs w:val="28"/>
        </w:rPr>
      </w:pPr>
      <w:r w:rsidRPr="00D2334F">
        <w:rPr>
          <w:rFonts w:cstheme="minorHAnsi"/>
          <w:b/>
          <w:sz w:val="28"/>
          <w:szCs w:val="28"/>
        </w:rPr>
        <w:t>TEST BEŽNEJ DOSTUPNOSTI</w:t>
      </w:r>
    </w:p>
    <w:p w:rsidR="009D6D6B" w:rsidRPr="00D2334F" w:rsidRDefault="009D6D6B" w:rsidP="009D6D6B">
      <w:pPr>
        <w:spacing w:after="0"/>
        <w:rPr>
          <w:rFonts w:cstheme="minorHAnsi"/>
          <w:b/>
        </w:rPr>
      </w:pPr>
    </w:p>
    <w:p w:rsidR="009D6D6B" w:rsidRPr="00D2334F" w:rsidRDefault="009D6D6B" w:rsidP="009D6D6B">
      <w:pPr>
        <w:spacing w:after="0"/>
        <w:rPr>
          <w:rFonts w:cstheme="minorHAnsi"/>
          <w:b/>
        </w:rPr>
      </w:pPr>
      <w:r w:rsidRPr="00D2334F">
        <w:rPr>
          <w:rFonts w:cstheme="minorHAnsi"/>
          <w:b/>
        </w:rPr>
        <w:t>Názov zákazky</w:t>
      </w:r>
      <w:r w:rsidRPr="00D2334F">
        <w:rPr>
          <w:rFonts w:cstheme="minorHAnsi"/>
        </w:rPr>
        <w:t xml:space="preserve">: </w:t>
      </w:r>
      <w:r w:rsidR="00F9648D" w:rsidRPr="00D2334F">
        <w:rPr>
          <w:rFonts w:cstheme="minorHAnsi"/>
        </w:rPr>
        <w:t>.....................................................................................................</w:t>
      </w:r>
    </w:p>
    <w:p w:rsidR="009D6D6B" w:rsidRPr="00D2334F" w:rsidRDefault="009D6D6B" w:rsidP="009D6D6B">
      <w:pPr>
        <w:spacing w:after="0"/>
        <w:rPr>
          <w:rFonts w:cstheme="minorHAnsi"/>
        </w:rPr>
      </w:pPr>
      <w:r w:rsidRPr="00D2334F">
        <w:rPr>
          <w:rFonts w:cstheme="minorHAnsi"/>
          <w:b/>
        </w:rPr>
        <w:t>Druh zákazky</w:t>
      </w:r>
      <w:r w:rsidRPr="00D2334F">
        <w:rPr>
          <w:rFonts w:cstheme="minorHAnsi"/>
        </w:rPr>
        <w:t xml:space="preserve">: </w:t>
      </w:r>
      <w:r w:rsidR="00F9648D" w:rsidRPr="00D2334F">
        <w:rPr>
          <w:rFonts w:cstheme="minorHAnsi"/>
        </w:rPr>
        <w:t>......................................................................................................</w:t>
      </w:r>
    </w:p>
    <w:p w:rsidR="009D6D6B" w:rsidRPr="00D2334F" w:rsidRDefault="009D6D6B" w:rsidP="009D6D6B">
      <w:pPr>
        <w:spacing w:after="0"/>
        <w:rPr>
          <w:rFonts w:cstheme="minorHAnsi"/>
        </w:rPr>
      </w:pPr>
      <w:r w:rsidRPr="00D2334F">
        <w:rPr>
          <w:rFonts w:cstheme="minorHAnsi"/>
          <w:b/>
        </w:rPr>
        <w:t>Predpokladaná hodnota zákazky</w:t>
      </w:r>
      <w:r w:rsidRPr="00D2334F">
        <w:rPr>
          <w:rFonts w:cstheme="minorHAnsi"/>
        </w:rPr>
        <w:t xml:space="preserve">: </w:t>
      </w:r>
      <w:r w:rsidR="00F9648D" w:rsidRPr="00D2334F">
        <w:rPr>
          <w:rFonts w:cstheme="minorHAnsi"/>
        </w:rPr>
        <w:t>.....................</w:t>
      </w:r>
      <w:r w:rsidRPr="00D2334F">
        <w:rPr>
          <w:rFonts w:cstheme="minorHAnsi"/>
          <w:b/>
        </w:rPr>
        <w:t xml:space="preserve"> </w:t>
      </w:r>
      <w:r w:rsidRPr="00D2334F">
        <w:rPr>
          <w:rFonts w:cstheme="minorHAnsi"/>
        </w:rPr>
        <w:t>€ bez DPH</w:t>
      </w:r>
    </w:p>
    <w:p w:rsidR="009D6D6B" w:rsidRPr="00D2334F" w:rsidRDefault="009D6D6B" w:rsidP="009D6D6B">
      <w:pPr>
        <w:spacing w:after="0" w:line="240" w:lineRule="auto"/>
        <w:jc w:val="both"/>
        <w:rPr>
          <w:rFonts w:cstheme="minorHAnsi"/>
          <w:b/>
          <w:color w:val="222222"/>
        </w:rPr>
      </w:pPr>
    </w:p>
    <w:p w:rsidR="009D6D6B" w:rsidRPr="00D2334F" w:rsidRDefault="009D6D6B" w:rsidP="009D6D6B">
      <w:pPr>
        <w:spacing w:after="0" w:line="240" w:lineRule="auto"/>
        <w:jc w:val="both"/>
        <w:rPr>
          <w:rFonts w:cstheme="minorHAnsi"/>
          <w:b/>
          <w:color w:val="222222"/>
        </w:rPr>
      </w:pPr>
      <w:r w:rsidRPr="00D2334F">
        <w:rPr>
          <w:rFonts w:cstheme="minorHAnsi"/>
          <w:b/>
          <w:color w:val="222222"/>
        </w:rPr>
        <w:t>Nižšie uvedené podmienky uvedené v ustanovení § 2 ods. 5 písm. o) ZVO sú vymedzené kumulatívnym spôsobom a pri „teste bežnej dostupnosti“ musí byť naplnená každá z uvedených podmienok: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6514"/>
        <w:gridCol w:w="1418"/>
        <w:gridCol w:w="1275"/>
      </w:tblGrid>
      <w:tr w:rsidR="009D6D6B" w:rsidRPr="00D2334F" w:rsidTr="001F25E5">
        <w:tc>
          <w:tcPr>
            <w:tcW w:w="6946" w:type="dxa"/>
            <w:gridSpan w:val="2"/>
            <w:tcBorders>
              <w:top w:val="single" w:sz="4" w:space="0" w:color="auto"/>
              <w:left w:val="single" w:sz="4" w:space="0" w:color="auto"/>
              <w:bottom w:val="single" w:sz="4" w:space="0" w:color="auto"/>
              <w:right w:val="single" w:sz="4" w:space="0" w:color="auto"/>
            </w:tcBorders>
            <w:shd w:val="clear" w:color="auto" w:fill="8DB3E2"/>
          </w:tcPr>
          <w:p w:rsidR="009D6D6B" w:rsidRPr="00D2334F" w:rsidRDefault="009D6D6B" w:rsidP="001F25E5">
            <w:pPr>
              <w:spacing w:after="0"/>
              <w:rPr>
                <w:rFonts w:cstheme="minorHAnsi"/>
                <w:bCs/>
              </w:rPr>
            </w:pPr>
            <w:r w:rsidRPr="00D2334F">
              <w:rPr>
                <w:rFonts w:cstheme="minorHAnsi"/>
                <w:bCs/>
              </w:rPr>
              <w:t>Tovary, stavebné práce alebo služby na trhu</w:t>
            </w:r>
          </w:p>
        </w:tc>
        <w:tc>
          <w:tcPr>
            <w:tcW w:w="1418" w:type="dxa"/>
            <w:tcBorders>
              <w:top w:val="single" w:sz="4" w:space="0" w:color="auto"/>
              <w:left w:val="single" w:sz="4" w:space="0" w:color="auto"/>
              <w:bottom w:val="single" w:sz="4" w:space="0" w:color="auto"/>
              <w:right w:val="single" w:sz="4" w:space="0" w:color="auto"/>
            </w:tcBorders>
            <w:shd w:val="clear" w:color="auto" w:fill="8DB3E2"/>
          </w:tcPr>
          <w:p w:rsidR="009D6D6B" w:rsidRPr="00D2334F" w:rsidRDefault="009D6D6B" w:rsidP="001F25E5">
            <w:pPr>
              <w:spacing w:after="0"/>
              <w:jc w:val="center"/>
              <w:rPr>
                <w:rFonts w:cstheme="minorHAnsi"/>
              </w:rPr>
            </w:pPr>
            <w:r w:rsidRPr="00D2334F">
              <w:rPr>
                <w:rFonts w:cstheme="minorHAnsi"/>
              </w:rPr>
              <w:t xml:space="preserve">Áno </w:t>
            </w:r>
          </w:p>
        </w:tc>
        <w:tc>
          <w:tcPr>
            <w:tcW w:w="1275" w:type="dxa"/>
            <w:tcBorders>
              <w:top w:val="single" w:sz="4" w:space="0" w:color="auto"/>
              <w:left w:val="single" w:sz="4" w:space="0" w:color="auto"/>
              <w:bottom w:val="single" w:sz="4" w:space="0" w:color="auto"/>
              <w:right w:val="single" w:sz="4" w:space="0" w:color="auto"/>
            </w:tcBorders>
            <w:shd w:val="clear" w:color="auto" w:fill="8DB3E2"/>
          </w:tcPr>
          <w:p w:rsidR="009D6D6B" w:rsidRPr="00D2334F" w:rsidRDefault="009D6D6B" w:rsidP="001F25E5">
            <w:pPr>
              <w:spacing w:after="0"/>
              <w:jc w:val="center"/>
              <w:rPr>
                <w:rFonts w:cstheme="minorHAnsi"/>
              </w:rPr>
            </w:pPr>
            <w:r w:rsidRPr="00D2334F">
              <w:rPr>
                <w:rFonts w:cstheme="minorHAnsi"/>
              </w:rPr>
              <w:t>Nie</w:t>
            </w:r>
          </w:p>
        </w:tc>
      </w:tr>
      <w:tr w:rsidR="009D6D6B" w:rsidRPr="00D2334F" w:rsidTr="001F25E5">
        <w:tc>
          <w:tcPr>
            <w:tcW w:w="432" w:type="dxa"/>
            <w:vAlign w:val="center"/>
          </w:tcPr>
          <w:p w:rsidR="009D6D6B" w:rsidRPr="00D2334F" w:rsidRDefault="006925B1" w:rsidP="001F25E5">
            <w:pPr>
              <w:spacing w:after="0"/>
              <w:rPr>
                <w:rFonts w:cstheme="minorHAnsi"/>
                <w:bCs/>
              </w:rPr>
            </w:pPr>
            <w:r>
              <w:rPr>
                <w:rFonts w:cstheme="minorHAnsi"/>
                <w:bCs/>
              </w:rPr>
              <w:t>1</w:t>
            </w:r>
          </w:p>
        </w:tc>
        <w:tc>
          <w:tcPr>
            <w:tcW w:w="6514" w:type="dxa"/>
          </w:tcPr>
          <w:p w:rsidR="009D6D6B" w:rsidRPr="00D2334F" w:rsidRDefault="009D6D6B" w:rsidP="001F25E5">
            <w:pPr>
              <w:spacing w:after="0"/>
              <w:rPr>
                <w:rFonts w:cstheme="minorHAnsi"/>
                <w:bCs/>
              </w:rPr>
            </w:pPr>
            <w:r w:rsidRPr="00D2334F">
              <w:rPr>
                <w:rFonts w:cstheme="minorHAnsi"/>
                <w:bCs/>
              </w:rPr>
              <w:t xml:space="preserve">sú ponúkané v podobe, v ktorej sú bez väčších úprav ich vlastností alebo prvkov aj dodané, uskutočnené alebo poskytnuté a zároveň – t. j. neboli špecifikované jedinečné požiadavky </w:t>
            </w:r>
          </w:p>
        </w:tc>
        <w:tc>
          <w:tcPr>
            <w:tcW w:w="1418" w:type="dxa"/>
            <w:vAlign w:val="center"/>
          </w:tcPr>
          <w:p w:rsidR="009D6D6B" w:rsidRPr="00D2334F" w:rsidRDefault="009D6D6B" w:rsidP="001F25E5">
            <w:pPr>
              <w:spacing w:after="0"/>
              <w:jc w:val="center"/>
              <w:rPr>
                <w:rFonts w:cstheme="minorHAnsi"/>
              </w:rPr>
            </w:pPr>
          </w:p>
        </w:tc>
        <w:tc>
          <w:tcPr>
            <w:tcW w:w="1275" w:type="dxa"/>
          </w:tcPr>
          <w:p w:rsidR="009D6D6B" w:rsidRPr="00D2334F" w:rsidRDefault="009D6D6B" w:rsidP="001F25E5">
            <w:pPr>
              <w:spacing w:after="0"/>
              <w:jc w:val="center"/>
              <w:rPr>
                <w:rFonts w:cstheme="minorHAnsi"/>
              </w:rPr>
            </w:pPr>
          </w:p>
        </w:tc>
      </w:tr>
      <w:tr w:rsidR="009D6D6B" w:rsidRPr="00D2334F" w:rsidTr="001F25E5">
        <w:tc>
          <w:tcPr>
            <w:tcW w:w="432" w:type="dxa"/>
            <w:vAlign w:val="center"/>
          </w:tcPr>
          <w:p w:rsidR="009D6D6B" w:rsidRPr="00D2334F" w:rsidRDefault="006925B1" w:rsidP="001F25E5">
            <w:pPr>
              <w:spacing w:after="0"/>
              <w:rPr>
                <w:rFonts w:cstheme="minorHAnsi"/>
                <w:bCs/>
              </w:rPr>
            </w:pPr>
            <w:r>
              <w:rPr>
                <w:rFonts w:cstheme="minorHAnsi"/>
                <w:bCs/>
              </w:rPr>
              <w:t>2</w:t>
            </w:r>
          </w:p>
        </w:tc>
        <w:tc>
          <w:tcPr>
            <w:tcW w:w="6514" w:type="dxa"/>
          </w:tcPr>
          <w:p w:rsidR="009D6D6B" w:rsidRPr="00D2334F" w:rsidRDefault="009D6D6B" w:rsidP="001F25E5">
            <w:pPr>
              <w:spacing w:after="0"/>
              <w:rPr>
                <w:rFonts w:cstheme="minorHAnsi"/>
                <w:bCs/>
              </w:rPr>
            </w:pPr>
            <w:r w:rsidRPr="00D2334F">
              <w:rPr>
                <w:rFonts w:cstheme="minorHAnsi"/>
                <w:bCs/>
              </w:rPr>
              <w:t>sú spravidla v podobe, v akej sú dodávané, uskutočňované alebo poskytované pre verejného obstarávateľa a obstarávateľa, dodávané, uskutočňované alebo poskytované aj pre spotrebiteľov a iné osoby na trhu – t. j. nebolo potrebné ich upraviť (ich vlastnosti, podobu)</w:t>
            </w:r>
          </w:p>
        </w:tc>
        <w:tc>
          <w:tcPr>
            <w:tcW w:w="1418" w:type="dxa"/>
            <w:vAlign w:val="center"/>
          </w:tcPr>
          <w:p w:rsidR="009D6D6B" w:rsidRPr="00D2334F" w:rsidRDefault="009D6D6B" w:rsidP="001F25E5">
            <w:pPr>
              <w:spacing w:after="0"/>
              <w:jc w:val="center"/>
              <w:rPr>
                <w:rFonts w:cstheme="minorHAnsi"/>
              </w:rPr>
            </w:pPr>
          </w:p>
        </w:tc>
        <w:tc>
          <w:tcPr>
            <w:tcW w:w="1275" w:type="dxa"/>
          </w:tcPr>
          <w:p w:rsidR="009D6D6B" w:rsidRPr="00D2334F" w:rsidRDefault="009D6D6B" w:rsidP="001F25E5">
            <w:pPr>
              <w:spacing w:after="0"/>
              <w:jc w:val="center"/>
              <w:rPr>
                <w:rFonts w:cstheme="minorHAnsi"/>
              </w:rPr>
            </w:pPr>
          </w:p>
        </w:tc>
      </w:tr>
    </w:tbl>
    <w:p w:rsidR="009D6D6B" w:rsidRPr="00D2334F" w:rsidRDefault="009D6D6B" w:rsidP="009D6D6B">
      <w:pPr>
        <w:spacing w:after="0" w:line="240" w:lineRule="auto"/>
        <w:jc w:val="both"/>
        <w:rPr>
          <w:rFonts w:cstheme="minorHAnsi"/>
          <w:sz w:val="20"/>
          <w:szCs w:val="20"/>
        </w:rPr>
      </w:pPr>
      <w:r w:rsidRPr="00D2334F">
        <w:rPr>
          <w:rFonts w:cstheme="minorHAnsi"/>
          <w:sz w:val="20"/>
          <w:szCs w:val="20"/>
        </w:rPr>
        <w:t xml:space="preserve">V prípade, ak sú odpovede na otázky č. 1 – 3 </w:t>
      </w:r>
      <w:r w:rsidRPr="00D2334F">
        <w:rPr>
          <w:rFonts w:cstheme="minorHAnsi"/>
          <w:b/>
          <w:sz w:val="20"/>
          <w:szCs w:val="20"/>
        </w:rPr>
        <w:t>ÁNO,</w:t>
      </w:r>
      <w:r w:rsidRPr="00D2334F">
        <w:rPr>
          <w:rFonts w:cstheme="minorHAnsi"/>
          <w:sz w:val="20"/>
          <w:szCs w:val="20"/>
        </w:rPr>
        <w:t xml:space="preserve"> je možné uviesť, že predmet zákazky je v danom čase bežne dostupný na trhu.</w:t>
      </w:r>
    </w:p>
    <w:p w:rsidR="009D6D6B" w:rsidRPr="00D2334F" w:rsidRDefault="009D6D6B" w:rsidP="009D6D6B">
      <w:pPr>
        <w:spacing w:after="0" w:line="240" w:lineRule="auto"/>
        <w:rPr>
          <w:rFonts w:cstheme="minorHAnsi"/>
        </w:rPr>
      </w:pPr>
    </w:p>
    <w:p w:rsidR="009D6D6B" w:rsidRPr="00D2334F" w:rsidRDefault="009D6D6B" w:rsidP="009D6D6B">
      <w:pPr>
        <w:shd w:val="clear" w:color="auto" w:fill="FFFFFF"/>
        <w:spacing w:after="0" w:line="240" w:lineRule="auto"/>
        <w:jc w:val="both"/>
        <w:rPr>
          <w:rFonts w:cstheme="minorHAnsi"/>
          <w:b/>
          <w:color w:val="222222"/>
        </w:rPr>
      </w:pPr>
      <w:r w:rsidRPr="00D2334F">
        <w:rPr>
          <w:rFonts w:cstheme="minorHAnsi"/>
          <w:b/>
          <w:color w:val="222222"/>
        </w:rPr>
        <w:t>Nižšie uvedené podmienky uvedené v ustanovení § 2 ods. 6 a 7 ZVO stanovujú podporné pravidlo, ktoré by malo uľahčiť správnu kategorizáciu vo vzťahu k bežnej dostupnosti na trhu:</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6377"/>
        <w:gridCol w:w="1343"/>
        <w:gridCol w:w="1343"/>
      </w:tblGrid>
      <w:tr w:rsidR="009D6D6B" w:rsidRPr="00D2334F" w:rsidTr="001F25E5">
        <w:tc>
          <w:tcPr>
            <w:tcW w:w="6953" w:type="dxa"/>
            <w:gridSpan w:val="2"/>
            <w:shd w:val="clear" w:color="auto" w:fill="8EAADB"/>
          </w:tcPr>
          <w:p w:rsidR="009D6D6B" w:rsidRPr="00D2334F" w:rsidRDefault="009D6D6B" w:rsidP="001F25E5">
            <w:pPr>
              <w:spacing w:after="0" w:line="240" w:lineRule="auto"/>
              <w:rPr>
                <w:rFonts w:cstheme="minorHAnsi"/>
                <w:b/>
                <w:bCs/>
              </w:rPr>
            </w:pPr>
            <w:r w:rsidRPr="00D2334F">
              <w:rPr>
                <w:rFonts w:cstheme="minorHAnsi"/>
                <w:b/>
                <w:bCs/>
              </w:rPr>
              <w:t>Tovary, stavebné práce alebo služby na trhu</w:t>
            </w:r>
          </w:p>
        </w:tc>
        <w:tc>
          <w:tcPr>
            <w:tcW w:w="1343" w:type="dxa"/>
            <w:shd w:val="clear" w:color="auto" w:fill="8EAADB"/>
          </w:tcPr>
          <w:p w:rsidR="009D6D6B" w:rsidRPr="00D2334F" w:rsidRDefault="009D6D6B" w:rsidP="001F25E5">
            <w:pPr>
              <w:spacing w:after="0" w:line="240" w:lineRule="auto"/>
              <w:jc w:val="center"/>
              <w:rPr>
                <w:rFonts w:cstheme="minorHAnsi"/>
                <w:b/>
                <w:bCs/>
              </w:rPr>
            </w:pPr>
            <w:r w:rsidRPr="00D2334F">
              <w:rPr>
                <w:rFonts w:cstheme="minorHAnsi"/>
                <w:b/>
                <w:bCs/>
              </w:rPr>
              <w:t>Áno</w:t>
            </w:r>
          </w:p>
        </w:tc>
        <w:tc>
          <w:tcPr>
            <w:tcW w:w="1343" w:type="dxa"/>
            <w:shd w:val="clear" w:color="auto" w:fill="8EAADB"/>
          </w:tcPr>
          <w:p w:rsidR="009D6D6B" w:rsidRPr="00D2334F" w:rsidRDefault="009D6D6B" w:rsidP="001F25E5">
            <w:pPr>
              <w:spacing w:after="0" w:line="240" w:lineRule="auto"/>
              <w:jc w:val="center"/>
              <w:rPr>
                <w:rFonts w:cstheme="minorHAnsi"/>
                <w:b/>
                <w:bCs/>
              </w:rPr>
            </w:pPr>
            <w:r w:rsidRPr="00D2334F">
              <w:rPr>
                <w:rFonts w:cstheme="minorHAnsi"/>
                <w:b/>
                <w:bCs/>
              </w:rPr>
              <w:t>Nie</w:t>
            </w:r>
          </w:p>
        </w:tc>
      </w:tr>
      <w:tr w:rsidR="009D6D6B" w:rsidRPr="00D2334F" w:rsidTr="001F25E5">
        <w:tc>
          <w:tcPr>
            <w:tcW w:w="576" w:type="dxa"/>
            <w:shd w:val="clear" w:color="auto" w:fill="auto"/>
          </w:tcPr>
          <w:p w:rsidR="009D6D6B" w:rsidRPr="00D2334F" w:rsidRDefault="006925B1" w:rsidP="001F25E5">
            <w:pPr>
              <w:spacing w:after="0" w:line="240" w:lineRule="auto"/>
              <w:jc w:val="center"/>
              <w:rPr>
                <w:rFonts w:cstheme="minorHAnsi"/>
                <w:bCs/>
              </w:rPr>
            </w:pPr>
            <w:r>
              <w:rPr>
                <w:rFonts w:cstheme="minorHAnsi"/>
                <w:bCs/>
              </w:rPr>
              <w:t>3</w:t>
            </w:r>
          </w:p>
        </w:tc>
        <w:tc>
          <w:tcPr>
            <w:tcW w:w="6377" w:type="dxa"/>
            <w:shd w:val="clear" w:color="auto" w:fill="auto"/>
          </w:tcPr>
          <w:p w:rsidR="009D6D6B" w:rsidRPr="00D2334F" w:rsidRDefault="009D6D6B" w:rsidP="001F25E5">
            <w:pPr>
              <w:spacing w:after="0" w:line="240" w:lineRule="auto"/>
              <w:rPr>
                <w:rFonts w:cstheme="minorHAnsi"/>
              </w:rPr>
            </w:pPr>
            <w:r w:rsidRPr="00D2334F">
              <w:rPr>
                <w:rFonts w:cstheme="minorHAnsi"/>
              </w:rPr>
              <w:t>sú určené na uspokojenie bežných prevádzkových potrieb</w:t>
            </w:r>
          </w:p>
        </w:tc>
        <w:tc>
          <w:tcPr>
            <w:tcW w:w="1343" w:type="dxa"/>
            <w:shd w:val="clear" w:color="auto" w:fill="auto"/>
            <w:vAlign w:val="center"/>
          </w:tcPr>
          <w:p w:rsidR="009D6D6B" w:rsidRPr="00D2334F" w:rsidRDefault="009D6D6B" w:rsidP="001F25E5">
            <w:pPr>
              <w:spacing w:after="0" w:line="240" w:lineRule="auto"/>
              <w:jc w:val="center"/>
              <w:rPr>
                <w:rFonts w:cstheme="minorHAnsi"/>
              </w:rPr>
            </w:pPr>
          </w:p>
        </w:tc>
        <w:tc>
          <w:tcPr>
            <w:tcW w:w="1343" w:type="dxa"/>
            <w:shd w:val="clear" w:color="auto" w:fill="auto"/>
          </w:tcPr>
          <w:p w:rsidR="009D6D6B" w:rsidRPr="00D2334F" w:rsidRDefault="009D6D6B" w:rsidP="001F25E5">
            <w:pPr>
              <w:spacing w:after="0" w:line="240" w:lineRule="auto"/>
              <w:jc w:val="center"/>
              <w:rPr>
                <w:rFonts w:cstheme="minorHAnsi"/>
              </w:rPr>
            </w:pPr>
          </w:p>
        </w:tc>
      </w:tr>
      <w:tr w:rsidR="009D6D6B" w:rsidRPr="00D2334F" w:rsidTr="001F25E5">
        <w:tc>
          <w:tcPr>
            <w:tcW w:w="576" w:type="dxa"/>
            <w:shd w:val="clear" w:color="auto" w:fill="auto"/>
          </w:tcPr>
          <w:p w:rsidR="009D6D6B" w:rsidRPr="00D2334F" w:rsidRDefault="006925B1" w:rsidP="001F25E5">
            <w:pPr>
              <w:spacing w:after="0" w:line="240" w:lineRule="auto"/>
              <w:jc w:val="center"/>
              <w:rPr>
                <w:rFonts w:cstheme="minorHAnsi"/>
                <w:bCs/>
              </w:rPr>
            </w:pPr>
            <w:r>
              <w:rPr>
                <w:rFonts w:cstheme="minorHAnsi"/>
                <w:bCs/>
              </w:rPr>
              <w:t>4</w:t>
            </w:r>
          </w:p>
        </w:tc>
        <w:tc>
          <w:tcPr>
            <w:tcW w:w="6377" w:type="dxa"/>
            <w:shd w:val="clear" w:color="auto" w:fill="auto"/>
          </w:tcPr>
          <w:p w:rsidR="009D6D6B" w:rsidRPr="00D2334F" w:rsidRDefault="009D6D6B" w:rsidP="001F25E5">
            <w:pPr>
              <w:spacing w:after="0" w:line="240" w:lineRule="auto"/>
              <w:jc w:val="both"/>
              <w:rPr>
                <w:rFonts w:cstheme="minorHAnsi"/>
              </w:rPr>
            </w:pPr>
            <w:r w:rsidRPr="00D2334F">
              <w:rPr>
                <w:rFonts w:cstheme="minorHAnsi"/>
              </w:rPr>
              <w:t>sú spotrebného charakteru</w:t>
            </w:r>
          </w:p>
        </w:tc>
        <w:tc>
          <w:tcPr>
            <w:tcW w:w="1343" w:type="dxa"/>
            <w:shd w:val="clear" w:color="auto" w:fill="auto"/>
            <w:vAlign w:val="center"/>
          </w:tcPr>
          <w:p w:rsidR="009D6D6B" w:rsidRPr="00D2334F" w:rsidRDefault="009D6D6B" w:rsidP="001F25E5">
            <w:pPr>
              <w:spacing w:after="0" w:line="240" w:lineRule="auto"/>
              <w:jc w:val="center"/>
              <w:rPr>
                <w:rFonts w:cstheme="minorHAnsi"/>
              </w:rPr>
            </w:pPr>
          </w:p>
        </w:tc>
        <w:tc>
          <w:tcPr>
            <w:tcW w:w="1343" w:type="dxa"/>
            <w:shd w:val="clear" w:color="auto" w:fill="auto"/>
          </w:tcPr>
          <w:p w:rsidR="009D6D6B" w:rsidRPr="00D2334F" w:rsidRDefault="009D6D6B" w:rsidP="001F25E5">
            <w:pPr>
              <w:spacing w:after="0" w:line="240" w:lineRule="auto"/>
              <w:jc w:val="center"/>
              <w:rPr>
                <w:rFonts w:cstheme="minorHAnsi"/>
              </w:rPr>
            </w:pPr>
          </w:p>
        </w:tc>
      </w:tr>
    </w:tbl>
    <w:p w:rsidR="009D6D6B" w:rsidRPr="00D2334F" w:rsidRDefault="009D6D6B" w:rsidP="009D6D6B">
      <w:pPr>
        <w:spacing w:after="0" w:line="240" w:lineRule="auto"/>
        <w:jc w:val="both"/>
        <w:rPr>
          <w:rFonts w:cstheme="minorHAnsi"/>
          <w:sz w:val="20"/>
          <w:szCs w:val="20"/>
        </w:rPr>
      </w:pPr>
      <w:r w:rsidRPr="00D2334F">
        <w:rPr>
          <w:rFonts w:cstheme="minorHAnsi"/>
          <w:sz w:val="20"/>
          <w:szCs w:val="20"/>
        </w:rPr>
        <w:t xml:space="preserve">V prípade, ak sú odpovede na otázky č. </w:t>
      </w:r>
      <w:r w:rsidR="006925B1">
        <w:rPr>
          <w:rFonts w:cstheme="minorHAnsi"/>
          <w:sz w:val="20"/>
          <w:szCs w:val="20"/>
        </w:rPr>
        <w:t>3</w:t>
      </w:r>
      <w:r w:rsidRPr="00D2334F">
        <w:rPr>
          <w:rFonts w:cstheme="minorHAnsi"/>
          <w:sz w:val="20"/>
          <w:szCs w:val="20"/>
        </w:rPr>
        <w:t xml:space="preserve"> – </w:t>
      </w:r>
      <w:r w:rsidR="006925B1">
        <w:rPr>
          <w:rFonts w:cstheme="minorHAnsi"/>
          <w:sz w:val="20"/>
          <w:szCs w:val="20"/>
        </w:rPr>
        <w:t>4</w:t>
      </w:r>
      <w:r w:rsidRPr="00D2334F">
        <w:rPr>
          <w:rFonts w:cstheme="minorHAnsi"/>
          <w:sz w:val="20"/>
          <w:szCs w:val="20"/>
        </w:rPr>
        <w:t xml:space="preserve"> </w:t>
      </w:r>
      <w:r w:rsidRPr="00D2334F">
        <w:rPr>
          <w:rFonts w:cstheme="minorHAnsi"/>
          <w:b/>
          <w:sz w:val="20"/>
          <w:szCs w:val="20"/>
        </w:rPr>
        <w:t>ÁNO,</w:t>
      </w:r>
      <w:r w:rsidRPr="00D2334F">
        <w:rPr>
          <w:rFonts w:cstheme="minorHAnsi"/>
          <w:sz w:val="20"/>
          <w:szCs w:val="20"/>
        </w:rPr>
        <w:t xml:space="preserve"> je pravdepodobné, že predmet zákazky je v danom čase bežne dostupný na trhu.</w:t>
      </w:r>
    </w:p>
    <w:p w:rsidR="009D6D6B" w:rsidRPr="00D2334F" w:rsidRDefault="009D6D6B" w:rsidP="009D6D6B">
      <w:pPr>
        <w:spacing w:after="0" w:line="240" w:lineRule="auto"/>
        <w:jc w:val="both"/>
        <w:rPr>
          <w:rFonts w:cstheme="minorHAnsi"/>
        </w:rPr>
      </w:pPr>
    </w:p>
    <w:p w:rsidR="009D6D6B" w:rsidRPr="00D2334F" w:rsidRDefault="009D6D6B" w:rsidP="009D6D6B">
      <w:pPr>
        <w:spacing w:after="0" w:line="240" w:lineRule="auto"/>
        <w:jc w:val="both"/>
        <w:rPr>
          <w:rFonts w:cstheme="minorHAnsi"/>
          <w:i/>
        </w:rPr>
      </w:pPr>
      <w:r w:rsidRPr="00D2334F">
        <w:rPr>
          <w:rFonts w:cstheme="minorHAnsi"/>
          <w:i/>
        </w:rPr>
        <w:t>Prijímateľ berie na vedomie, že uvedenie nepravdivých informácií v tomto vyhlásení je možné považovať za podstatné porušenie Zmluvy o poskytnutí nenávratného finančného príspevku</w:t>
      </w:r>
      <w:r w:rsidRPr="00D2334F">
        <w:rPr>
          <w:rStyle w:val="Odkaznapoznmkupodiarou"/>
          <w:rFonts w:cstheme="minorHAnsi"/>
          <w:i/>
        </w:rPr>
        <w:footnoteReference w:id="1"/>
      </w:r>
      <w:r w:rsidRPr="00D2334F">
        <w:rPr>
          <w:rFonts w:cstheme="minorHAnsi"/>
          <w:i/>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3689"/>
        <w:gridCol w:w="4148"/>
      </w:tblGrid>
      <w:tr w:rsidR="009D6D6B" w:rsidRPr="00D2334F" w:rsidTr="001F25E5">
        <w:trPr>
          <w:trHeight w:val="567"/>
        </w:trPr>
        <w:tc>
          <w:tcPr>
            <w:tcW w:w="1802" w:type="dxa"/>
            <w:shd w:val="clear" w:color="auto" w:fill="8DB3E2"/>
          </w:tcPr>
          <w:p w:rsidR="009D6D6B" w:rsidRPr="00D2334F" w:rsidRDefault="009D6D6B" w:rsidP="001F25E5">
            <w:pPr>
              <w:spacing w:after="0" w:line="240" w:lineRule="auto"/>
              <w:rPr>
                <w:rFonts w:cstheme="minorHAnsi"/>
              </w:rPr>
            </w:pPr>
            <w:r w:rsidRPr="00D2334F">
              <w:rPr>
                <w:rFonts w:cstheme="minorHAnsi"/>
              </w:rPr>
              <w:t>Záver</w:t>
            </w:r>
            <w:r w:rsidRPr="00D2334F">
              <w:rPr>
                <w:rFonts w:cstheme="minorHAnsi"/>
                <w:vertAlign w:val="superscript"/>
              </w:rPr>
              <w:t>*</w:t>
            </w:r>
            <w:r w:rsidRPr="00D2334F">
              <w:rPr>
                <w:rFonts w:cstheme="minorHAnsi"/>
              </w:rPr>
              <w:t xml:space="preserve">: </w:t>
            </w:r>
          </w:p>
        </w:tc>
        <w:tc>
          <w:tcPr>
            <w:tcW w:w="3689" w:type="dxa"/>
          </w:tcPr>
          <w:p w:rsidR="009D6D6B" w:rsidRPr="00D2334F" w:rsidRDefault="009D6D6B" w:rsidP="001F25E5">
            <w:pPr>
              <w:spacing w:after="0" w:line="240" w:lineRule="auto"/>
              <w:jc w:val="center"/>
              <w:rPr>
                <w:rFonts w:cstheme="minorHAnsi"/>
              </w:rPr>
            </w:pPr>
            <w:r w:rsidRPr="00D2334F">
              <w:rPr>
                <w:rFonts w:cstheme="minorHAnsi"/>
              </w:rPr>
              <w:t>Bežne dostupný/á tovar, služba alebo stavebná práca</w:t>
            </w:r>
          </w:p>
        </w:tc>
        <w:tc>
          <w:tcPr>
            <w:tcW w:w="4148" w:type="dxa"/>
          </w:tcPr>
          <w:p w:rsidR="009D6D6B" w:rsidRPr="00D2334F" w:rsidRDefault="009D6D6B" w:rsidP="001F25E5">
            <w:pPr>
              <w:spacing w:after="0" w:line="240" w:lineRule="auto"/>
              <w:jc w:val="center"/>
              <w:rPr>
                <w:rFonts w:cstheme="minorHAnsi"/>
              </w:rPr>
            </w:pPr>
            <w:r w:rsidRPr="00D2334F">
              <w:rPr>
                <w:rFonts w:cstheme="minorHAnsi"/>
              </w:rPr>
              <w:t>Nie bežne dostupný/á tovar, služba alebo stavebná práca</w:t>
            </w:r>
          </w:p>
        </w:tc>
      </w:tr>
    </w:tbl>
    <w:p w:rsidR="009D6D6B" w:rsidRPr="00D2334F" w:rsidRDefault="009D6D6B" w:rsidP="009D6D6B">
      <w:pPr>
        <w:spacing w:after="0" w:line="240" w:lineRule="auto"/>
        <w:ind w:left="-142"/>
        <w:jc w:val="both"/>
        <w:rPr>
          <w:rFonts w:cstheme="minorHAnsi"/>
          <w:sz w:val="20"/>
          <w:szCs w:val="20"/>
        </w:rPr>
      </w:pPr>
      <w:r w:rsidRPr="00D2334F">
        <w:rPr>
          <w:rFonts w:cstheme="minorHAnsi"/>
          <w:vertAlign w:val="superscript"/>
        </w:rPr>
        <w:t xml:space="preserve">   </w:t>
      </w:r>
      <w:r w:rsidRPr="00D2334F">
        <w:rPr>
          <w:rFonts w:cstheme="minorHAnsi"/>
          <w:sz w:val="20"/>
          <w:szCs w:val="20"/>
          <w:vertAlign w:val="superscript"/>
        </w:rPr>
        <w:t xml:space="preserve">*  </w:t>
      </w:r>
      <w:proofErr w:type="spellStart"/>
      <w:r w:rsidRPr="00D2334F">
        <w:rPr>
          <w:rFonts w:cstheme="minorHAnsi"/>
          <w:sz w:val="20"/>
          <w:szCs w:val="20"/>
        </w:rPr>
        <w:t>Nehodiace</w:t>
      </w:r>
      <w:proofErr w:type="spellEnd"/>
      <w:r w:rsidRPr="00D2334F">
        <w:rPr>
          <w:rFonts w:cstheme="minorHAnsi"/>
          <w:sz w:val="20"/>
          <w:szCs w:val="20"/>
        </w:rPr>
        <w:t xml:space="preserve"> sa preškrtnite</w:t>
      </w:r>
    </w:p>
    <w:p w:rsidR="009D6D6B" w:rsidRPr="00D2334F" w:rsidRDefault="009D6D6B" w:rsidP="009D6D6B">
      <w:pPr>
        <w:spacing w:after="0" w:line="240" w:lineRule="auto"/>
        <w:jc w:val="both"/>
        <w:rPr>
          <w:rFonts w:cstheme="minorHAnsi"/>
        </w:rPr>
      </w:pPr>
    </w:p>
    <w:p w:rsidR="009D6D6B" w:rsidRPr="00D2334F" w:rsidRDefault="009D6D6B" w:rsidP="009D6D6B">
      <w:pPr>
        <w:spacing w:after="0" w:line="240" w:lineRule="auto"/>
        <w:jc w:val="both"/>
        <w:rPr>
          <w:rFonts w:cstheme="minorHAnsi"/>
          <w:i/>
        </w:rPr>
      </w:pPr>
      <w:r w:rsidRPr="00D2334F">
        <w:rPr>
          <w:rFonts w:cstheme="minorHAnsi"/>
          <w:i/>
        </w:rPr>
        <w:t>Prijímateľ uvedie konkrétne dôvody, na základe ktorých formuloval svoje odpovede k podmienkam č. 1 až 3 vo vzťahu k danému predmetu zákazky.</w:t>
      </w: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9D6D6B" w:rsidRPr="00D2334F" w:rsidTr="001F25E5">
        <w:trPr>
          <w:trHeight w:val="600"/>
        </w:trPr>
        <w:tc>
          <w:tcPr>
            <w:tcW w:w="9624" w:type="dxa"/>
            <w:shd w:val="clear" w:color="auto" w:fill="auto"/>
          </w:tcPr>
          <w:p w:rsidR="009D6D6B" w:rsidRPr="00D2334F" w:rsidRDefault="009D6D6B" w:rsidP="001F25E5">
            <w:pPr>
              <w:spacing w:after="0" w:line="240" w:lineRule="auto"/>
              <w:jc w:val="both"/>
              <w:rPr>
                <w:rFonts w:cstheme="minorHAnsi"/>
              </w:rPr>
            </w:pPr>
            <w:r w:rsidRPr="00D2334F">
              <w:rPr>
                <w:rFonts w:cstheme="minorHAnsi"/>
              </w:rPr>
              <w:t>Odôvodnenie:</w:t>
            </w:r>
          </w:p>
        </w:tc>
      </w:tr>
    </w:tbl>
    <w:p w:rsidR="009D6D6B" w:rsidRPr="00D2334F" w:rsidRDefault="009D6D6B" w:rsidP="009D6D6B">
      <w:pPr>
        <w:spacing w:after="0" w:line="240" w:lineRule="auto"/>
        <w:rPr>
          <w:rFonts w:cstheme="minorHAnsi"/>
        </w:rPr>
      </w:pPr>
    </w:p>
    <w:p w:rsidR="009D6D6B" w:rsidRPr="00D2334F" w:rsidRDefault="009D6D6B" w:rsidP="009D6D6B">
      <w:pPr>
        <w:spacing w:after="0" w:line="240" w:lineRule="auto"/>
        <w:rPr>
          <w:rFonts w:cstheme="minorHAnsi"/>
        </w:rPr>
      </w:pPr>
      <w:r w:rsidRPr="00D2334F">
        <w:rPr>
          <w:rFonts w:cstheme="minorHAnsi"/>
        </w:rPr>
        <w:t xml:space="preserve">Dňa: </w:t>
      </w:r>
    </w:p>
    <w:p w:rsidR="009D6D6B" w:rsidRPr="00D2334F" w:rsidRDefault="009D6D6B" w:rsidP="009D6D6B">
      <w:pPr>
        <w:spacing w:after="0" w:line="240" w:lineRule="auto"/>
        <w:rPr>
          <w:rFonts w:cstheme="minorHAnsi"/>
        </w:rPr>
      </w:pPr>
      <w:r w:rsidRPr="00D2334F">
        <w:rPr>
          <w:rFonts w:cstheme="minorHAnsi"/>
        </w:rPr>
        <w:t>Spracoval:</w:t>
      </w:r>
      <w:bookmarkStart w:id="4" w:name="vybavuje"/>
      <w:bookmarkEnd w:id="4"/>
      <w:r w:rsidR="00F9648D" w:rsidRPr="00D2334F">
        <w:rPr>
          <w:rFonts w:cstheme="minorHAnsi"/>
        </w:rPr>
        <w:tab/>
      </w:r>
      <w:r w:rsidR="00F9648D" w:rsidRPr="00D2334F">
        <w:rPr>
          <w:rFonts w:cstheme="minorHAnsi"/>
        </w:rPr>
        <w:tab/>
      </w:r>
      <w:r w:rsidR="00F9648D" w:rsidRPr="00D2334F">
        <w:rPr>
          <w:rFonts w:cstheme="minorHAnsi"/>
        </w:rPr>
        <w:tab/>
      </w:r>
      <w:r w:rsidRPr="00D2334F">
        <w:rPr>
          <w:rFonts w:cstheme="minorHAnsi"/>
        </w:rPr>
        <w:tab/>
      </w:r>
      <w:r w:rsidRPr="00D2334F">
        <w:rPr>
          <w:rFonts w:cstheme="minorHAnsi"/>
        </w:rPr>
        <w:tab/>
      </w:r>
      <w:r w:rsidRPr="00D2334F">
        <w:rPr>
          <w:rFonts w:cstheme="minorHAnsi"/>
        </w:rPr>
        <w:tab/>
        <w:t>....................................</w:t>
      </w:r>
    </w:p>
    <w:p w:rsidR="009D6D6B" w:rsidRPr="00D2334F" w:rsidRDefault="009D6D6B" w:rsidP="009D6D6B">
      <w:pPr>
        <w:spacing w:after="0" w:line="240" w:lineRule="auto"/>
        <w:ind w:left="844" w:firstLine="4820"/>
        <w:rPr>
          <w:rFonts w:cstheme="minorHAnsi"/>
        </w:rPr>
      </w:pPr>
      <w:r w:rsidRPr="00D2334F">
        <w:rPr>
          <w:rFonts w:cstheme="minorHAnsi"/>
        </w:rPr>
        <w:t>podpis</w:t>
      </w:r>
    </w:p>
    <w:p w:rsidR="009D6D6B" w:rsidRPr="00D2334F" w:rsidRDefault="009D6D6B" w:rsidP="00D2334F">
      <w:pPr>
        <w:jc w:val="both"/>
        <w:rPr>
          <w:rFonts w:cstheme="minorHAnsi"/>
        </w:rPr>
      </w:pPr>
      <w:r w:rsidRPr="00D2334F">
        <w:rPr>
          <w:rFonts w:cstheme="minorHAnsi"/>
        </w:rPr>
        <w:t xml:space="preserve">Súhlas s vyššie uvedeným postupom potvrdil štatutárny zástupca obstarávateľskej organizácie. </w:t>
      </w:r>
    </w:p>
    <w:p w:rsidR="009D6D6B" w:rsidRPr="00D2334F" w:rsidRDefault="009D6D6B" w:rsidP="009D6D6B">
      <w:pPr>
        <w:spacing w:after="0" w:line="240" w:lineRule="auto"/>
        <w:ind w:firstLine="5529"/>
        <w:rPr>
          <w:rFonts w:cstheme="minorHAnsi"/>
        </w:rPr>
      </w:pPr>
      <w:r w:rsidRPr="00D2334F">
        <w:rPr>
          <w:rFonts w:cstheme="minorHAnsi"/>
        </w:rPr>
        <w:t>............................................</w:t>
      </w:r>
    </w:p>
    <w:p w:rsidR="009D6D6B" w:rsidRPr="00D2334F" w:rsidRDefault="00F9648D" w:rsidP="009D6D6B">
      <w:pPr>
        <w:spacing w:after="0" w:line="240" w:lineRule="auto"/>
        <w:ind w:left="4248" w:firstLine="708"/>
        <w:rPr>
          <w:rFonts w:cstheme="minorHAnsi"/>
        </w:rPr>
      </w:pPr>
      <w:r w:rsidRPr="00D2334F">
        <w:rPr>
          <w:rFonts w:cstheme="minorHAnsi"/>
        </w:rPr>
        <w:t xml:space="preserve">        </w:t>
      </w:r>
      <w:r w:rsidR="009D6D6B" w:rsidRPr="00D2334F">
        <w:rPr>
          <w:rFonts w:cstheme="minorHAnsi"/>
        </w:rPr>
        <w:t>Vedúc</w:t>
      </w:r>
      <w:r w:rsidRPr="00D2334F">
        <w:rPr>
          <w:rFonts w:cstheme="minorHAnsi"/>
        </w:rPr>
        <w:t>i</w:t>
      </w:r>
      <w:r w:rsidR="009D6D6B" w:rsidRPr="00D2334F">
        <w:rPr>
          <w:rFonts w:cstheme="minorHAnsi"/>
        </w:rPr>
        <w:t xml:space="preserve"> </w:t>
      </w:r>
      <w:proofErr w:type="spellStart"/>
      <w:r w:rsidR="009D6D6B" w:rsidRPr="00D2334F">
        <w:rPr>
          <w:rFonts w:cstheme="minorHAnsi"/>
        </w:rPr>
        <w:t>org</w:t>
      </w:r>
      <w:proofErr w:type="spellEnd"/>
      <w:r w:rsidR="009D6D6B" w:rsidRPr="00D2334F">
        <w:rPr>
          <w:rFonts w:cstheme="minorHAnsi"/>
        </w:rPr>
        <w:t xml:space="preserve">. </w:t>
      </w:r>
      <w:r w:rsidRPr="00D2334F">
        <w:rPr>
          <w:rFonts w:cstheme="minorHAnsi"/>
        </w:rPr>
        <w:t>z</w:t>
      </w:r>
      <w:r w:rsidR="009D6D6B" w:rsidRPr="00D2334F">
        <w:rPr>
          <w:rFonts w:cstheme="minorHAnsi"/>
        </w:rPr>
        <w:t>ložky CSPV SAV</w:t>
      </w:r>
      <w:r w:rsidR="000A3CE8">
        <w:rPr>
          <w:rFonts w:cstheme="minorHAnsi"/>
        </w:rPr>
        <w:t>, v. v. i.</w:t>
      </w:r>
    </w:p>
    <w:p w:rsidR="006925B1" w:rsidRDefault="006925B1" w:rsidP="00FB164B">
      <w:pPr>
        <w:autoSpaceDE w:val="0"/>
        <w:autoSpaceDN w:val="0"/>
        <w:adjustRightInd w:val="0"/>
        <w:spacing w:after="0" w:line="240" w:lineRule="auto"/>
        <w:jc w:val="center"/>
        <w:rPr>
          <w:rFonts w:ascii="Arial Narrow" w:hAnsi="Arial Narrow" w:cs="Arial"/>
          <w:b/>
          <w:sz w:val="28"/>
          <w:szCs w:val="28"/>
        </w:rPr>
      </w:pPr>
    </w:p>
    <w:p w:rsidR="006925B1" w:rsidRDefault="006925B1" w:rsidP="00FB164B">
      <w:pPr>
        <w:autoSpaceDE w:val="0"/>
        <w:autoSpaceDN w:val="0"/>
        <w:adjustRightInd w:val="0"/>
        <w:spacing w:after="0" w:line="240" w:lineRule="auto"/>
        <w:jc w:val="center"/>
        <w:rPr>
          <w:rFonts w:ascii="Arial Narrow" w:hAnsi="Arial Narrow" w:cs="Arial"/>
          <w:b/>
          <w:sz w:val="28"/>
          <w:szCs w:val="28"/>
        </w:rPr>
      </w:pPr>
    </w:p>
    <w:p w:rsidR="00FB164B" w:rsidRPr="00DE02D7" w:rsidRDefault="00FB164B" w:rsidP="00FB164B">
      <w:pPr>
        <w:autoSpaceDE w:val="0"/>
        <w:autoSpaceDN w:val="0"/>
        <w:adjustRightInd w:val="0"/>
        <w:spacing w:after="0" w:line="240" w:lineRule="auto"/>
        <w:jc w:val="center"/>
        <w:rPr>
          <w:rFonts w:ascii="Arial Narrow" w:hAnsi="Arial Narrow" w:cs="Arial"/>
          <w:b/>
          <w:bCs/>
          <w:sz w:val="28"/>
          <w:szCs w:val="28"/>
        </w:rPr>
      </w:pPr>
      <w:r>
        <w:rPr>
          <w:rFonts w:ascii="Arial Narrow" w:hAnsi="Arial Narrow" w:cs="Arial"/>
          <w:b/>
          <w:sz w:val="28"/>
          <w:szCs w:val="28"/>
        </w:rPr>
        <w:t>V</w:t>
      </w:r>
      <w:r w:rsidRPr="00DE02D7">
        <w:rPr>
          <w:rFonts w:ascii="Arial Narrow" w:hAnsi="Arial Narrow" w:cs="Arial"/>
          <w:b/>
          <w:sz w:val="28"/>
          <w:szCs w:val="28"/>
        </w:rPr>
        <w:t xml:space="preserve">ýzva </w:t>
      </w:r>
      <w:r>
        <w:rPr>
          <w:rFonts w:ascii="Arial Narrow" w:hAnsi="Arial Narrow" w:cs="Arial"/>
          <w:b/>
          <w:sz w:val="28"/>
          <w:szCs w:val="28"/>
        </w:rPr>
        <w:t>na zaslanie cenových ponúk - z</w:t>
      </w:r>
      <w:r w:rsidRPr="00DE02D7">
        <w:rPr>
          <w:rFonts w:ascii="Arial Narrow" w:hAnsi="Arial Narrow" w:cs="Arial"/>
          <w:b/>
          <w:sz w:val="28"/>
          <w:szCs w:val="28"/>
        </w:rPr>
        <w:t>adávanie zákazky</w:t>
      </w:r>
      <w:r>
        <w:rPr>
          <w:rFonts w:ascii="Arial Narrow" w:hAnsi="Arial Narrow" w:cs="Arial"/>
          <w:b/>
          <w:sz w:val="28"/>
          <w:szCs w:val="28"/>
        </w:rPr>
        <w:t xml:space="preserve"> s nízkou hodnotou</w:t>
      </w:r>
      <w:r w:rsidRPr="00DE02D7">
        <w:rPr>
          <w:rFonts w:ascii="Arial Narrow" w:hAnsi="Arial Narrow" w:cs="Arial"/>
          <w:b/>
          <w:sz w:val="28"/>
          <w:szCs w:val="28"/>
        </w:rPr>
        <w:t xml:space="preserve"> </w:t>
      </w:r>
    </w:p>
    <w:p w:rsidR="00FB164B" w:rsidRDefault="00FB164B" w:rsidP="00FB164B">
      <w:pPr>
        <w:autoSpaceDE w:val="0"/>
        <w:autoSpaceDN w:val="0"/>
        <w:adjustRightInd w:val="0"/>
        <w:spacing w:after="0" w:line="240" w:lineRule="auto"/>
        <w:jc w:val="center"/>
        <w:rPr>
          <w:rFonts w:ascii="Arial Narrow" w:hAnsi="Arial Narrow" w:cs="Arial"/>
        </w:rPr>
      </w:pPr>
      <w:r>
        <w:rPr>
          <w:rFonts w:ascii="Arial Narrow" w:hAnsi="Arial Narrow" w:cs="Arial"/>
          <w:bCs/>
        </w:rPr>
        <w:t>podľa § 117</w:t>
      </w:r>
      <w:r w:rsidRPr="00DE02D7">
        <w:rPr>
          <w:rFonts w:ascii="Arial Narrow" w:hAnsi="Arial Narrow" w:cs="Arial"/>
          <w:bCs/>
        </w:rPr>
        <w:t xml:space="preserve"> zákona č. </w:t>
      </w:r>
      <w:r>
        <w:rPr>
          <w:rFonts w:ascii="Arial Narrow" w:hAnsi="Arial Narrow" w:cs="Arial"/>
        </w:rPr>
        <w:t>343/2015</w:t>
      </w:r>
      <w:r w:rsidRPr="00DE02D7">
        <w:rPr>
          <w:rFonts w:ascii="Arial Narrow" w:hAnsi="Arial Narrow" w:cs="Arial"/>
        </w:rPr>
        <w:t xml:space="preserve"> </w:t>
      </w:r>
      <w:proofErr w:type="spellStart"/>
      <w:r w:rsidRPr="00DE02D7">
        <w:rPr>
          <w:rFonts w:ascii="Arial Narrow" w:hAnsi="Arial Narrow" w:cs="Arial"/>
        </w:rPr>
        <w:t>Z.z</w:t>
      </w:r>
      <w:proofErr w:type="spellEnd"/>
      <w:r w:rsidRPr="00DE02D7">
        <w:rPr>
          <w:rFonts w:ascii="Arial Narrow" w:hAnsi="Arial Narrow" w:cs="Arial"/>
        </w:rPr>
        <w:t xml:space="preserve">. o verejnom obstarávaní </w:t>
      </w:r>
    </w:p>
    <w:p w:rsidR="00FB164B" w:rsidRPr="00DE02D7" w:rsidRDefault="00FB164B" w:rsidP="00FB164B">
      <w:pPr>
        <w:autoSpaceDE w:val="0"/>
        <w:autoSpaceDN w:val="0"/>
        <w:adjustRightInd w:val="0"/>
        <w:spacing w:after="0" w:line="240" w:lineRule="auto"/>
        <w:jc w:val="center"/>
        <w:rPr>
          <w:rFonts w:ascii="Arial Narrow" w:hAnsi="Arial Narrow" w:cs="Arial"/>
        </w:rPr>
      </w:pPr>
      <w:r w:rsidRPr="00DE02D7">
        <w:rPr>
          <w:rFonts w:ascii="Arial Narrow" w:hAnsi="Arial Narrow" w:cs="Arial"/>
        </w:rPr>
        <w:t>a o zmene a doplnení niektorých zákonov v znení platných predpisov</w:t>
      </w:r>
    </w:p>
    <w:p w:rsidR="00FB164B" w:rsidRPr="00DE02D7" w:rsidRDefault="00FB164B" w:rsidP="00FB164B">
      <w:pPr>
        <w:rPr>
          <w:rFonts w:ascii="Arial Narrow" w:hAnsi="Arial Narrow" w:cs="Arial"/>
        </w:rPr>
      </w:pP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Identifikácia verejného obstarávateľa:</w:t>
      </w:r>
    </w:p>
    <w:p w:rsidR="00FB164B" w:rsidRPr="00FB164B" w:rsidRDefault="00FB164B" w:rsidP="00FB164B">
      <w:pPr>
        <w:tabs>
          <w:tab w:val="left" w:pos="426"/>
        </w:tabs>
        <w:spacing w:after="0" w:line="240" w:lineRule="auto"/>
        <w:ind w:left="567" w:hanging="141"/>
        <w:rPr>
          <w:rFonts w:cstheme="minorHAnsi"/>
        </w:rPr>
      </w:pPr>
      <w:r w:rsidRPr="00FB164B">
        <w:rPr>
          <w:rFonts w:cstheme="minorHAnsi"/>
        </w:rPr>
        <w:t xml:space="preserve">Názov: </w:t>
      </w:r>
      <w:r w:rsidRPr="00FB164B">
        <w:rPr>
          <w:rFonts w:cstheme="minorHAnsi"/>
        </w:rPr>
        <w:tab/>
      </w:r>
      <w:r w:rsidRPr="00FB164B">
        <w:rPr>
          <w:rFonts w:cstheme="minorHAnsi"/>
        </w:rPr>
        <w:tab/>
      </w:r>
      <w:r w:rsidRPr="00FB164B">
        <w:rPr>
          <w:rFonts w:cstheme="minorHAnsi"/>
        </w:rPr>
        <w:tab/>
      </w:r>
      <w:r>
        <w:rPr>
          <w:rFonts w:cstheme="minorHAnsi"/>
        </w:rPr>
        <w:t xml:space="preserve">Centrum spoločenských a psychologických vied </w:t>
      </w:r>
      <w:r w:rsidRPr="00FB164B">
        <w:rPr>
          <w:rFonts w:cstheme="minorHAnsi"/>
        </w:rPr>
        <w:t>SAV</w:t>
      </w:r>
      <w:r w:rsidR="000A3CE8">
        <w:rPr>
          <w:rFonts w:cstheme="minorHAnsi"/>
        </w:rPr>
        <w:t>, v. v. i.</w:t>
      </w:r>
    </w:p>
    <w:p w:rsidR="00FB164B" w:rsidRPr="00FB164B" w:rsidRDefault="00FB164B" w:rsidP="00FB164B">
      <w:pPr>
        <w:tabs>
          <w:tab w:val="left" w:pos="426"/>
        </w:tabs>
        <w:spacing w:after="0" w:line="240" w:lineRule="auto"/>
        <w:ind w:left="567" w:hanging="141"/>
        <w:rPr>
          <w:rFonts w:cstheme="minorHAnsi"/>
        </w:rPr>
      </w:pPr>
      <w:r w:rsidRPr="00FB164B">
        <w:rPr>
          <w:rFonts w:cstheme="minorHAnsi"/>
        </w:rPr>
        <w:t>Zastúpený:</w:t>
      </w:r>
      <w:r w:rsidRPr="00FB164B">
        <w:rPr>
          <w:rFonts w:cstheme="minorHAnsi"/>
        </w:rPr>
        <w:tab/>
      </w:r>
      <w:r w:rsidRPr="00FB164B">
        <w:rPr>
          <w:rFonts w:cstheme="minorHAnsi"/>
        </w:rPr>
        <w:tab/>
      </w:r>
      <w:r w:rsidRPr="00FB164B">
        <w:rPr>
          <w:rFonts w:cstheme="minorHAnsi"/>
        </w:rPr>
        <w:tab/>
      </w:r>
      <w:r>
        <w:rPr>
          <w:rFonts w:cstheme="minorHAnsi"/>
        </w:rPr>
        <w:t>Mgr. Denisa Fedáková, PhD.</w:t>
      </w:r>
      <w:r w:rsidRPr="00FB164B">
        <w:rPr>
          <w:rFonts w:cstheme="minorHAnsi"/>
        </w:rPr>
        <w:t xml:space="preserve"> – riaditeľ</w:t>
      </w:r>
      <w:r>
        <w:rPr>
          <w:rFonts w:cstheme="minorHAnsi"/>
        </w:rPr>
        <w:t>ka</w:t>
      </w:r>
    </w:p>
    <w:p w:rsidR="00FB164B" w:rsidRPr="00FB164B" w:rsidRDefault="00FB164B" w:rsidP="00FB164B">
      <w:pPr>
        <w:tabs>
          <w:tab w:val="left" w:pos="426"/>
        </w:tabs>
        <w:spacing w:after="0" w:line="240" w:lineRule="auto"/>
        <w:ind w:left="567" w:hanging="141"/>
        <w:rPr>
          <w:rFonts w:cstheme="minorHAnsi"/>
        </w:rPr>
      </w:pPr>
      <w:r w:rsidRPr="00FB164B">
        <w:rPr>
          <w:rFonts w:cstheme="minorHAnsi"/>
        </w:rPr>
        <w:t>IČO:</w:t>
      </w:r>
      <w:bookmarkStart w:id="5" w:name="ROB_ICO"/>
      <w:bookmarkEnd w:id="5"/>
      <w:r w:rsidRPr="00FB164B">
        <w:rPr>
          <w:rFonts w:cstheme="minorHAnsi"/>
        </w:rPr>
        <w:tab/>
      </w:r>
      <w:r w:rsidRPr="00FB164B">
        <w:rPr>
          <w:rFonts w:cstheme="minorHAnsi"/>
        </w:rPr>
        <w:tab/>
      </w:r>
      <w:r w:rsidRPr="00FB164B">
        <w:rPr>
          <w:rFonts w:cstheme="minorHAnsi"/>
        </w:rPr>
        <w:tab/>
      </w:r>
      <w:r>
        <w:rPr>
          <w:rFonts w:cstheme="minorHAnsi"/>
        </w:rPr>
        <w:t>00596795</w:t>
      </w:r>
    </w:p>
    <w:p w:rsidR="00FB164B" w:rsidRPr="00FB164B" w:rsidRDefault="00FB164B" w:rsidP="00FB164B">
      <w:pPr>
        <w:tabs>
          <w:tab w:val="left" w:pos="426"/>
        </w:tabs>
        <w:spacing w:after="0" w:line="240" w:lineRule="auto"/>
        <w:ind w:left="567" w:hanging="141"/>
        <w:rPr>
          <w:rFonts w:cstheme="minorHAnsi"/>
        </w:rPr>
      </w:pPr>
      <w:r w:rsidRPr="00FB164B">
        <w:rPr>
          <w:rFonts w:cstheme="minorHAnsi"/>
        </w:rPr>
        <w:t>Adresa:</w:t>
      </w:r>
      <w:r w:rsidRPr="00FB164B">
        <w:rPr>
          <w:rFonts w:cstheme="minorHAnsi"/>
        </w:rPr>
        <w:tab/>
      </w:r>
      <w:r w:rsidRPr="00FB164B">
        <w:rPr>
          <w:rFonts w:cstheme="minorHAnsi"/>
        </w:rPr>
        <w:tab/>
      </w:r>
      <w:r w:rsidRPr="00FB164B">
        <w:rPr>
          <w:rFonts w:cstheme="minorHAnsi"/>
        </w:rPr>
        <w:tab/>
      </w:r>
      <w:proofErr w:type="spellStart"/>
      <w:r>
        <w:rPr>
          <w:rFonts w:cstheme="minorHAnsi"/>
        </w:rPr>
        <w:t>Šancová</w:t>
      </w:r>
      <w:proofErr w:type="spellEnd"/>
      <w:r>
        <w:rPr>
          <w:rFonts w:cstheme="minorHAnsi"/>
        </w:rPr>
        <w:t xml:space="preserve"> 56, 811 05</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Názov zákazky:</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b/>
        </w:rPr>
      </w:pPr>
      <w:r w:rsidRPr="00FB164B">
        <w:rPr>
          <w:rFonts w:asciiTheme="minorHAnsi" w:hAnsiTheme="minorHAnsi" w:cstheme="minorHAnsi"/>
        </w:rPr>
        <w:t>Predmet zákazky</w:t>
      </w:r>
      <w:r w:rsidRPr="00FB164B">
        <w:rPr>
          <w:rFonts w:asciiTheme="minorHAnsi" w:hAnsiTheme="minorHAnsi" w:cstheme="minorHAnsi"/>
          <w:b/>
        </w:rPr>
        <w:t>: zákazka na dodanie tovaru/  na uskutočnenie stavebných prác/ na poskytnutie služieb</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Opis predmetu zákazky</w:t>
      </w:r>
      <w:bookmarkStart w:id="6" w:name="opis"/>
      <w:bookmarkEnd w:id="6"/>
      <w:r w:rsidRPr="00FB164B">
        <w:rPr>
          <w:rFonts w:asciiTheme="minorHAnsi" w:hAnsiTheme="minorHAnsi" w:cstheme="minorHAnsi"/>
        </w:rPr>
        <w:t>:</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Miesto dodania predmetu zákazky:</w:t>
      </w:r>
      <w:bookmarkStart w:id="7" w:name="miesto_dodania"/>
      <w:bookmarkEnd w:id="7"/>
      <w:r w:rsidRPr="00FB164B">
        <w:rPr>
          <w:rFonts w:asciiTheme="minorHAnsi" w:hAnsiTheme="minorHAnsi" w:cstheme="minorHAnsi"/>
        </w:rPr>
        <w:t xml:space="preserve"> </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 xml:space="preserve">Spoločný slovník obstarávania (CPV): </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Predpokladaná hodnota zákazky bez DPH:</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 xml:space="preserve">Predpokladané množstvo alebo rozsah predmetu zákazky: </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 xml:space="preserve">Trvanie zmluvy, alebo lehota dodania predmetu zákazky: </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bookmarkStart w:id="8" w:name="lehota_dodania"/>
      <w:bookmarkEnd w:id="8"/>
      <w:r w:rsidRPr="00FB164B">
        <w:rPr>
          <w:rFonts w:asciiTheme="minorHAnsi" w:hAnsiTheme="minorHAnsi" w:cstheme="minorHAnsi"/>
        </w:rPr>
        <w:t>Hlavné podmienky financovania a platobné podmienky:</w:t>
      </w:r>
    </w:p>
    <w:p w:rsidR="00FB164B" w:rsidRPr="00FB164B" w:rsidRDefault="00FB164B" w:rsidP="00FB164B">
      <w:pPr>
        <w:pStyle w:val="Odsekzoznamu"/>
        <w:tabs>
          <w:tab w:val="left" w:pos="426"/>
        </w:tabs>
        <w:autoSpaceDE w:val="0"/>
        <w:autoSpaceDN w:val="0"/>
        <w:adjustRightInd w:val="0"/>
        <w:spacing w:after="0" w:line="240" w:lineRule="auto"/>
        <w:ind w:left="425"/>
        <w:contextualSpacing w:val="0"/>
        <w:jc w:val="both"/>
        <w:rPr>
          <w:rFonts w:cstheme="minorHAnsi"/>
        </w:rPr>
      </w:pPr>
      <w:r w:rsidRPr="00FB164B">
        <w:rPr>
          <w:rFonts w:cstheme="minorHAnsi"/>
        </w:rPr>
        <w:t>Úhrada za dodaný tovar bude vykonaná po dodaní predmetu zákazky, resp. jeho časti, bezhotovostným platobným prevodom na základe vystavenej faktúry so splatnosťou  30 dní od jej doručenia.</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Obsah ponuky:</w:t>
      </w:r>
      <w:r>
        <w:rPr>
          <w:rFonts w:asciiTheme="minorHAnsi" w:hAnsiTheme="minorHAnsi" w:cstheme="minorHAnsi"/>
        </w:rPr>
        <w:t>*</w:t>
      </w:r>
    </w:p>
    <w:p w:rsidR="00FB164B" w:rsidRPr="00FB164B" w:rsidRDefault="00FB164B" w:rsidP="00FB164B">
      <w:pPr>
        <w:pStyle w:val="Odsekzoznamu"/>
        <w:tabs>
          <w:tab w:val="left" w:pos="426"/>
        </w:tabs>
        <w:autoSpaceDE w:val="0"/>
        <w:autoSpaceDN w:val="0"/>
        <w:adjustRightInd w:val="0"/>
        <w:spacing w:after="0" w:line="240" w:lineRule="auto"/>
        <w:ind w:left="426"/>
        <w:jc w:val="both"/>
        <w:rPr>
          <w:rFonts w:cstheme="minorHAnsi"/>
        </w:rPr>
      </w:pPr>
      <w:r w:rsidRPr="00FB164B">
        <w:rPr>
          <w:rFonts w:cstheme="minorHAnsi"/>
        </w:rPr>
        <w:t>Ponuka musí byť predložená v rozsahu vyplneného a podpísaného návrhu zmluvy.</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Lehota a miesto na predkladanie ponúk:</w:t>
      </w:r>
    </w:p>
    <w:p w:rsidR="00FB164B" w:rsidRPr="00FB164B" w:rsidRDefault="00FB164B" w:rsidP="00FB164B">
      <w:pPr>
        <w:pStyle w:val="Odsekzoznamu"/>
        <w:tabs>
          <w:tab w:val="left" w:pos="426"/>
        </w:tabs>
        <w:autoSpaceDE w:val="0"/>
        <w:autoSpaceDN w:val="0"/>
        <w:adjustRightInd w:val="0"/>
        <w:spacing w:after="0" w:line="240" w:lineRule="auto"/>
        <w:ind w:left="425"/>
        <w:jc w:val="both"/>
        <w:rPr>
          <w:rFonts w:cstheme="minorHAnsi"/>
        </w:rPr>
      </w:pPr>
      <w:r w:rsidRPr="00FB164B">
        <w:rPr>
          <w:rFonts w:cstheme="minorHAnsi"/>
        </w:rPr>
        <w:t xml:space="preserve">Ponuka musí byť doručená písomne prostredníctvom pošty, alebo osobne </w:t>
      </w:r>
      <w:r>
        <w:rPr>
          <w:rFonts w:cstheme="minorHAnsi"/>
        </w:rPr>
        <w:t xml:space="preserve">alebo emailom do </w:t>
      </w:r>
      <w:bookmarkStart w:id="9" w:name="predkl_datum"/>
      <w:bookmarkEnd w:id="9"/>
      <w:r>
        <w:rPr>
          <w:rFonts w:cstheme="minorHAnsi"/>
        </w:rPr>
        <w:t>............</w:t>
      </w:r>
    </w:p>
    <w:p w:rsidR="00FB164B" w:rsidRPr="00FB164B" w:rsidRDefault="00FB164B" w:rsidP="00FB164B">
      <w:pPr>
        <w:pStyle w:val="Odsekzoznamu"/>
        <w:tabs>
          <w:tab w:val="left" w:pos="426"/>
        </w:tabs>
        <w:autoSpaceDE w:val="0"/>
        <w:autoSpaceDN w:val="0"/>
        <w:adjustRightInd w:val="0"/>
        <w:spacing w:after="0" w:line="240" w:lineRule="auto"/>
        <w:ind w:left="425"/>
        <w:contextualSpacing w:val="0"/>
        <w:rPr>
          <w:rFonts w:cstheme="minorHAnsi"/>
        </w:rPr>
      </w:pPr>
      <w:r w:rsidRPr="00FB164B">
        <w:rPr>
          <w:rFonts w:cstheme="minorHAnsi"/>
        </w:rPr>
        <w:t xml:space="preserve">Adresa, na ktorú sa majú ponuky doručiť: ako adresa verejného </w:t>
      </w:r>
      <w:r>
        <w:rPr>
          <w:rFonts w:cstheme="minorHAnsi"/>
        </w:rPr>
        <w:t>obstarávateľa uvedená v bode 1, resp. emailová adresa: ....................</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Kritérium vyhodnotenia ponúk:</w:t>
      </w:r>
    </w:p>
    <w:p w:rsidR="00171790" w:rsidRPr="00171790" w:rsidRDefault="00FB164B" w:rsidP="00171790">
      <w:pPr>
        <w:pStyle w:val="Odsekzoznamu"/>
        <w:tabs>
          <w:tab w:val="left" w:pos="426"/>
        </w:tabs>
        <w:autoSpaceDE w:val="0"/>
        <w:autoSpaceDN w:val="0"/>
        <w:adjustRightInd w:val="0"/>
        <w:spacing w:after="0" w:line="240" w:lineRule="auto"/>
        <w:ind w:left="426"/>
        <w:jc w:val="both"/>
        <w:rPr>
          <w:rFonts w:cstheme="minorHAnsi"/>
        </w:rPr>
      </w:pPr>
      <w:r w:rsidRPr="00171790">
        <w:rPr>
          <w:rFonts w:cstheme="minorHAnsi"/>
        </w:rPr>
        <w:t>Cena v EUR s DPH</w:t>
      </w:r>
      <w:bookmarkStart w:id="10" w:name="adr_ponuky"/>
      <w:bookmarkEnd w:id="10"/>
      <w:r w:rsidRPr="00171790">
        <w:rPr>
          <w:rFonts w:cstheme="minorHAnsi"/>
        </w:rPr>
        <w:t xml:space="preserve"> </w:t>
      </w:r>
    </w:p>
    <w:p w:rsidR="00FB164B" w:rsidRPr="00FB164B" w:rsidRDefault="00FB164B" w:rsidP="00171790">
      <w:pPr>
        <w:pStyle w:val="Odsekzoznamu"/>
        <w:tabs>
          <w:tab w:val="left" w:pos="426"/>
        </w:tabs>
        <w:autoSpaceDE w:val="0"/>
        <w:autoSpaceDN w:val="0"/>
        <w:adjustRightInd w:val="0"/>
        <w:spacing w:after="0" w:line="240" w:lineRule="auto"/>
        <w:ind w:left="426"/>
        <w:jc w:val="both"/>
        <w:rPr>
          <w:rFonts w:cstheme="minorHAnsi"/>
        </w:rPr>
      </w:pPr>
      <w:r w:rsidRPr="00FB164B">
        <w:rPr>
          <w:rFonts w:eastAsia="Times New Roman" w:cstheme="minorHAnsi"/>
          <w:b/>
          <w:bCs/>
          <w:lang w:eastAsia="sk-SK"/>
        </w:rPr>
        <w:t>Cena v ponuke musí byť uvedená v štruktúre</w:t>
      </w:r>
      <w:r w:rsidRPr="00FB164B">
        <w:rPr>
          <w:rFonts w:cstheme="minorHAnsi"/>
          <w:b/>
        </w:rPr>
        <w:t xml:space="preserve">:  </w:t>
      </w:r>
      <w:r w:rsidRPr="00FB164B">
        <w:rPr>
          <w:rFonts w:cstheme="minorHAnsi"/>
        </w:rPr>
        <w:t xml:space="preserve">EUR bez DPH, výška a sadzba DPH a ceny s DPH </w:t>
      </w:r>
    </w:p>
    <w:p w:rsidR="00FB164B" w:rsidRPr="00FB164B" w:rsidRDefault="00FB164B" w:rsidP="00FB164B">
      <w:pPr>
        <w:pStyle w:val="Odsekzoznamu"/>
        <w:tabs>
          <w:tab w:val="left" w:pos="426"/>
        </w:tabs>
        <w:autoSpaceDE w:val="0"/>
        <w:autoSpaceDN w:val="0"/>
        <w:adjustRightInd w:val="0"/>
        <w:spacing w:after="0" w:line="240" w:lineRule="auto"/>
        <w:ind w:left="426"/>
        <w:jc w:val="both"/>
        <w:rPr>
          <w:rFonts w:cstheme="minorHAnsi"/>
        </w:rPr>
      </w:pPr>
      <w:r w:rsidRPr="00FB164B">
        <w:rPr>
          <w:rFonts w:cstheme="minorHAnsi"/>
        </w:rPr>
        <w:t xml:space="preserve">Ak uchádzač nie je platiteľom DPH, uvedie navrhovanú zmluvnú cenu celkom. Na skutočnosť, že nie je platiteľom DPH, upozorní v cenovej ponuke. </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Lehota viazanosti ponúk:</w:t>
      </w:r>
      <w:r>
        <w:rPr>
          <w:rFonts w:asciiTheme="minorHAnsi" w:hAnsiTheme="minorHAnsi" w:cstheme="minorHAnsi"/>
        </w:rPr>
        <w:t>*</w:t>
      </w:r>
    </w:p>
    <w:p w:rsidR="00FB164B" w:rsidRPr="00FB164B" w:rsidRDefault="00FB164B" w:rsidP="00FB164B">
      <w:pPr>
        <w:pStyle w:val="Nadpis5"/>
        <w:keepLines w:val="0"/>
        <w:numPr>
          <w:ilvl w:val="0"/>
          <w:numId w:val="17"/>
        </w:numPr>
        <w:tabs>
          <w:tab w:val="left" w:pos="426"/>
          <w:tab w:val="left" w:pos="1800"/>
          <w:tab w:val="left" w:pos="1980"/>
        </w:tabs>
        <w:spacing w:before="0" w:line="240" w:lineRule="auto"/>
        <w:ind w:left="567" w:hanging="567"/>
        <w:jc w:val="both"/>
        <w:rPr>
          <w:rFonts w:asciiTheme="minorHAnsi" w:hAnsiTheme="minorHAnsi" w:cstheme="minorHAnsi"/>
        </w:rPr>
      </w:pPr>
      <w:r w:rsidRPr="00FB164B">
        <w:rPr>
          <w:rFonts w:asciiTheme="minorHAnsi" w:hAnsiTheme="minorHAnsi" w:cstheme="minorHAnsi"/>
        </w:rPr>
        <w:t>Ostatné podmienky:</w:t>
      </w:r>
    </w:p>
    <w:p w:rsidR="00FB164B" w:rsidRPr="00FB164B" w:rsidRDefault="00FB164B" w:rsidP="00FB164B">
      <w:pPr>
        <w:pStyle w:val="Odsekzoznamu"/>
        <w:tabs>
          <w:tab w:val="left" w:pos="426"/>
        </w:tabs>
        <w:autoSpaceDE w:val="0"/>
        <w:autoSpaceDN w:val="0"/>
        <w:adjustRightInd w:val="0"/>
        <w:spacing w:after="0" w:line="240" w:lineRule="auto"/>
        <w:ind w:left="426"/>
        <w:jc w:val="both"/>
        <w:rPr>
          <w:rFonts w:cstheme="minorHAnsi"/>
        </w:rPr>
      </w:pPr>
      <w:r w:rsidRPr="00FB164B">
        <w:rPr>
          <w:rFonts w:cstheme="minorHAnsi"/>
        </w:rPr>
        <w:t>Verejný obstarávateľ si vyhradzuje právo odmietnuť všetky predložené ponuky. Predložené ponuky môžu byť konfrontované s porovnávacou cenou vychádzajúcou z vnútornej kalkulácie verejného obstarávateľa. Uchádzač súhlasí s podmienkami stanovenými verejným obstarávateľom.</w:t>
      </w:r>
    </w:p>
    <w:p w:rsidR="00FB164B" w:rsidRPr="00FB164B" w:rsidRDefault="00FB164B" w:rsidP="00FB164B">
      <w:pPr>
        <w:pStyle w:val="Odsekzoznamu"/>
        <w:tabs>
          <w:tab w:val="left" w:pos="426"/>
        </w:tabs>
        <w:autoSpaceDE w:val="0"/>
        <w:autoSpaceDN w:val="0"/>
        <w:adjustRightInd w:val="0"/>
        <w:spacing w:after="0" w:line="240" w:lineRule="auto"/>
        <w:ind w:left="426"/>
        <w:rPr>
          <w:rFonts w:cstheme="minorHAnsi"/>
        </w:rPr>
      </w:pPr>
    </w:p>
    <w:p w:rsidR="00FB164B" w:rsidRPr="00FB164B" w:rsidRDefault="00FB164B" w:rsidP="00FB164B">
      <w:pPr>
        <w:pStyle w:val="Odsekzoznamu"/>
        <w:tabs>
          <w:tab w:val="left" w:pos="426"/>
        </w:tabs>
        <w:autoSpaceDE w:val="0"/>
        <w:autoSpaceDN w:val="0"/>
        <w:adjustRightInd w:val="0"/>
        <w:spacing w:after="0" w:line="240" w:lineRule="auto"/>
        <w:ind w:left="426"/>
        <w:rPr>
          <w:rFonts w:cstheme="minorHAnsi"/>
        </w:rPr>
      </w:pPr>
      <w:r w:rsidRPr="00FB164B">
        <w:rPr>
          <w:rFonts w:cstheme="minorHAnsi"/>
        </w:rPr>
        <w:t xml:space="preserve">Prílohy: </w:t>
      </w:r>
      <w:r>
        <w:rPr>
          <w:rFonts w:cstheme="minorHAnsi"/>
        </w:rPr>
        <w:t xml:space="preserve">napr. návrh zmluvy, </w:t>
      </w:r>
    </w:p>
    <w:p w:rsidR="00FB164B" w:rsidRPr="00FB164B" w:rsidRDefault="00FB164B" w:rsidP="00FB164B">
      <w:pPr>
        <w:pStyle w:val="Odsekzoznamu"/>
        <w:tabs>
          <w:tab w:val="left" w:pos="426"/>
        </w:tabs>
        <w:autoSpaceDE w:val="0"/>
        <w:autoSpaceDN w:val="0"/>
        <w:adjustRightInd w:val="0"/>
        <w:spacing w:after="0" w:line="240" w:lineRule="auto"/>
        <w:ind w:left="426"/>
        <w:rPr>
          <w:rFonts w:cstheme="minorHAnsi"/>
        </w:rPr>
      </w:pPr>
    </w:p>
    <w:p w:rsidR="00FB164B" w:rsidRPr="00FB164B" w:rsidRDefault="00FB164B" w:rsidP="00FB164B">
      <w:pPr>
        <w:pStyle w:val="Odsekzoznamu"/>
        <w:tabs>
          <w:tab w:val="left" w:pos="426"/>
        </w:tabs>
        <w:autoSpaceDE w:val="0"/>
        <w:autoSpaceDN w:val="0"/>
        <w:adjustRightInd w:val="0"/>
        <w:spacing w:after="0" w:line="240" w:lineRule="auto"/>
        <w:ind w:left="426"/>
        <w:rPr>
          <w:rFonts w:cstheme="minorHAnsi"/>
        </w:rPr>
      </w:pPr>
    </w:p>
    <w:p w:rsidR="00FB164B" w:rsidRPr="00FB164B" w:rsidRDefault="00FB164B" w:rsidP="00FB164B">
      <w:pPr>
        <w:spacing w:after="0" w:line="240" w:lineRule="auto"/>
        <w:ind w:firstLine="426"/>
        <w:rPr>
          <w:rFonts w:cstheme="minorHAnsi"/>
          <w:bCs/>
        </w:rPr>
      </w:pPr>
      <w:r w:rsidRPr="00FB164B">
        <w:rPr>
          <w:rFonts w:cstheme="minorHAnsi"/>
        </w:rPr>
        <w:t>Spracoval:</w:t>
      </w:r>
      <w:r w:rsidRPr="00FB164B">
        <w:rPr>
          <w:rFonts w:cstheme="minorHAnsi"/>
        </w:rPr>
        <w:tab/>
      </w:r>
      <w:r w:rsidRPr="00FB164B">
        <w:rPr>
          <w:rFonts w:cstheme="minorHAnsi"/>
          <w:bCs/>
        </w:rPr>
        <w:t>.........................</w:t>
      </w:r>
    </w:p>
    <w:p w:rsidR="00FB164B" w:rsidRPr="00FB164B" w:rsidRDefault="00FB164B" w:rsidP="00FB164B">
      <w:pPr>
        <w:spacing w:after="0" w:line="240" w:lineRule="auto"/>
        <w:ind w:firstLine="426"/>
        <w:rPr>
          <w:rFonts w:cstheme="minorHAnsi"/>
          <w:bCs/>
        </w:rPr>
      </w:pPr>
    </w:p>
    <w:p w:rsidR="00FB164B" w:rsidRPr="00FB164B" w:rsidRDefault="00FB164B" w:rsidP="00FB164B">
      <w:pPr>
        <w:tabs>
          <w:tab w:val="left" w:pos="5529"/>
        </w:tabs>
        <w:spacing w:after="0" w:line="240" w:lineRule="auto"/>
        <w:ind w:left="4956" w:firstLine="1565"/>
        <w:rPr>
          <w:rFonts w:cstheme="minorHAnsi"/>
          <w:bCs/>
        </w:rPr>
      </w:pPr>
      <w:r w:rsidRPr="00FB164B">
        <w:rPr>
          <w:rFonts w:cstheme="minorHAnsi"/>
          <w:bCs/>
        </w:rPr>
        <w:t>...............................</w:t>
      </w:r>
    </w:p>
    <w:p w:rsidR="00FB164B" w:rsidRPr="00FB164B" w:rsidRDefault="00FB164B" w:rsidP="00FB164B">
      <w:pPr>
        <w:tabs>
          <w:tab w:val="left" w:pos="5529"/>
          <w:tab w:val="left" w:pos="6521"/>
        </w:tabs>
        <w:spacing w:after="0" w:line="240" w:lineRule="auto"/>
        <w:ind w:left="4956" w:firstLine="1565"/>
        <w:rPr>
          <w:rFonts w:cstheme="minorHAnsi"/>
        </w:rPr>
      </w:pPr>
      <w:r w:rsidRPr="00FB164B">
        <w:rPr>
          <w:rFonts w:cstheme="minorHAnsi"/>
        </w:rPr>
        <w:t xml:space="preserve">           Riaditeľ</w:t>
      </w:r>
      <w:r w:rsidR="000A3CE8">
        <w:rPr>
          <w:rFonts w:cstheme="minorHAnsi"/>
        </w:rPr>
        <w:t>/ka</w:t>
      </w:r>
    </w:p>
    <w:p w:rsidR="00FB164B" w:rsidRPr="00FB164B" w:rsidRDefault="00FB164B" w:rsidP="00FB164B">
      <w:pPr>
        <w:rPr>
          <w:color w:val="FF0000"/>
        </w:rPr>
      </w:pPr>
      <w:r w:rsidRPr="00FB164B">
        <w:rPr>
          <w:color w:val="FF0000"/>
        </w:rPr>
        <w:t>* nie je nutné uvádzať tieto body</w:t>
      </w:r>
    </w:p>
    <w:p w:rsidR="006C648C" w:rsidRPr="006C648C" w:rsidRDefault="006C648C" w:rsidP="006C648C">
      <w:pPr>
        <w:pStyle w:val="Nadpis9"/>
        <w:spacing w:before="0"/>
        <w:jc w:val="center"/>
        <w:rPr>
          <w:rFonts w:asciiTheme="minorHAnsi" w:hAnsiTheme="minorHAnsi" w:cstheme="minorHAnsi"/>
          <w:b/>
          <w:i w:val="0"/>
          <w:sz w:val="28"/>
          <w:szCs w:val="28"/>
        </w:rPr>
      </w:pPr>
      <w:r w:rsidRPr="006C648C">
        <w:rPr>
          <w:rFonts w:asciiTheme="minorHAnsi" w:hAnsiTheme="minorHAnsi" w:cstheme="minorHAnsi"/>
          <w:b/>
          <w:i w:val="0"/>
          <w:sz w:val="28"/>
          <w:szCs w:val="28"/>
        </w:rPr>
        <w:lastRenderedPageBreak/>
        <w:t>Prieskum trhu pre účely určenia PHZ a zdôvodnenie použitého postupu</w:t>
      </w:r>
    </w:p>
    <w:p w:rsidR="006C648C" w:rsidRPr="006C648C" w:rsidRDefault="006C648C" w:rsidP="006C648C">
      <w:pPr>
        <w:pStyle w:val="Nadpis8"/>
        <w:spacing w:before="0"/>
        <w:ind w:left="284" w:hanging="284"/>
        <w:jc w:val="center"/>
        <w:rPr>
          <w:rFonts w:asciiTheme="minorHAnsi" w:hAnsiTheme="minorHAnsi" w:cstheme="minorHAnsi"/>
          <w:bCs/>
          <w:sz w:val="20"/>
          <w:szCs w:val="20"/>
        </w:rPr>
      </w:pPr>
      <w:r w:rsidRPr="006C648C">
        <w:rPr>
          <w:rFonts w:asciiTheme="minorHAnsi" w:hAnsiTheme="minorHAnsi" w:cstheme="minorHAnsi"/>
          <w:bCs/>
          <w:sz w:val="20"/>
          <w:szCs w:val="20"/>
        </w:rPr>
        <w:t>pri zadávaní zákazky s nízkou hodnotou podľa § 117 zákona č. 343/2015 Z.</w:t>
      </w:r>
      <w:r w:rsidR="00045A0F">
        <w:rPr>
          <w:rFonts w:asciiTheme="minorHAnsi" w:hAnsiTheme="minorHAnsi" w:cstheme="minorHAnsi"/>
          <w:bCs/>
          <w:sz w:val="20"/>
          <w:szCs w:val="20"/>
        </w:rPr>
        <w:t xml:space="preserve"> </w:t>
      </w:r>
      <w:r w:rsidRPr="006C648C">
        <w:rPr>
          <w:rFonts w:asciiTheme="minorHAnsi" w:hAnsiTheme="minorHAnsi" w:cstheme="minorHAnsi"/>
          <w:bCs/>
          <w:sz w:val="20"/>
          <w:szCs w:val="20"/>
        </w:rPr>
        <w:t xml:space="preserve">z. o verejnom obstarávaní </w:t>
      </w:r>
    </w:p>
    <w:p w:rsidR="006C648C" w:rsidRPr="006C648C" w:rsidRDefault="006C648C" w:rsidP="006C648C">
      <w:pPr>
        <w:pStyle w:val="Nadpis8"/>
        <w:spacing w:before="0"/>
        <w:ind w:left="284" w:hanging="284"/>
        <w:jc w:val="center"/>
        <w:rPr>
          <w:rFonts w:asciiTheme="minorHAnsi" w:hAnsiTheme="minorHAnsi" w:cstheme="minorHAnsi"/>
          <w:bCs/>
          <w:i/>
          <w:sz w:val="20"/>
          <w:szCs w:val="20"/>
        </w:rPr>
      </w:pPr>
      <w:r w:rsidRPr="006C648C">
        <w:rPr>
          <w:rFonts w:asciiTheme="minorHAnsi" w:hAnsiTheme="minorHAnsi" w:cstheme="minorHAnsi"/>
          <w:bCs/>
          <w:sz w:val="20"/>
          <w:szCs w:val="20"/>
        </w:rPr>
        <w:t>a o zmene a doplnení niektorých zákonov v znení platných predpisov ďalej len („ZVO“)</w:t>
      </w:r>
    </w:p>
    <w:p w:rsidR="006C648C" w:rsidRPr="006C648C" w:rsidRDefault="006C648C" w:rsidP="006C648C">
      <w:pPr>
        <w:pStyle w:val="Nadpis9"/>
        <w:spacing w:before="0"/>
        <w:jc w:val="center"/>
        <w:rPr>
          <w:rFonts w:asciiTheme="minorHAnsi" w:hAnsiTheme="minorHAnsi" w:cstheme="minorHAnsi"/>
          <w:b/>
        </w:rPr>
      </w:pPr>
    </w:p>
    <w:p w:rsidR="00045A0F" w:rsidRDefault="000A3CE8" w:rsidP="002B672C">
      <w:pPr>
        <w:tabs>
          <w:tab w:val="left" w:pos="0"/>
          <w:tab w:val="left" w:pos="3119"/>
        </w:tabs>
        <w:spacing w:after="0" w:line="240" w:lineRule="auto"/>
        <w:ind w:left="3261" w:hanging="3261"/>
        <w:rPr>
          <w:rFonts w:cstheme="minorHAnsi"/>
        </w:rPr>
      </w:pPr>
      <w:r>
        <w:rPr>
          <w:rFonts w:cstheme="minorHAnsi"/>
        </w:rPr>
        <w:t xml:space="preserve">Verejný obstarávateľ: </w:t>
      </w:r>
    </w:p>
    <w:p w:rsidR="006C648C" w:rsidRPr="006C648C" w:rsidRDefault="006C648C" w:rsidP="002B672C">
      <w:pPr>
        <w:tabs>
          <w:tab w:val="left" w:pos="0"/>
          <w:tab w:val="left" w:pos="3119"/>
        </w:tabs>
        <w:spacing w:after="0" w:line="240" w:lineRule="auto"/>
        <w:ind w:left="3261" w:hanging="3261"/>
        <w:rPr>
          <w:rFonts w:cstheme="minorHAnsi"/>
        </w:rPr>
      </w:pPr>
      <w:r w:rsidRPr="006C648C">
        <w:rPr>
          <w:rFonts w:cstheme="minorHAnsi"/>
        </w:rPr>
        <w:t>CSPV SAV</w:t>
      </w:r>
      <w:r w:rsidR="000A3CE8">
        <w:rPr>
          <w:rFonts w:cstheme="minorHAnsi"/>
        </w:rPr>
        <w:t>, v. v. i.</w:t>
      </w:r>
      <w:r w:rsidRPr="006C648C">
        <w:rPr>
          <w:rFonts w:cstheme="minorHAnsi"/>
        </w:rPr>
        <w:t>, verejný obstarávateľ podľa § 7 ods.1 písm. d) ZVO</w:t>
      </w:r>
    </w:p>
    <w:p w:rsidR="003020BA" w:rsidRDefault="003020BA" w:rsidP="002B672C">
      <w:pPr>
        <w:tabs>
          <w:tab w:val="left" w:pos="0"/>
          <w:tab w:val="left" w:pos="3119"/>
        </w:tabs>
        <w:spacing w:after="0" w:line="240" w:lineRule="auto"/>
        <w:ind w:left="3261" w:hanging="3261"/>
        <w:rPr>
          <w:rFonts w:cstheme="minorHAnsi"/>
        </w:rPr>
      </w:pPr>
    </w:p>
    <w:p w:rsidR="006C648C" w:rsidRPr="006C648C" w:rsidRDefault="006C648C" w:rsidP="002B672C">
      <w:pPr>
        <w:tabs>
          <w:tab w:val="left" w:pos="0"/>
          <w:tab w:val="left" w:pos="3119"/>
        </w:tabs>
        <w:spacing w:after="0" w:line="240" w:lineRule="auto"/>
        <w:ind w:left="3261" w:hanging="3261"/>
        <w:rPr>
          <w:rFonts w:cstheme="minorHAnsi"/>
        </w:rPr>
      </w:pPr>
      <w:r w:rsidRPr="006C648C">
        <w:rPr>
          <w:rFonts w:cstheme="minorHAnsi"/>
        </w:rPr>
        <w:t xml:space="preserve">Názov </w:t>
      </w:r>
      <w:r w:rsidR="003020BA">
        <w:rPr>
          <w:rFonts w:cstheme="minorHAnsi"/>
        </w:rPr>
        <w:t xml:space="preserve">predmetu </w:t>
      </w:r>
      <w:r w:rsidRPr="006C648C">
        <w:rPr>
          <w:rFonts w:cstheme="minorHAnsi"/>
        </w:rPr>
        <w:t>zákazky:</w:t>
      </w:r>
      <w:r w:rsidRPr="006C648C">
        <w:rPr>
          <w:rFonts w:cstheme="minorHAnsi"/>
        </w:rPr>
        <w:tab/>
      </w:r>
    </w:p>
    <w:p w:rsidR="003020BA" w:rsidRPr="003020BA" w:rsidRDefault="003020BA" w:rsidP="002B672C">
      <w:pPr>
        <w:tabs>
          <w:tab w:val="left" w:pos="0"/>
          <w:tab w:val="left" w:pos="3119"/>
        </w:tabs>
        <w:spacing w:after="0" w:line="240" w:lineRule="auto"/>
        <w:ind w:left="3261" w:hanging="3261"/>
        <w:rPr>
          <w:rFonts w:cstheme="minorHAnsi"/>
          <w:i/>
        </w:rPr>
      </w:pPr>
      <w:r>
        <w:rPr>
          <w:rFonts w:cstheme="minorHAnsi"/>
        </w:rPr>
        <w:t>Opis predmetu zákazky:</w:t>
      </w:r>
      <w:r>
        <w:rPr>
          <w:rFonts w:cstheme="minorHAnsi"/>
        </w:rPr>
        <w:tab/>
      </w:r>
      <w:r w:rsidRPr="003020BA">
        <w:rPr>
          <w:rFonts w:cstheme="minorHAnsi"/>
          <w:i/>
        </w:rPr>
        <w:t>(doplniť opis)</w:t>
      </w:r>
    </w:p>
    <w:p w:rsidR="006C648C" w:rsidRPr="006C648C" w:rsidRDefault="006C648C" w:rsidP="002B672C">
      <w:pPr>
        <w:tabs>
          <w:tab w:val="left" w:pos="0"/>
          <w:tab w:val="left" w:pos="3119"/>
        </w:tabs>
        <w:spacing w:after="0" w:line="240" w:lineRule="auto"/>
        <w:ind w:left="3261" w:hanging="3261"/>
        <w:rPr>
          <w:rFonts w:cstheme="minorHAnsi"/>
        </w:rPr>
      </w:pPr>
      <w:r w:rsidRPr="006C648C">
        <w:rPr>
          <w:rFonts w:cstheme="minorHAnsi"/>
        </w:rPr>
        <w:t>Predmet zákazky:</w:t>
      </w:r>
      <w:r w:rsidRPr="006C648C">
        <w:rPr>
          <w:rFonts w:cstheme="minorHAnsi"/>
        </w:rPr>
        <w:tab/>
        <w:t>dodanie tovaru/ uskutočnenie stavebných prác/poskytnutie služby</w:t>
      </w:r>
    </w:p>
    <w:p w:rsidR="003020BA" w:rsidRDefault="002B672C" w:rsidP="002B672C">
      <w:pPr>
        <w:tabs>
          <w:tab w:val="left" w:pos="0"/>
          <w:tab w:val="left" w:pos="2127"/>
          <w:tab w:val="left" w:pos="3119"/>
        </w:tabs>
        <w:spacing w:after="0" w:line="240" w:lineRule="auto"/>
        <w:ind w:left="2160" w:hanging="3261"/>
        <w:rPr>
          <w:rFonts w:cstheme="minorHAnsi"/>
        </w:rPr>
      </w:pPr>
      <w:r>
        <w:rPr>
          <w:rFonts w:cstheme="minorHAnsi"/>
        </w:rPr>
        <w:tab/>
      </w:r>
      <w:r w:rsidR="006C648C" w:rsidRPr="006C648C">
        <w:rPr>
          <w:rFonts w:cstheme="minorHAnsi"/>
        </w:rPr>
        <w:t>CPV (spoločný slovník obstarávania):</w:t>
      </w:r>
    </w:p>
    <w:p w:rsidR="006C648C" w:rsidRPr="006C648C" w:rsidRDefault="002B672C" w:rsidP="002B672C">
      <w:pPr>
        <w:tabs>
          <w:tab w:val="left" w:pos="0"/>
          <w:tab w:val="left" w:pos="2127"/>
          <w:tab w:val="left" w:pos="3119"/>
        </w:tabs>
        <w:spacing w:after="0" w:line="240" w:lineRule="auto"/>
        <w:ind w:left="2160" w:hanging="3261"/>
        <w:rPr>
          <w:rFonts w:cstheme="minorHAnsi"/>
        </w:rPr>
      </w:pPr>
      <w:r>
        <w:rPr>
          <w:rFonts w:cstheme="minorHAnsi"/>
        </w:rPr>
        <w:tab/>
      </w:r>
      <w:r w:rsidR="006C648C" w:rsidRPr="006C648C">
        <w:rPr>
          <w:rFonts w:cstheme="minorHAnsi"/>
        </w:rPr>
        <w:t>Spôsob vykonania prieskumu:</w:t>
      </w:r>
      <w:r w:rsidR="006C648C" w:rsidRPr="006C648C">
        <w:rPr>
          <w:rFonts w:cstheme="minorHAnsi"/>
        </w:rPr>
        <w:tab/>
      </w:r>
      <w:r w:rsidR="003020BA">
        <w:rPr>
          <w:rFonts w:cstheme="minorHAnsi"/>
        </w:rPr>
        <w:t>.......................</w:t>
      </w:r>
      <w:r w:rsidR="006C648C">
        <w:rPr>
          <w:rFonts w:cstheme="minorHAnsi"/>
        </w:rPr>
        <w:t xml:space="preserve">(napr. </w:t>
      </w:r>
      <w:r w:rsidR="006C648C" w:rsidRPr="006C648C">
        <w:rPr>
          <w:rFonts w:cstheme="minorHAnsi"/>
        </w:rPr>
        <w:t>oslovenie e-mailom</w:t>
      </w:r>
      <w:r w:rsidR="006C648C">
        <w:rPr>
          <w:rFonts w:cstheme="minorHAnsi"/>
        </w:rPr>
        <w:t>)</w:t>
      </w:r>
    </w:p>
    <w:p w:rsidR="006C648C" w:rsidRPr="006C648C" w:rsidRDefault="006C648C" w:rsidP="002B672C">
      <w:pPr>
        <w:tabs>
          <w:tab w:val="left" w:pos="0"/>
          <w:tab w:val="left" w:pos="2127"/>
          <w:tab w:val="left" w:pos="3261"/>
        </w:tabs>
        <w:spacing w:after="0" w:line="240" w:lineRule="auto"/>
        <w:ind w:left="2160" w:hanging="3261"/>
        <w:rPr>
          <w:rFonts w:cstheme="minorHAnsi"/>
        </w:rPr>
      </w:pPr>
    </w:p>
    <w:p w:rsidR="006C648C" w:rsidRPr="006C648C" w:rsidRDefault="002B672C" w:rsidP="002B672C">
      <w:pPr>
        <w:tabs>
          <w:tab w:val="left" w:pos="0"/>
          <w:tab w:val="left" w:pos="2127"/>
          <w:tab w:val="left" w:pos="3261"/>
        </w:tabs>
        <w:spacing w:after="0" w:line="240" w:lineRule="auto"/>
        <w:ind w:left="2160" w:hanging="3261"/>
        <w:rPr>
          <w:rFonts w:cstheme="minorHAnsi"/>
        </w:rPr>
      </w:pPr>
      <w:r>
        <w:rPr>
          <w:rFonts w:cstheme="minorHAnsi"/>
        </w:rPr>
        <w:tab/>
      </w:r>
      <w:r w:rsidR="006C648C" w:rsidRPr="006C648C">
        <w:rPr>
          <w:rFonts w:cstheme="minorHAnsi"/>
        </w:rPr>
        <w:t>Identifikovanie podkladov, na základe ktorých bol prieskum vykonaný:</w:t>
      </w:r>
    </w:p>
    <w:p w:rsidR="006C648C" w:rsidRPr="006C648C" w:rsidRDefault="006C648C" w:rsidP="002B672C">
      <w:pPr>
        <w:pStyle w:val="NTnormal"/>
        <w:tabs>
          <w:tab w:val="left" w:pos="567"/>
          <w:tab w:val="left" w:pos="3119"/>
          <w:tab w:val="left" w:pos="5387"/>
        </w:tabs>
        <w:spacing w:before="0" w:beforeAutospacing="0" w:after="0" w:afterAutospacing="0"/>
        <w:rPr>
          <w:rFonts w:asciiTheme="minorHAnsi" w:hAnsiTheme="minorHAnsi" w:cstheme="minorHAnsi"/>
          <w:szCs w:val="22"/>
          <w:lang w:val="sk-SK"/>
        </w:rPr>
      </w:pPr>
      <w:r w:rsidRPr="006C648C">
        <w:rPr>
          <w:rFonts w:asciiTheme="minorHAnsi" w:hAnsiTheme="minorHAnsi" w:cstheme="minorHAnsi"/>
          <w:szCs w:val="22"/>
          <w:lang w:val="sk-SK"/>
        </w:rPr>
        <w:t>Dodávatelia ktorí boli oslovení, identifikovaní:</w:t>
      </w:r>
    </w:p>
    <w:tbl>
      <w:tblPr>
        <w:tblW w:w="9851"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CellMar>
          <w:left w:w="70" w:type="dxa"/>
          <w:right w:w="70" w:type="dxa"/>
        </w:tblCellMar>
        <w:tblLook w:val="00A0" w:firstRow="1" w:lastRow="0" w:firstColumn="1" w:lastColumn="0" w:noHBand="0" w:noVBand="0"/>
      </w:tblPr>
      <w:tblGrid>
        <w:gridCol w:w="637"/>
        <w:gridCol w:w="3544"/>
        <w:gridCol w:w="1701"/>
        <w:gridCol w:w="2410"/>
        <w:gridCol w:w="1559"/>
      </w:tblGrid>
      <w:tr w:rsidR="006C648C" w:rsidRPr="006C648C" w:rsidTr="001F25E5">
        <w:tc>
          <w:tcPr>
            <w:tcW w:w="637" w:type="dxa"/>
            <w:tcBorders>
              <w:top w:val="single" w:sz="24" w:space="0" w:color="000000"/>
              <w:bottom w:val="double" w:sz="4" w:space="0" w:color="auto"/>
            </w:tcBorders>
            <w:vAlign w:val="center"/>
          </w:tcPr>
          <w:p w:rsidR="006C648C" w:rsidRPr="006C648C" w:rsidRDefault="006C648C" w:rsidP="006C648C">
            <w:pPr>
              <w:tabs>
                <w:tab w:val="left" w:pos="567"/>
                <w:tab w:val="left" w:pos="3119"/>
                <w:tab w:val="left" w:pos="5387"/>
              </w:tabs>
              <w:spacing w:after="0" w:line="240" w:lineRule="auto"/>
              <w:jc w:val="center"/>
              <w:rPr>
                <w:rFonts w:cstheme="minorHAnsi"/>
                <w:bCs/>
              </w:rPr>
            </w:pPr>
            <w:proofErr w:type="spellStart"/>
            <w:r w:rsidRPr="006C648C">
              <w:rPr>
                <w:rFonts w:cstheme="minorHAnsi"/>
                <w:bCs/>
              </w:rPr>
              <w:t>P.č</w:t>
            </w:r>
            <w:proofErr w:type="spellEnd"/>
            <w:r w:rsidRPr="006C648C">
              <w:rPr>
                <w:rFonts w:cstheme="minorHAnsi"/>
                <w:bCs/>
              </w:rPr>
              <w:t>.</w:t>
            </w:r>
          </w:p>
        </w:tc>
        <w:tc>
          <w:tcPr>
            <w:tcW w:w="3544" w:type="dxa"/>
            <w:tcBorders>
              <w:top w:val="single" w:sz="24" w:space="0" w:color="000000"/>
              <w:bottom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Dodávateľ</w:t>
            </w:r>
          </w:p>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(obchodné meno, adresa sídla alebo miesta podnikania/ www. adresa)</w:t>
            </w:r>
          </w:p>
        </w:tc>
        <w:tc>
          <w:tcPr>
            <w:tcW w:w="1701" w:type="dxa"/>
            <w:tcBorders>
              <w:top w:val="single" w:sz="24" w:space="0" w:color="000000"/>
              <w:bottom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Dátum oslovenia/  identifikovania</w:t>
            </w:r>
          </w:p>
        </w:tc>
        <w:tc>
          <w:tcPr>
            <w:tcW w:w="2410" w:type="dxa"/>
            <w:tcBorders>
              <w:top w:val="single" w:sz="24" w:space="0" w:color="000000"/>
              <w:bottom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Doklad o oprávnení dodávať predmet zákazky</w:t>
            </w:r>
          </w:p>
        </w:tc>
        <w:tc>
          <w:tcPr>
            <w:tcW w:w="1559" w:type="dxa"/>
            <w:tcBorders>
              <w:top w:val="single" w:sz="24" w:space="0" w:color="000000"/>
              <w:bottom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Forma oslovenia/ identifikovania</w:t>
            </w:r>
          </w:p>
        </w:tc>
      </w:tr>
      <w:tr w:rsidR="006C648C" w:rsidRPr="006C648C" w:rsidTr="001F25E5">
        <w:trPr>
          <w:trHeight w:val="284"/>
        </w:trPr>
        <w:tc>
          <w:tcPr>
            <w:tcW w:w="637"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1.</w:t>
            </w:r>
          </w:p>
        </w:tc>
        <w:tc>
          <w:tcPr>
            <w:tcW w:w="3544"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rPr>
                <w:rFonts w:cstheme="minorHAnsi"/>
                <w:bCs/>
              </w:rPr>
            </w:pPr>
          </w:p>
        </w:tc>
        <w:tc>
          <w:tcPr>
            <w:tcW w:w="1701"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2410"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559"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r>
      <w:tr w:rsidR="006C648C" w:rsidRPr="006C648C" w:rsidTr="001F25E5">
        <w:trPr>
          <w:trHeight w:val="284"/>
        </w:trPr>
        <w:tc>
          <w:tcPr>
            <w:tcW w:w="637" w:type="dxa"/>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2.</w:t>
            </w:r>
          </w:p>
        </w:tc>
        <w:tc>
          <w:tcPr>
            <w:tcW w:w="3544" w:type="dxa"/>
            <w:vAlign w:val="center"/>
          </w:tcPr>
          <w:p w:rsidR="006C648C" w:rsidRPr="006C648C" w:rsidRDefault="006C648C" w:rsidP="001F25E5">
            <w:pPr>
              <w:tabs>
                <w:tab w:val="left" w:pos="567"/>
                <w:tab w:val="left" w:pos="3119"/>
                <w:tab w:val="left" w:pos="5387"/>
              </w:tabs>
              <w:spacing w:after="0" w:line="240" w:lineRule="auto"/>
              <w:rPr>
                <w:rFonts w:cstheme="minorHAnsi"/>
                <w:bCs/>
              </w:rPr>
            </w:pPr>
          </w:p>
        </w:tc>
        <w:tc>
          <w:tcPr>
            <w:tcW w:w="1701" w:type="dxa"/>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2410" w:type="dxa"/>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559" w:type="dxa"/>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r>
      <w:tr w:rsidR="006C648C" w:rsidRPr="006C648C" w:rsidTr="001F25E5">
        <w:trPr>
          <w:trHeight w:val="284"/>
        </w:trPr>
        <w:tc>
          <w:tcPr>
            <w:tcW w:w="637"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3.</w:t>
            </w:r>
          </w:p>
        </w:tc>
        <w:tc>
          <w:tcPr>
            <w:tcW w:w="3544"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rPr>
                <w:rFonts w:cstheme="minorHAnsi"/>
                <w:bCs/>
              </w:rPr>
            </w:pPr>
          </w:p>
        </w:tc>
        <w:tc>
          <w:tcPr>
            <w:tcW w:w="1701"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2410"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559"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r>
    </w:tbl>
    <w:p w:rsidR="006C648C" w:rsidRPr="006C648C" w:rsidRDefault="006C648C" w:rsidP="006C648C">
      <w:pPr>
        <w:pStyle w:val="Zkladntext20"/>
        <w:tabs>
          <w:tab w:val="left" w:pos="0"/>
          <w:tab w:val="left" w:pos="567"/>
          <w:tab w:val="left" w:pos="3119"/>
          <w:tab w:val="left" w:pos="5387"/>
        </w:tabs>
        <w:spacing w:after="0" w:line="240" w:lineRule="auto"/>
        <w:ind w:hanging="2302"/>
        <w:rPr>
          <w:rFonts w:cstheme="minorHAnsi"/>
          <w:b/>
        </w:rPr>
      </w:pPr>
    </w:p>
    <w:p w:rsidR="006C648C" w:rsidRPr="006C648C" w:rsidRDefault="006C648C" w:rsidP="006C648C">
      <w:pPr>
        <w:pStyle w:val="NTnormal"/>
        <w:tabs>
          <w:tab w:val="left" w:pos="567"/>
          <w:tab w:val="left" w:pos="3119"/>
          <w:tab w:val="left" w:pos="5387"/>
        </w:tabs>
        <w:spacing w:before="0" w:beforeAutospacing="0" w:after="0" w:afterAutospacing="0"/>
        <w:ind w:hanging="142"/>
        <w:rPr>
          <w:rFonts w:asciiTheme="minorHAnsi" w:hAnsiTheme="minorHAnsi" w:cstheme="minorHAnsi"/>
          <w:szCs w:val="22"/>
          <w:lang w:val="sk-SK"/>
        </w:rPr>
      </w:pPr>
      <w:r w:rsidRPr="006C648C">
        <w:rPr>
          <w:rFonts w:asciiTheme="minorHAnsi" w:hAnsiTheme="minorHAnsi" w:cstheme="minorHAnsi"/>
          <w:szCs w:val="22"/>
          <w:lang w:val="sk-SK"/>
        </w:rPr>
        <w:t>Zoznam predložených ponúk, identifikácii:</w:t>
      </w:r>
    </w:p>
    <w:tbl>
      <w:tblPr>
        <w:tblW w:w="9851"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CellMar>
          <w:left w:w="70" w:type="dxa"/>
          <w:right w:w="70" w:type="dxa"/>
        </w:tblCellMar>
        <w:tblLook w:val="00A0" w:firstRow="1" w:lastRow="0" w:firstColumn="1" w:lastColumn="0" w:noHBand="0" w:noVBand="0"/>
      </w:tblPr>
      <w:tblGrid>
        <w:gridCol w:w="637"/>
        <w:gridCol w:w="3544"/>
        <w:gridCol w:w="1701"/>
        <w:gridCol w:w="1276"/>
        <w:gridCol w:w="1134"/>
        <w:gridCol w:w="1559"/>
      </w:tblGrid>
      <w:tr w:rsidR="006C648C" w:rsidRPr="006C648C" w:rsidTr="001F25E5">
        <w:tc>
          <w:tcPr>
            <w:tcW w:w="637" w:type="dxa"/>
            <w:tcBorders>
              <w:top w:val="single" w:sz="24" w:space="0" w:color="000000"/>
              <w:bottom w:val="double" w:sz="4" w:space="0" w:color="auto"/>
            </w:tcBorders>
            <w:vAlign w:val="center"/>
          </w:tcPr>
          <w:p w:rsidR="006C648C" w:rsidRPr="006C648C" w:rsidRDefault="006C648C" w:rsidP="006C648C">
            <w:pPr>
              <w:tabs>
                <w:tab w:val="left" w:pos="567"/>
                <w:tab w:val="left" w:pos="3119"/>
                <w:tab w:val="left" w:pos="5387"/>
              </w:tabs>
              <w:spacing w:after="0" w:line="240" w:lineRule="auto"/>
              <w:jc w:val="center"/>
              <w:rPr>
                <w:rFonts w:cstheme="minorHAnsi"/>
                <w:bCs/>
              </w:rPr>
            </w:pPr>
            <w:proofErr w:type="spellStart"/>
            <w:r w:rsidRPr="006C648C">
              <w:rPr>
                <w:rFonts w:cstheme="minorHAnsi"/>
                <w:bCs/>
              </w:rPr>
              <w:t>P.č</w:t>
            </w:r>
            <w:proofErr w:type="spellEnd"/>
            <w:r w:rsidRPr="006C648C">
              <w:rPr>
                <w:rFonts w:cstheme="minorHAnsi"/>
                <w:bCs/>
              </w:rPr>
              <w:t>.</w:t>
            </w:r>
          </w:p>
        </w:tc>
        <w:tc>
          <w:tcPr>
            <w:tcW w:w="3544" w:type="dxa"/>
            <w:tcBorders>
              <w:top w:val="single" w:sz="24" w:space="0" w:color="000000"/>
              <w:bottom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Dodávateľ</w:t>
            </w:r>
          </w:p>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(obchodné meno, adresa sídla alebo miesta podnikania/ www. adresa)</w:t>
            </w:r>
          </w:p>
        </w:tc>
        <w:tc>
          <w:tcPr>
            <w:tcW w:w="1701" w:type="dxa"/>
            <w:tcBorders>
              <w:top w:val="single" w:sz="24" w:space="0" w:color="000000"/>
              <w:bottom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Dátum predloženia ponuky/ identifikovania</w:t>
            </w:r>
          </w:p>
        </w:tc>
        <w:tc>
          <w:tcPr>
            <w:tcW w:w="1276" w:type="dxa"/>
            <w:tcBorders>
              <w:top w:val="single" w:sz="24" w:space="0" w:color="000000"/>
              <w:bottom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Cena v €</w:t>
            </w:r>
            <w:r w:rsidRPr="006C648C">
              <w:rPr>
                <w:rFonts w:cstheme="minorHAnsi"/>
                <w:bCs/>
              </w:rPr>
              <w:br/>
              <w:t>bez DPH</w:t>
            </w:r>
          </w:p>
        </w:tc>
        <w:tc>
          <w:tcPr>
            <w:tcW w:w="1134" w:type="dxa"/>
            <w:tcBorders>
              <w:top w:val="single" w:sz="24" w:space="0" w:color="000000"/>
              <w:bottom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Cena v €</w:t>
            </w:r>
            <w:r w:rsidRPr="006C648C">
              <w:rPr>
                <w:rFonts w:cstheme="minorHAnsi"/>
                <w:bCs/>
              </w:rPr>
              <w:br/>
              <w:t>s DPH</w:t>
            </w:r>
          </w:p>
        </w:tc>
        <w:tc>
          <w:tcPr>
            <w:tcW w:w="1559" w:type="dxa"/>
            <w:tcBorders>
              <w:top w:val="single" w:sz="24" w:space="0" w:color="000000"/>
              <w:bottom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Prijatá ponuka</w:t>
            </w:r>
          </w:p>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ÁNO/NIE</w:t>
            </w:r>
          </w:p>
        </w:tc>
      </w:tr>
      <w:tr w:rsidR="006C648C" w:rsidRPr="006C648C" w:rsidTr="001F25E5">
        <w:trPr>
          <w:trHeight w:val="284"/>
        </w:trPr>
        <w:tc>
          <w:tcPr>
            <w:tcW w:w="637"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1.</w:t>
            </w:r>
          </w:p>
        </w:tc>
        <w:tc>
          <w:tcPr>
            <w:tcW w:w="3544"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rPr>
                <w:rFonts w:cstheme="minorHAnsi"/>
                <w:bCs/>
              </w:rPr>
            </w:pPr>
          </w:p>
        </w:tc>
        <w:tc>
          <w:tcPr>
            <w:tcW w:w="1701"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276"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134"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559" w:type="dxa"/>
            <w:tcBorders>
              <w:top w:val="double" w:sz="4" w:space="0" w:color="auto"/>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r>
      <w:tr w:rsidR="006C648C" w:rsidRPr="006C648C" w:rsidTr="001F25E5">
        <w:trPr>
          <w:trHeight w:val="284"/>
        </w:trPr>
        <w:tc>
          <w:tcPr>
            <w:tcW w:w="637" w:type="dxa"/>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2.</w:t>
            </w:r>
          </w:p>
        </w:tc>
        <w:tc>
          <w:tcPr>
            <w:tcW w:w="3544" w:type="dxa"/>
            <w:vAlign w:val="center"/>
          </w:tcPr>
          <w:p w:rsidR="006C648C" w:rsidRPr="006C648C" w:rsidRDefault="006C648C" w:rsidP="001F25E5">
            <w:pPr>
              <w:tabs>
                <w:tab w:val="left" w:pos="567"/>
                <w:tab w:val="left" w:pos="3119"/>
                <w:tab w:val="left" w:pos="5387"/>
              </w:tabs>
              <w:spacing w:after="0" w:line="240" w:lineRule="auto"/>
              <w:rPr>
                <w:rFonts w:cstheme="minorHAnsi"/>
                <w:bCs/>
              </w:rPr>
            </w:pPr>
          </w:p>
        </w:tc>
        <w:tc>
          <w:tcPr>
            <w:tcW w:w="1701" w:type="dxa"/>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276" w:type="dxa"/>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134" w:type="dxa"/>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559" w:type="dxa"/>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r>
      <w:tr w:rsidR="006C648C" w:rsidRPr="006C648C" w:rsidTr="001F25E5">
        <w:trPr>
          <w:trHeight w:val="284"/>
        </w:trPr>
        <w:tc>
          <w:tcPr>
            <w:tcW w:w="637"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r w:rsidRPr="006C648C">
              <w:rPr>
                <w:rFonts w:cstheme="minorHAnsi"/>
                <w:bCs/>
              </w:rPr>
              <w:t>3.</w:t>
            </w:r>
          </w:p>
        </w:tc>
        <w:tc>
          <w:tcPr>
            <w:tcW w:w="3544"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rPr>
                <w:rFonts w:cstheme="minorHAnsi"/>
                <w:bCs/>
              </w:rPr>
            </w:pPr>
          </w:p>
        </w:tc>
        <w:tc>
          <w:tcPr>
            <w:tcW w:w="1701"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276"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134"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c>
          <w:tcPr>
            <w:tcW w:w="1559" w:type="dxa"/>
            <w:tcBorders>
              <w:bottom w:val="single" w:sz="24" w:space="0" w:color="000000"/>
            </w:tcBorders>
            <w:vAlign w:val="center"/>
          </w:tcPr>
          <w:p w:rsidR="006C648C" w:rsidRPr="006C648C" w:rsidRDefault="006C648C" w:rsidP="001F25E5">
            <w:pPr>
              <w:tabs>
                <w:tab w:val="left" w:pos="567"/>
                <w:tab w:val="left" w:pos="3119"/>
                <w:tab w:val="left" w:pos="5387"/>
              </w:tabs>
              <w:spacing w:after="0" w:line="240" w:lineRule="auto"/>
              <w:jc w:val="center"/>
              <w:rPr>
                <w:rFonts w:cstheme="minorHAnsi"/>
                <w:bCs/>
              </w:rPr>
            </w:pPr>
          </w:p>
        </w:tc>
      </w:tr>
    </w:tbl>
    <w:p w:rsidR="006C648C" w:rsidRPr="006C648C" w:rsidRDefault="006C648C" w:rsidP="006C648C">
      <w:pPr>
        <w:tabs>
          <w:tab w:val="left" w:pos="567"/>
          <w:tab w:val="left" w:pos="3119"/>
          <w:tab w:val="left" w:pos="4536"/>
        </w:tabs>
        <w:spacing w:after="0" w:line="240" w:lineRule="auto"/>
        <w:rPr>
          <w:rFonts w:cstheme="minorHAnsi"/>
        </w:rPr>
      </w:pPr>
      <w:r w:rsidRPr="006C648C">
        <w:rPr>
          <w:rFonts w:cstheme="minorHAnsi"/>
        </w:rPr>
        <w:tab/>
        <w:t xml:space="preserve"> </w:t>
      </w:r>
    </w:p>
    <w:p w:rsidR="003020BA" w:rsidRDefault="003020BA" w:rsidP="006C648C">
      <w:pPr>
        <w:tabs>
          <w:tab w:val="left" w:pos="567"/>
          <w:tab w:val="left" w:pos="3119"/>
          <w:tab w:val="left" w:pos="5387"/>
        </w:tabs>
        <w:spacing w:after="0" w:line="240" w:lineRule="auto"/>
        <w:rPr>
          <w:rFonts w:cstheme="minorHAnsi"/>
        </w:rPr>
      </w:pPr>
      <w:bookmarkStart w:id="11" w:name="_Hlk530040608"/>
      <w:r>
        <w:rPr>
          <w:rFonts w:cstheme="minorHAnsi"/>
        </w:rPr>
        <w:t xml:space="preserve">Na základe vykonaného prieskumu trhu verejný obstarávateľ určil PHZ, a to na základe:  </w:t>
      </w:r>
      <w:r w:rsidRPr="0023665B">
        <w:rPr>
          <w:rFonts w:cstheme="minorHAnsi"/>
          <w:color w:val="FF0000"/>
        </w:rPr>
        <w:t xml:space="preserve">najnižšej ponúknutej celkovej ceny za celý predmet zákazky/aritmetického priemeru ponúknutých cien za celý predmet zákazky/mediánu ponúknutých cien za celý predmet zákazky </w:t>
      </w:r>
      <w:r w:rsidRPr="0023665B">
        <w:rPr>
          <w:rFonts w:cstheme="minorHAnsi"/>
          <w:i/>
          <w:highlight w:val="yellow"/>
        </w:rPr>
        <w:t>(vybrať vyhovujúce)</w:t>
      </w:r>
      <w:r w:rsidRPr="003020BA">
        <w:rPr>
          <w:rFonts w:cstheme="minorHAnsi"/>
          <w:i/>
        </w:rPr>
        <w:t>:</w:t>
      </w: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r>
        <w:rPr>
          <w:rFonts w:cstheme="minorHAnsi"/>
        </w:rPr>
        <w:t>PHZ:  ..................... Eur bez DPH</w:t>
      </w: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r>
        <w:rPr>
          <w:rFonts w:cstheme="minorHAnsi"/>
        </w:rPr>
        <w:t>Vypracoval</w:t>
      </w:r>
      <w:r w:rsidR="001005EC">
        <w:rPr>
          <w:rFonts w:cstheme="minorHAnsi"/>
        </w:rPr>
        <w:t>, dňa, podpis</w:t>
      </w:r>
      <w:r>
        <w:rPr>
          <w:rFonts w:cstheme="minorHAnsi"/>
        </w:rPr>
        <w:t>: .......................</w:t>
      </w: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Default="003020BA" w:rsidP="006C648C">
      <w:pPr>
        <w:tabs>
          <w:tab w:val="left" w:pos="567"/>
          <w:tab w:val="left" w:pos="3119"/>
          <w:tab w:val="left" w:pos="5387"/>
        </w:tabs>
        <w:spacing w:after="0" w:line="240" w:lineRule="auto"/>
        <w:rPr>
          <w:rFonts w:cstheme="minorHAnsi"/>
        </w:rPr>
      </w:pPr>
    </w:p>
    <w:p w:rsidR="003020BA" w:rsidRPr="006C648C" w:rsidRDefault="003020BA" w:rsidP="003020BA">
      <w:pPr>
        <w:pStyle w:val="Nadpis9"/>
        <w:spacing w:before="0"/>
        <w:jc w:val="center"/>
        <w:rPr>
          <w:rFonts w:asciiTheme="minorHAnsi" w:hAnsiTheme="minorHAnsi" w:cstheme="minorHAnsi"/>
          <w:b/>
          <w:i w:val="0"/>
          <w:sz w:val="28"/>
          <w:szCs w:val="28"/>
        </w:rPr>
      </w:pPr>
      <w:r>
        <w:rPr>
          <w:rFonts w:asciiTheme="minorHAnsi" w:hAnsiTheme="minorHAnsi" w:cstheme="minorHAnsi"/>
          <w:b/>
          <w:i w:val="0"/>
          <w:sz w:val="28"/>
          <w:szCs w:val="28"/>
        </w:rPr>
        <w:lastRenderedPageBreak/>
        <w:t>Zápisnica z vyhodnotenia zákazky s nízkou hodnotou</w:t>
      </w:r>
      <w:r w:rsidR="00C83528">
        <w:rPr>
          <w:rFonts w:asciiTheme="minorHAnsi" w:hAnsiTheme="minorHAnsi" w:cstheme="minorHAnsi"/>
          <w:b/>
          <w:i w:val="0"/>
          <w:sz w:val="28"/>
          <w:szCs w:val="28"/>
        </w:rPr>
        <w:t xml:space="preserve"> </w:t>
      </w:r>
      <w:bookmarkStart w:id="12" w:name="_GoBack"/>
      <w:bookmarkEnd w:id="12"/>
    </w:p>
    <w:p w:rsidR="003020BA" w:rsidRPr="006C648C" w:rsidRDefault="003020BA" w:rsidP="003020BA">
      <w:pPr>
        <w:pStyle w:val="Nadpis8"/>
        <w:spacing w:before="0"/>
        <w:ind w:left="284" w:hanging="284"/>
        <w:jc w:val="center"/>
        <w:rPr>
          <w:rFonts w:asciiTheme="minorHAnsi" w:hAnsiTheme="minorHAnsi" w:cstheme="minorHAnsi"/>
          <w:bCs/>
          <w:sz w:val="20"/>
          <w:szCs w:val="20"/>
        </w:rPr>
      </w:pPr>
      <w:r w:rsidRPr="006C648C">
        <w:rPr>
          <w:rFonts w:asciiTheme="minorHAnsi" w:hAnsiTheme="minorHAnsi" w:cstheme="minorHAnsi"/>
          <w:bCs/>
          <w:sz w:val="20"/>
          <w:szCs w:val="20"/>
        </w:rPr>
        <w:t>podľa § 117 zákona č. 343/2015 Z.</w:t>
      </w:r>
      <w:r w:rsidR="00045A0F">
        <w:rPr>
          <w:rFonts w:asciiTheme="minorHAnsi" w:hAnsiTheme="minorHAnsi" w:cstheme="minorHAnsi"/>
          <w:bCs/>
          <w:sz w:val="20"/>
          <w:szCs w:val="20"/>
        </w:rPr>
        <w:t xml:space="preserve"> </w:t>
      </w:r>
      <w:r w:rsidRPr="006C648C">
        <w:rPr>
          <w:rFonts w:asciiTheme="minorHAnsi" w:hAnsiTheme="minorHAnsi" w:cstheme="minorHAnsi"/>
          <w:bCs/>
          <w:sz w:val="20"/>
          <w:szCs w:val="20"/>
        </w:rPr>
        <w:t xml:space="preserve">z. o verejnom obstarávaní </w:t>
      </w:r>
    </w:p>
    <w:p w:rsidR="003020BA" w:rsidRPr="006C648C" w:rsidRDefault="003020BA" w:rsidP="003020BA">
      <w:pPr>
        <w:pStyle w:val="Nadpis8"/>
        <w:spacing w:before="0"/>
        <w:ind w:left="284" w:hanging="284"/>
        <w:jc w:val="center"/>
        <w:rPr>
          <w:rFonts w:asciiTheme="minorHAnsi" w:hAnsiTheme="minorHAnsi" w:cstheme="minorHAnsi"/>
          <w:bCs/>
          <w:i/>
          <w:sz w:val="20"/>
          <w:szCs w:val="20"/>
        </w:rPr>
      </w:pPr>
      <w:r w:rsidRPr="006C648C">
        <w:rPr>
          <w:rFonts w:asciiTheme="minorHAnsi" w:hAnsiTheme="minorHAnsi" w:cstheme="minorHAnsi"/>
          <w:bCs/>
          <w:sz w:val="20"/>
          <w:szCs w:val="20"/>
        </w:rPr>
        <w:t>a o zmene a doplnení niektorých zákonov v znení platných predpisov ďalej len („ZVO“)</w:t>
      </w:r>
    </w:p>
    <w:p w:rsidR="003020BA" w:rsidRPr="006C648C" w:rsidRDefault="003020BA" w:rsidP="003020BA">
      <w:pPr>
        <w:pStyle w:val="Nadpis9"/>
        <w:spacing w:before="0"/>
        <w:jc w:val="center"/>
        <w:rPr>
          <w:rFonts w:asciiTheme="minorHAnsi" w:hAnsiTheme="minorHAnsi" w:cstheme="minorHAnsi"/>
          <w:b/>
        </w:rPr>
      </w:pPr>
    </w:p>
    <w:p w:rsidR="00045A0F" w:rsidRDefault="003020BA" w:rsidP="002B672C">
      <w:pPr>
        <w:tabs>
          <w:tab w:val="left" w:pos="0"/>
          <w:tab w:val="left" w:pos="3119"/>
        </w:tabs>
        <w:spacing w:after="0" w:line="240" w:lineRule="auto"/>
        <w:ind w:left="3261" w:hanging="3261"/>
        <w:rPr>
          <w:rFonts w:cstheme="minorHAnsi"/>
        </w:rPr>
      </w:pPr>
      <w:r>
        <w:rPr>
          <w:rFonts w:cstheme="minorHAnsi"/>
        </w:rPr>
        <w:t xml:space="preserve">Verejný obstarávateľ: </w:t>
      </w:r>
    </w:p>
    <w:p w:rsidR="003020BA" w:rsidRPr="006C648C" w:rsidRDefault="003020BA" w:rsidP="002B672C">
      <w:pPr>
        <w:tabs>
          <w:tab w:val="left" w:pos="0"/>
          <w:tab w:val="left" w:pos="3119"/>
        </w:tabs>
        <w:spacing w:after="0" w:line="240" w:lineRule="auto"/>
        <w:ind w:left="3261" w:hanging="3261"/>
        <w:rPr>
          <w:rFonts w:cstheme="minorHAnsi"/>
        </w:rPr>
      </w:pPr>
      <w:r w:rsidRPr="006C648C">
        <w:rPr>
          <w:rFonts w:cstheme="minorHAnsi"/>
        </w:rPr>
        <w:t>CSPV SAV</w:t>
      </w:r>
      <w:r>
        <w:rPr>
          <w:rFonts w:cstheme="minorHAnsi"/>
        </w:rPr>
        <w:t>, v. v. i.</w:t>
      </w:r>
      <w:r w:rsidRPr="006C648C">
        <w:rPr>
          <w:rFonts w:cstheme="minorHAnsi"/>
        </w:rPr>
        <w:t>, verejný obstarávateľ podľa § 7 ods.1 písm. d) ZVO</w:t>
      </w:r>
    </w:p>
    <w:p w:rsidR="003020BA" w:rsidRDefault="003020BA" w:rsidP="002B672C">
      <w:pPr>
        <w:tabs>
          <w:tab w:val="left" w:pos="0"/>
          <w:tab w:val="left" w:pos="3119"/>
        </w:tabs>
        <w:spacing w:after="0" w:line="240" w:lineRule="auto"/>
        <w:ind w:left="3261" w:hanging="3261"/>
        <w:rPr>
          <w:rFonts w:cstheme="minorHAnsi"/>
        </w:rPr>
      </w:pPr>
    </w:p>
    <w:p w:rsidR="003020BA" w:rsidRPr="006C648C" w:rsidRDefault="003020BA" w:rsidP="002B672C">
      <w:pPr>
        <w:tabs>
          <w:tab w:val="left" w:pos="0"/>
          <w:tab w:val="left" w:pos="3119"/>
        </w:tabs>
        <w:spacing w:after="0" w:line="240" w:lineRule="auto"/>
        <w:ind w:left="3261" w:hanging="3261"/>
        <w:rPr>
          <w:rFonts w:cstheme="minorHAnsi"/>
        </w:rPr>
      </w:pPr>
      <w:r w:rsidRPr="006C648C">
        <w:rPr>
          <w:rFonts w:cstheme="minorHAnsi"/>
        </w:rPr>
        <w:t xml:space="preserve">Názov </w:t>
      </w:r>
      <w:r>
        <w:rPr>
          <w:rFonts w:cstheme="minorHAnsi"/>
        </w:rPr>
        <w:t xml:space="preserve">predmetu </w:t>
      </w:r>
      <w:r w:rsidRPr="006C648C">
        <w:rPr>
          <w:rFonts w:cstheme="minorHAnsi"/>
        </w:rPr>
        <w:t>zákazky:</w:t>
      </w:r>
      <w:r w:rsidRPr="006C648C">
        <w:rPr>
          <w:rFonts w:cstheme="minorHAnsi"/>
        </w:rPr>
        <w:tab/>
      </w:r>
    </w:p>
    <w:p w:rsidR="003020BA" w:rsidRPr="006C648C" w:rsidRDefault="003020BA" w:rsidP="002B672C">
      <w:pPr>
        <w:tabs>
          <w:tab w:val="left" w:pos="0"/>
          <w:tab w:val="left" w:pos="3119"/>
        </w:tabs>
        <w:spacing w:after="0" w:line="240" w:lineRule="auto"/>
        <w:ind w:left="3261" w:hanging="3261"/>
        <w:rPr>
          <w:rFonts w:cstheme="minorHAnsi"/>
        </w:rPr>
      </w:pPr>
      <w:r w:rsidRPr="006C648C">
        <w:rPr>
          <w:rFonts w:cstheme="minorHAnsi"/>
        </w:rPr>
        <w:t>P</w:t>
      </w:r>
      <w:r>
        <w:rPr>
          <w:rFonts w:cstheme="minorHAnsi"/>
        </w:rPr>
        <w:t xml:space="preserve">redpokladaná hodnota zákazky: </w:t>
      </w:r>
      <w:r>
        <w:rPr>
          <w:rFonts w:cstheme="minorHAnsi"/>
        </w:rPr>
        <w:tab/>
      </w:r>
    </w:p>
    <w:p w:rsidR="003020BA" w:rsidRDefault="002B672C" w:rsidP="002B672C">
      <w:pPr>
        <w:tabs>
          <w:tab w:val="left" w:pos="0"/>
          <w:tab w:val="left" w:pos="2127"/>
          <w:tab w:val="left" w:pos="3119"/>
        </w:tabs>
        <w:spacing w:after="0" w:line="240" w:lineRule="auto"/>
        <w:ind w:left="2160" w:hanging="3261"/>
        <w:rPr>
          <w:rFonts w:cstheme="minorHAnsi"/>
        </w:rPr>
      </w:pPr>
      <w:r>
        <w:rPr>
          <w:rFonts w:cstheme="minorHAnsi"/>
        </w:rPr>
        <w:tab/>
      </w:r>
      <w:r w:rsidR="003020BA">
        <w:rPr>
          <w:rFonts w:cstheme="minorHAnsi"/>
        </w:rPr>
        <w:t>Vyhodnotenie zákazky s nízkou hodnotou podľa § 117 ZVO:</w:t>
      </w:r>
    </w:p>
    <w:p w:rsidR="003020BA" w:rsidRPr="006C648C" w:rsidRDefault="003020BA" w:rsidP="002B672C">
      <w:pPr>
        <w:tabs>
          <w:tab w:val="left" w:pos="0"/>
          <w:tab w:val="left" w:pos="2127"/>
          <w:tab w:val="left" w:pos="3261"/>
        </w:tabs>
        <w:spacing w:after="0" w:line="240" w:lineRule="auto"/>
        <w:ind w:left="2160" w:hanging="3261"/>
        <w:rPr>
          <w:rFonts w:cstheme="minorHAnsi"/>
        </w:rPr>
      </w:pPr>
    </w:p>
    <w:p w:rsidR="003020BA" w:rsidRPr="006C648C" w:rsidRDefault="002B672C" w:rsidP="002B672C">
      <w:pPr>
        <w:tabs>
          <w:tab w:val="left" w:pos="0"/>
          <w:tab w:val="left" w:pos="2127"/>
          <w:tab w:val="left" w:pos="3261"/>
        </w:tabs>
        <w:spacing w:after="0" w:line="240" w:lineRule="auto"/>
        <w:ind w:left="2160" w:hanging="3261"/>
        <w:rPr>
          <w:rFonts w:cstheme="minorHAnsi"/>
        </w:rPr>
      </w:pPr>
      <w:r>
        <w:rPr>
          <w:rFonts w:cstheme="minorHAnsi"/>
        </w:rPr>
        <w:tab/>
      </w:r>
      <w:r w:rsidR="003020BA">
        <w:rPr>
          <w:rFonts w:cstheme="minorHAnsi"/>
        </w:rPr>
        <w:t>Výzva na predkladanie ponúk bola zaslaná nasledovným subjektom:</w:t>
      </w:r>
    </w:p>
    <w:tbl>
      <w:tblPr>
        <w:tblW w:w="7441"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CellMar>
          <w:left w:w="70" w:type="dxa"/>
          <w:right w:w="70" w:type="dxa"/>
        </w:tblCellMar>
        <w:tblLook w:val="00A0" w:firstRow="1" w:lastRow="0" w:firstColumn="1" w:lastColumn="0" w:noHBand="0" w:noVBand="0"/>
      </w:tblPr>
      <w:tblGrid>
        <w:gridCol w:w="637"/>
        <w:gridCol w:w="3544"/>
        <w:gridCol w:w="1701"/>
        <w:gridCol w:w="1559"/>
      </w:tblGrid>
      <w:tr w:rsidR="00045A0F" w:rsidRPr="006C648C" w:rsidTr="00045A0F">
        <w:tc>
          <w:tcPr>
            <w:tcW w:w="637" w:type="dxa"/>
            <w:tcBorders>
              <w:top w:val="single" w:sz="24" w:space="0" w:color="000000"/>
              <w:bottom w:val="double" w:sz="4" w:space="0" w:color="auto"/>
            </w:tcBorders>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proofErr w:type="spellStart"/>
            <w:r w:rsidRPr="006C648C">
              <w:rPr>
                <w:rFonts w:cstheme="minorHAnsi"/>
                <w:bCs/>
              </w:rPr>
              <w:t>P.č</w:t>
            </w:r>
            <w:proofErr w:type="spellEnd"/>
            <w:r w:rsidRPr="006C648C">
              <w:rPr>
                <w:rFonts w:cstheme="minorHAnsi"/>
                <w:bCs/>
              </w:rPr>
              <w:t>.</w:t>
            </w:r>
          </w:p>
        </w:tc>
        <w:tc>
          <w:tcPr>
            <w:tcW w:w="3544" w:type="dxa"/>
            <w:tcBorders>
              <w:top w:val="single" w:sz="24" w:space="0" w:color="000000"/>
              <w:bottom w:val="double" w:sz="4" w:space="0" w:color="auto"/>
            </w:tcBorders>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r w:rsidRPr="006C648C">
              <w:rPr>
                <w:rFonts w:cstheme="minorHAnsi"/>
                <w:bCs/>
              </w:rPr>
              <w:t>Dodávateľ</w:t>
            </w:r>
          </w:p>
          <w:p w:rsidR="00045A0F" w:rsidRPr="006C648C" w:rsidRDefault="00045A0F" w:rsidP="00A56387">
            <w:pPr>
              <w:tabs>
                <w:tab w:val="left" w:pos="567"/>
                <w:tab w:val="left" w:pos="3119"/>
                <w:tab w:val="left" w:pos="5387"/>
              </w:tabs>
              <w:spacing w:after="0" w:line="240" w:lineRule="auto"/>
              <w:jc w:val="center"/>
              <w:rPr>
                <w:rFonts w:cstheme="minorHAnsi"/>
                <w:bCs/>
              </w:rPr>
            </w:pPr>
            <w:r w:rsidRPr="006C648C">
              <w:rPr>
                <w:rFonts w:cstheme="minorHAnsi"/>
                <w:bCs/>
              </w:rPr>
              <w:t>(obchodné meno, adresa sídla alebo miesta podnikania/ www. adresa)</w:t>
            </w:r>
          </w:p>
        </w:tc>
        <w:tc>
          <w:tcPr>
            <w:tcW w:w="1701" w:type="dxa"/>
            <w:tcBorders>
              <w:top w:val="single" w:sz="24" w:space="0" w:color="000000"/>
              <w:bottom w:val="double" w:sz="4" w:space="0" w:color="auto"/>
            </w:tcBorders>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r w:rsidRPr="006C648C">
              <w:rPr>
                <w:rFonts w:cstheme="minorHAnsi"/>
                <w:bCs/>
              </w:rPr>
              <w:t>Dátum oslovenia/  identifikovania</w:t>
            </w:r>
          </w:p>
        </w:tc>
        <w:tc>
          <w:tcPr>
            <w:tcW w:w="1559" w:type="dxa"/>
            <w:tcBorders>
              <w:top w:val="single" w:sz="24" w:space="0" w:color="000000"/>
              <w:bottom w:val="double" w:sz="4" w:space="0" w:color="auto"/>
            </w:tcBorders>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r w:rsidRPr="006C648C">
              <w:rPr>
                <w:rFonts w:cstheme="minorHAnsi"/>
                <w:bCs/>
              </w:rPr>
              <w:t>Forma oslovenia/ identifikovania</w:t>
            </w:r>
          </w:p>
        </w:tc>
      </w:tr>
      <w:tr w:rsidR="00045A0F" w:rsidRPr="006C648C" w:rsidTr="00045A0F">
        <w:trPr>
          <w:trHeight w:val="284"/>
        </w:trPr>
        <w:tc>
          <w:tcPr>
            <w:tcW w:w="637" w:type="dxa"/>
            <w:tcBorders>
              <w:top w:val="double" w:sz="4" w:space="0" w:color="auto"/>
            </w:tcBorders>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r w:rsidRPr="006C648C">
              <w:rPr>
                <w:rFonts w:cstheme="minorHAnsi"/>
                <w:bCs/>
              </w:rPr>
              <w:t>1.</w:t>
            </w:r>
          </w:p>
        </w:tc>
        <w:tc>
          <w:tcPr>
            <w:tcW w:w="3544" w:type="dxa"/>
            <w:tcBorders>
              <w:top w:val="double" w:sz="4" w:space="0" w:color="auto"/>
            </w:tcBorders>
            <w:vAlign w:val="center"/>
          </w:tcPr>
          <w:p w:rsidR="00045A0F" w:rsidRPr="006C648C" w:rsidRDefault="00045A0F" w:rsidP="00A56387">
            <w:pPr>
              <w:tabs>
                <w:tab w:val="left" w:pos="567"/>
                <w:tab w:val="left" w:pos="3119"/>
                <w:tab w:val="left" w:pos="5387"/>
              </w:tabs>
              <w:spacing w:after="0" w:line="240" w:lineRule="auto"/>
              <w:rPr>
                <w:rFonts w:cstheme="minorHAnsi"/>
                <w:bCs/>
              </w:rPr>
            </w:pPr>
          </w:p>
        </w:tc>
        <w:tc>
          <w:tcPr>
            <w:tcW w:w="1701" w:type="dxa"/>
            <w:tcBorders>
              <w:top w:val="double" w:sz="4" w:space="0" w:color="auto"/>
            </w:tcBorders>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p>
        </w:tc>
        <w:tc>
          <w:tcPr>
            <w:tcW w:w="1559" w:type="dxa"/>
            <w:tcBorders>
              <w:top w:val="double" w:sz="4" w:space="0" w:color="auto"/>
            </w:tcBorders>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p>
        </w:tc>
      </w:tr>
      <w:tr w:rsidR="00045A0F" w:rsidRPr="006C648C" w:rsidTr="00045A0F">
        <w:trPr>
          <w:trHeight w:val="284"/>
        </w:trPr>
        <w:tc>
          <w:tcPr>
            <w:tcW w:w="637" w:type="dxa"/>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r w:rsidRPr="006C648C">
              <w:rPr>
                <w:rFonts w:cstheme="minorHAnsi"/>
                <w:bCs/>
              </w:rPr>
              <w:t>2.</w:t>
            </w:r>
          </w:p>
        </w:tc>
        <w:tc>
          <w:tcPr>
            <w:tcW w:w="3544" w:type="dxa"/>
            <w:vAlign w:val="center"/>
          </w:tcPr>
          <w:p w:rsidR="00045A0F" w:rsidRPr="006C648C" w:rsidRDefault="00045A0F" w:rsidP="00A56387">
            <w:pPr>
              <w:tabs>
                <w:tab w:val="left" w:pos="567"/>
                <w:tab w:val="left" w:pos="3119"/>
                <w:tab w:val="left" w:pos="5387"/>
              </w:tabs>
              <w:spacing w:after="0" w:line="240" w:lineRule="auto"/>
              <w:rPr>
                <w:rFonts w:cstheme="minorHAnsi"/>
                <w:bCs/>
              </w:rPr>
            </w:pPr>
          </w:p>
        </w:tc>
        <w:tc>
          <w:tcPr>
            <w:tcW w:w="1701" w:type="dxa"/>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p>
        </w:tc>
        <w:tc>
          <w:tcPr>
            <w:tcW w:w="1559" w:type="dxa"/>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p>
        </w:tc>
      </w:tr>
      <w:tr w:rsidR="00045A0F" w:rsidRPr="006C648C" w:rsidTr="00045A0F">
        <w:trPr>
          <w:trHeight w:val="284"/>
        </w:trPr>
        <w:tc>
          <w:tcPr>
            <w:tcW w:w="637" w:type="dxa"/>
            <w:tcBorders>
              <w:bottom w:val="single" w:sz="24" w:space="0" w:color="000000"/>
            </w:tcBorders>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r w:rsidRPr="006C648C">
              <w:rPr>
                <w:rFonts w:cstheme="minorHAnsi"/>
                <w:bCs/>
              </w:rPr>
              <w:t>3.</w:t>
            </w:r>
          </w:p>
        </w:tc>
        <w:tc>
          <w:tcPr>
            <w:tcW w:w="3544" w:type="dxa"/>
            <w:tcBorders>
              <w:bottom w:val="single" w:sz="24" w:space="0" w:color="000000"/>
            </w:tcBorders>
            <w:vAlign w:val="center"/>
          </w:tcPr>
          <w:p w:rsidR="00045A0F" w:rsidRPr="006C648C" w:rsidRDefault="00045A0F" w:rsidP="00A56387">
            <w:pPr>
              <w:tabs>
                <w:tab w:val="left" w:pos="567"/>
                <w:tab w:val="left" w:pos="3119"/>
                <w:tab w:val="left" w:pos="5387"/>
              </w:tabs>
              <w:spacing w:after="0" w:line="240" w:lineRule="auto"/>
              <w:rPr>
                <w:rFonts w:cstheme="minorHAnsi"/>
                <w:bCs/>
              </w:rPr>
            </w:pPr>
          </w:p>
        </w:tc>
        <w:tc>
          <w:tcPr>
            <w:tcW w:w="1701" w:type="dxa"/>
            <w:tcBorders>
              <w:bottom w:val="single" w:sz="24" w:space="0" w:color="000000"/>
            </w:tcBorders>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p>
        </w:tc>
        <w:tc>
          <w:tcPr>
            <w:tcW w:w="1559" w:type="dxa"/>
            <w:tcBorders>
              <w:bottom w:val="single" w:sz="24" w:space="0" w:color="000000"/>
            </w:tcBorders>
            <w:vAlign w:val="center"/>
          </w:tcPr>
          <w:p w:rsidR="00045A0F" w:rsidRPr="006C648C" w:rsidRDefault="00045A0F" w:rsidP="00A56387">
            <w:pPr>
              <w:tabs>
                <w:tab w:val="left" w:pos="567"/>
                <w:tab w:val="left" w:pos="3119"/>
                <w:tab w:val="left" w:pos="5387"/>
              </w:tabs>
              <w:spacing w:after="0" w:line="240" w:lineRule="auto"/>
              <w:jc w:val="center"/>
              <w:rPr>
                <w:rFonts w:cstheme="minorHAnsi"/>
                <w:bCs/>
              </w:rPr>
            </w:pPr>
          </w:p>
        </w:tc>
      </w:tr>
    </w:tbl>
    <w:p w:rsidR="003020BA" w:rsidRPr="006C648C" w:rsidRDefault="003020BA" w:rsidP="003020BA">
      <w:pPr>
        <w:tabs>
          <w:tab w:val="left" w:pos="567"/>
          <w:tab w:val="left" w:pos="3119"/>
          <w:tab w:val="left" w:pos="4536"/>
        </w:tabs>
        <w:spacing w:after="0" w:line="240" w:lineRule="auto"/>
        <w:rPr>
          <w:rFonts w:cstheme="minorHAnsi"/>
        </w:rPr>
      </w:pPr>
      <w:r w:rsidRPr="006C648C">
        <w:rPr>
          <w:rFonts w:cstheme="minorHAnsi"/>
        </w:rPr>
        <w:tab/>
        <w:t xml:space="preserve"> </w:t>
      </w:r>
    </w:p>
    <w:p w:rsidR="00C83528" w:rsidRDefault="00C83528" w:rsidP="003020BA">
      <w:pPr>
        <w:tabs>
          <w:tab w:val="left" w:pos="567"/>
          <w:tab w:val="left" w:pos="3119"/>
          <w:tab w:val="left" w:pos="5387"/>
        </w:tabs>
        <w:spacing w:after="0" w:line="240" w:lineRule="auto"/>
        <w:rPr>
          <w:rFonts w:cstheme="minorHAnsi"/>
        </w:rPr>
      </w:pPr>
      <w:r>
        <w:rPr>
          <w:rFonts w:cstheme="minorHAnsi"/>
        </w:rPr>
        <w:t>Lehota na predloženie ponúk bola verejným obstarávateľom stanovená do ....... hod: .............</w:t>
      </w:r>
    </w:p>
    <w:p w:rsidR="00C83528" w:rsidRDefault="00C83528" w:rsidP="003020BA">
      <w:pPr>
        <w:tabs>
          <w:tab w:val="left" w:pos="567"/>
          <w:tab w:val="left" w:pos="3119"/>
          <w:tab w:val="left" w:pos="5387"/>
        </w:tabs>
        <w:spacing w:after="0" w:line="240" w:lineRule="auto"/>
        <w:rPr>
          <w:rFonts w:cstheme="minorHAnsi"/>
        </w:rPr>
      </w:pPr>
      <w:r>
        <w:rPr>
          <w:rFonts w:cstheme="minorHAnsi"/>
        </w:rPr>
        <w:t>Uchádzači, ktorí v lehote stanovenej verejným obstarávateľom predložili svoje ponuky:</w:t>
      </w:r>
    </w:p>
    <w:tbl>
      <w:tblPr>
        <w:tblW w:w="9084"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CellMar>
          <w:left w:w="70" w:type="dxa"/>
          <w:right w:w="70" w:type="dxa"/>
        </w:tblCellMar>
        <w:tblLook w:val="00A0" w:firstRow="1" w:lastRow="0" w:firstColumn="1" w:lastColumn="0" w:noHBand="0" w:noVBand="0"/>
      </w:tblPr>
      <w:tblGrid>
        <w:gridCol w:w="637"/>
        <w:gridCol w:w="3544"/>
        <w:gridCol w:w="2593"/>
        <w:gridCol w:w="1276"/>
        <w:gridCol w:w="1034"/>
      </w:tblGrid>
      <w:tr w:rsidR="00C83528" w:rsidRPr="006C648C" w:rsidTr="00C83528">
        <w:tc>
          <w:tcPr>
            <w:tcW w:w="637" w:type="dxa"/>
            <w:tcBorders>
              <w:top w:val="single" w:sz="24" w:space="0" w:color="000000"/>
              <w:bottom w:val="double" w:sz="4" w:space="0" w:color="auto"/>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proofErr w:type="spellStart"/>
            <w:r w:rsidRPr="006C648C">
              <w:rPr>
                <w:rFonts w:cstheme="minorHAnsi"/>
                <w:bCs/>
              </w:rPr>
              <w:t>P.č</w:t>
            </w:r>
            <w:proofErr w:type="spellEnd"/>
            <w:r w:rsidRPr="006C648C">
              <w:rPr>
                <w:rFonts w:cstheme="minorHAnsi"/>
                <w:bCs/>
              </w:rPr>
              <w:t>.</w:t>
            </w:r>
          </w:p>
        </w:tc>
        <w:tc>
          <w:tcPr>
            <w:tcW w:w="3544" w:type="dxa"/>
            <w:tcBorders>
              <w:top w:val="single" w:sz="24" w:space="0" w:color="000000"/>
              <w:bottom w:val="double" w:sz="4" w:space="0" w:color="auto"/>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r w:rsidRPr="006C648C">
              <w:rPr>
                <w:rFonts w:cstheme="minorHAnsi"/>
                <w:bCs/>
              </w:rPr>
              <w:t>Dodávateľ</w:t>
            </w:r>
          </w:p>
          <w:p w:rsidR="00C83528" w:rsidRPr="006C648C" w:rsidRDefault="00C83528" w:rsidP="00A56387">
            <w:pPr>
              <w:tabs>
                <w:tab w:val="left" w:pos="567"/>
                <w:tab w:val="left" w:pos="3119"/>
                <w:tab w:val="left" w:pos="5387"/>
              </w:tabs>
              <w:spacing w:after="0" w:line="240" w:lineRule="auto"/>
              <w:jc w:val="center"/>
              <w:rPr>
                <w:rFonts w:cstheme="minorHAnsi"/>
                <w:bCs/>
              </w:rPr>
            </w:pPr>
            <w:r w:rsidRPr="006C648C">
              <w:rPr>
                <w:rFonts w:cstheme="minorHAnsi"/>
                <w:bCs/>
              </w:rPr>
              <w:t>(obchodné meno, adresa sídla alebo miesta podnikania/ www. adresa)</w:t>
            </w:r>
          </w:p>
        </w:tc>
        <w:tc>
          <w:tcPr>
            <w:tcW w:w="2593" w:type="dxa"/>
            <w:tcBorders>
              <w:top w:val="single" w:sz="24" w:space="0" w:color="000000"/>
              <w:bottom w:val="double" w:sz="4" w:space="0" w:color="auto"/>
            </w:tcBorders>
            <w:vAlign w:val="center"/>
          </w:tcPr>
          <w:p w:rsidR="00C83528" w:rsidRPr="006C648C" w:rsidRDefault="00C83528" w:rsidP="00C83528">
            <w:pPr>
              <w:tabs>
                <w:tab w:val="left" w:pos="567"/>
                <w:tab w:val="left" w:pos="3119"/>
                <w:tab w:val="left" w:pos="5387"/>
              </w:tabs>
              <w:spacing w:after="0" w:line="240" w:lineRule="auto"/>
              <w:jc w:val="center"/>
              <w:rPr>
                <w:rFonts w:cstheme="minorHAnsi"/>
                <w:bCs/>
              </w:rPr>
            </w:pPr>
            <w:r w:rsidRPr="006C648C">
              <w:rPr>
                <w:rFonts w:cstheme="minorHAnsi"/>
                <w:bCs/>
              </w:rPr>
              <w:t>Dátum</w:t>
            </w:r>
            <w:r>
              <w:rPr>
                <w:rFonts w:cstheme="minorHAnsi"/>
                <w:bCs/>
              </w:rPr>
              <w:t xml:space="preserve">, čas a forma </w:t>
            </w:r>
            <w:r w:rsidRPr="006C648C">
              <w:rPr>
                <w:rFonts w:cstheme="minorHAnsi"/>
                <w:bCs/>
              </w:rPr>
              <w:t>predloženia ponuky/ identifikovania</w:t>
            </w:r>
          </w:p>
        </w:tc>
        <w:tc>
          <w:tcPr>
            <w:tcW w:w="1276" w:type="dxa"/>
            <w:tcBorders>
              <w:top w:val="single" w:sz="24" w:space="0" w:color="000000"/>
              <w:bottom w:val="double" w:sz="4" w:space="0" w:color="auto"/>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r>
              <w:rPr>
                <w:rFonts w:cstheme="minorHAnsi"/>
                <w:bCs/>
              </w:rPr>
              <w:t>Návrh na plnenie kritéria v EUR s DPH</w:t>
            </w:r>
          </w:p>
        </w:tc>
        <w:tc>
          <w:tcPr>
            <w:tcW w:w="1034" w:type="dxa"/>
            <w:tcBorders>
              <w:top w:val="single" w:sz="24" w:space="0" w:color="000000"/>
              <w:bottom w:val="double" w:sz="4" w:space="0" w:color="auto"/>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r w:rsidRPr="006C648C">
              <w:rPr>
                <w:rFonts w:cstheme="minorHAnsi"/>
                <w:bCs/>
              </w:rPr>
              <w:t>Prijatá ponuka</w:t>
            </w:r>
          </w:p>
          <w:p w:rsidR="00C83528" w:rsidRPr="006C648C" w:rsidRDefault="00C83528" w:rsidP="00A56387">
            <w:pPr>
              <w:tabs>
                <w:tab w:val="left" w:pos="567"/>
                <w:tab w:val="left" w:pos="3119"/>
                <w:tab w:val="left" w:pos="5387"/>
              </w:tabs>
              <w:spacing w:after="0" w:line="240" w:lineRule="auto"/>
              <w:jc w:val="center"/>
              <w:rPr>
                <w:rFonts w:cstheme="minorHAnsi"/>
                <w:bCs/>
              </w:rPr>
            </w:pPr>
            <w:r w:rsidRPr="006C648C">
              <w:rPr>
                <w:rFonts w:cstheme="minorHAnsi"/>
                <w:bCs/>
              </w:rPr>
              <w:t>ÁNO/NIE</w:t>
            </w:r>
          </w:p>
        </w:tc>
      </w:tr>
      <w:tr w:rsidR="00C83528" w:rsidRPr="006C648C" w:rsidTr="00C83528">
        <w:trPr>
          <w:trHeight w:val="284"/>
        </w:trPr>
        <w:tc>
          <w:tcPr>
            <w:tcW w:w="637" w:type="dxa"/>
            <w:tcBorders>
              <w:top w:val="double" w:sz="4" w:space="0" w:color="auto"/>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r w:rsidRPr="006C648C">
              <w:rPr>
                <w:rFonts w:cstheme="minorHAnsi"/>
                <w:bCs/>
              </w:rPr>
              <w:t>1.</w:t>
            </w:r>
          </w:p>
        </w:tc>
        <w:tc>
          <w:tcPr>
            <w:tcW w:w="3544" w:type="dxa"/>
            <w:tcBorders>
              <w:top w:val="double" w:sz="4" w:space="0" w:color="auto"/>
            </w:tcBorders>
            <w:vAlign w:val="center"/>
          </w:tcPr>
          <w:p w:rsidR="00C83528" w:rsidRPr="006C648C" w:rsidRDefault="00C83528" w:rsidP="00A56387">
            <w:pPr>
              <w:tabs>
                <w:tab w:val="left" w:pos="567"/>
                <w:tab w:val="left" w:pos="3119"/>
                <w:tab w:val="left" w:pos="5387"/>
              </w:tabs>
              <w:spacing w:after="0" w:line="240" w:lineRule="auto"/>
              <w:rPr>
                <w:rFonts w:cstheme="minorHAnsi"/>
                <w:bCs/>
              </w:rPr>
            </w:pPr>
          </w:p>
        </w:tc>
        <w:tc>
          <w:tcPr>
            <w:tcW w:w="2593" w:type="dxa"/>
            <w:tcBorders>
              <w:top w:val="double" w:sz="4" w:space="0" w:color="auto"/>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p>
        </w:tc>
        <w:tc>
          <w:tcPr>
            <w:tcW w:w="1276" w:type="dxa"/>
            <w:tcBorders>
              <w:top w:val="double" w:sz="4" w:space="0" w:color="auto"/>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p>
        </w:tc>
        <w:tc>
          <w:tcPr>
            <w:tcW w:w="1034" w:type="dxa"/>
            <w:tcBorders>
              <w:top w:val="double" w:sz="4" w:space="0" w:color="auto"/>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p>
        </w:tc>
      </w:tr>
      <w:tr w:rsidR="00C83528" w:rsidRPr="006C648C" w:rsidTr="00C83528">
        <w:trPr>
          <w:trHeight w:val="284"/>
        </w:trPr>
        <w:tc>
          <w:tcPr>
            <w:tcW w:w="637" w:type="dxa"/>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r w:rsidRPr="006C648C">
              <w:rPr>
                <w:rFonts w:cstheme="minorHAnsi"/>
                <w:bCs/>
              </w:rPr>
              <w:t>2.</w:t>
            </w:r>
          </w:p>
        </w:tc>
        <w:tc>
          <w:tcPr>
            <w:tcW w:w="3544" w:type="dxa"/>
            <w:vAlign w:val="center"/>
          </w:tcPr>
          <w:p w:rsidR="00C83528" w:rsidRPr="006C648C" w:rsidRDefault="00C83528" w:rsidP="00A56387">
            <w:pPr>
              <w:tabs>
                <w:tab w:val="left" w:pos="567"/>
                <w:tab w:val="left" w:pos="3119"/>
                <w:tab w:val="left" w:pos="5387"/>
              </w:tabs>
              <w:spacing w:after="0" w:line="240" w:lineRule="auto"/>
              <w:rPr>
                <w:rFonts w:cstheme="minorHAnsi"/>
                <w:bCs/>
              </w:rPr>
            </w:pPr>
          </w:p>
        </w:tc>
        <w:tc>
          <w:tcPr>
            <w:tcW w:w="2593" w:type="dxa"/>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p>
        </w:tc>
        <w:tc>
          <w:tcPr>
            <w:tcW w:w="1276" w:type="dxa"/>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p>
        </w:tc>
        <w:tc>
          <w:tcPr>
            <w:tcW w:w="1034" w:type="dxa"/>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p>
        </w:tc>
      </w:tr>
      <w:tr w:rsidR="00C83528" w:rsidRPr="006C648C" w:rsidTr="00C83528">
        <w:trPr>
          <w:trHeight w:val="284"/>
        </w:trPr>
        <w:tc>
          <w:tcPr>
            <w:tcW w:w="637" w:type="dxa"/>
            <w:tcBorders>
              <w:bottom w:val="single" w:sz="24" w:space="0" w:color="000000"/>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r w:rsidRPr="006C648C">
              <w:rPr>
                <w:rFonts w:cstheme="minorHAnsi"/>
                <w:bCs/>
              </w:rPr>
              <w:t>3.</w:t>
            </w:r>
          </w:p>
        </w:tc>
        <w:tc>
          <w:tcPr>
            <w:tcW w:w="3544" w:type="dxa"/>
            <w:tcBorders>
              <w:bottom w:val="single" w:sz="24" w:space="0" w:color="000000"/>
            </w:tcBorders>
            <w:vAlign w:val="center"/>
          </w:tcPr>
          <w:p w:rsidR="00C83528" w:rsidRPr="006C648C" w:rsidRDefault="00C83528" w:rsidP="00A56387">
            <w:pPr>
              <w:tabs>
                <w:tab w:val="left" w:pos="567"/>
                <w:tab w:val="left" w:pos="3119"/>
                <w:tab w:val="left" w:pos="5387"/>
              </w:tabs>
              <w:spacing w:after="0" w:line="240" w:lineRule="auto"/>
              <w:rPr>
                <w:rFonts w:cstheme="minorHAnsi"/>
                <w:bCs/>
              </w:rPr>
            </w:pPr>
          </w:p>
        </w:tc>
        <w:tc>
          <w:tcPr>
            <w:tcW w:w="2593" w:type="dxa"/>
            <w:tcBorders>
              <w:bottom w:val="single" w:sz="24" w:space="0" w:color="000000"/>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p>
        </w:tc>
        <w:tc>
          <w:tcPr>
            <w:tcW w:w="1276" w:type="dxa"/>
            <w:tcBorders>
              <w:bottom w:val="single" w:sz="24" w:space="0" w:color="000000"/>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p>
        </w:tc>
        <w:tc>
          <w:tcPr>
            <w:tcW w:w="1034" w:type="dxa"/>
            <w:tcBorders>
              <w:bottom w:val="single" w:sz="24" w:space="0" w:color="000000"/>
            </w:tcBorders>
            <w:vAlign w:val="center"/>
          </w:tcPr>
          <w:p w:rsidR="00C83528" w:rsidRPr="006C648C" w:rsidRDefault="00C83528" w:rsidP="00A56387">
            <w:pPr>
              <w:tabs>
                <w:tab w:val="left" w:pos="567"/>
                <w:tab w:val="left" w:pos="3119"/>
                <w:tab w:val="left" w:pos="5387"/>
              </w:tabs>
              <w:spacing w:after="0" w:line="240" w:lineRule="auto"/>
              <w:jc w:val="center"/>
              <w:rPr>
                <w:rFonts w:cstheme="minorHAnsi"/>
                <w:bCs/>
              </w:rPr>
            </w:pPr>
          </w:p>
        </w:tc>
      </w:tr>
    </w:tbl>
    <w:p w:rsidR="00C83528" w:rsidRDefault="00C83528" w:rsidP="003020BA">
      <w:pPr>
        <w:tabs>
          <w:tab w:val="left" w:pos="567"/>
          <w:tab w:val="left" w:pos="3119"/>
          <w:tab w:val="left" w:pos="5387"/>
        </w:tabs>
        <w:spacing w:after="0" w:line="240" w:lineRule="auto"/>
        <w:rPr>
          <w:rFonts w:cstheme="minorHAnsi"/>
        </w:rPr>
      </w:pPr>
    </w:p>
    <w:p w:rsidR="00C83528" w:rsidRDefault="003020BA" w:rsidP="003020BA">
      <w:pPr>
        <w:tabs>
          <w:tab w:val="left" w:pos="567"/>
          <w:tab w:val="left" w:pos="3119"/>
          <w:tab w:val="left" w:pos="5387"/>
        </w:tabs>
        <w:spacing w:after="0" w:line="240" w:lineRule="auto"/>
        <w:rPr>
          <w:rFonts w:cstheme="minorHAnsi"/>
        </w:rPr>
      </w:pPr>
      <w:r>
        <w:rPr>
          <w:rFonts w:cstheme="minorHAnsi"/>
        </w:rPr>
        <w:t>Na základe vy</w:t>
      </w:r>
      <w:r w:rsidR="00C83528">
        <w:rPr>
          <w:rFonts w:cstheme="minorHAnsi"/>
        </w:rPr>
        <w:t xml:space="preserve">hodnotenia zákazky s nízkou hodnotou podľa § 117 ZVO na základe kritéria na vyhodnotenie ponúk, ktorým bola </w:t>
      </w:r>
      <w:r w:rsidR="00C83528" w:rsidRPr="00930366">
        <w:rPr>
          <w:rFonts w:cstheme="minorHAnsi"/>
          <w:color w:val="FF0000"/>
          <w:highlight w:val="yellow"/>
        </w:rPr>
        <w:t>najnižšia cena</w:t>
      </w:r>
      <w:r w:rsidR="00C83528" w:rsidRPr="00930366">
        <w:rPr>
          <w:rFonts w:cstheme="minorHAnsi"/>
          <w:color w:val="FF0000"/>
        </w:rPr>
        <w:t xml:space="preserve"> </w:t>
      </w:r>
      <w:r w:rsidR="00C83528" w:rsidRPr="00930366">
        <w:rPr>
          <w:rFonts w:cstheme="minorHAnsi"/>
          <w:color w:val="FF0000"/>
          <w:highlight w:val="yellow"/>
        </w:rPr>
        <w:t>celkom</w:t>
      </w:r>
      <w:r w:rsidR="00C83528">
        <w:rPr>
          <w:rFonts w:cstheme="minorHAnsi"/>
        </w:rPr>
        <w:t xml:space="preserve"> za celý predmet zákazky v EUR s DPH, sa úspešným uchádzačom stal uchádzač (</w:t>
      </w:r>
      <w:r w:rsidR="00C83528" w:rsidRPr="00C83528">
        <w:rPr>
          <w:rFonts w:cstheme="minorHAnsi"/>
          <w:i/>
        </w:rPr>
        <w:t>doplniť meno a priezvisko, obchodné meno alebo názov, adresu pobytu, sídlo alebo miesto podnikania, IČO ak bolo pridelené</w:t>
      </w:r>
      <w:r w:rsidR="00C83528">
        <w:rPr>
          <w:rFonts w:cstheme="minorHAnsi"/>
        </w:rPr>
        <w:t>) s cenou celkom za celý predmet zákazky ............. EUR s DPH.</w:t>
      </w:r>
    </w:p>
    <w:p w:rsidR="00C83528" w:rsidRDefault="00C83528" w:rsidP="00C83528">
      <w:pPr>
        <w:pStyle w:val="Nadpis3"/>
        <w:tabs>
          <w:tab w:val="left" w:pos="2835"/>
          <w:tab w:val="left" w:pos="3119"/>
        </w:tabs>
        <w:spacing w:before="0"/>
        <w:rPr>
          <w:rFonts w:asciiTheme="minorHAnsi" w:hAnsiTheme="minorHAnsi" w:cstheme="minorHAnsi"/>
          <w:b w:val="0"/>
          <w:bCs w:val="0"/>
          <w:sz w:val="22"/>
          <w:szCs w:val="22"/>
        </w:rPr>
      </w:pPr>
    </w:p>
    <w:p w:rsidR="00C83528" w:rsidRPr="006C648C" w:rsidRDefault="00C83528" w:rsidP="00C83528">
      <w:pPr>
        <w:pStyle w:val="Nadpis3"/>
        <w:tabs>
          <w:tab w:val="left" w:pos="2835"/>
          <w:tab w:val="left" w:pos="3119"/>
        </w:tabs>
        <w:spacing w:before="0"/>
        <w:rPr>
          <w:rFonts w:asciiTheme="minorHAnsi" w:hAnsiTheme="minorHAnsi" w:cstheme="minorHAnsi"/>
          <w:b w:val="0"/>
          <w:bCs w:val="0"/>
          <w:i/>
          <w:sz w:val="22"/>
          <w:szCs w:val="22"/>
        </w:rPr>
      </w:pPr>
      <w:r w:rsidRPr="006C648C">
        <w:rPr>
          <w:rFonts w:asciiTheme="minorHAnsi" w:hAnsiTheme="minorHAnsi" w:cstheme="minorHAnsi"/>
          <w:b w:val="0"/>
          <w:bCs w:val="0"/>
          <w:sz w:val="22"/>
          <w:szCs w:val="22"/>
        </w:rPr>
        <w:t xml:space="preserve">Spôsob vzniku záväzku: na základe objednávky a následnej fakturácie </w:t>
      </w:r>
    </w:p>
    <w:p w:rsidR="00C83528" w:rsidRDefault="00C83528" w:rsidP="003020BA">
      <w:pPr>
        <w:tabs>
          <w:tab w:val="left" w:pos="567"/>
          <w:tab w:val="left" w:pos="3119"/>
          <w:tab w:val="left" w:pos="5387"/>
        </w:tabs>
        <w:spacing w:after="0" w:line="240" w:lineRule="auto"/>
        <w:rPr>
          <w:rFonts w:cstheme="minorHAnsi"/>
        </w:rPr>
      </w:pPr>
    </w:p>
    <w:p w:rsidR="003020BA" w:rsidRPr="00930366" w:rsidRDefault="00702B26" w:rsidP="003020BA">
      <w:pPr>
        <w:tabs>
          <w:tab w:val="left" w:pos="567"/>
          <w:tab w:val="left" w:pos="3119"/>
          <w:tab w:val="left" w:pos="5387"/>
        </w:tabs>
        <w:spacing w:after="0" w:line="240" w:lineRule="auto"/>
        <w:rPr>
          <w:rFonts w:cstheme="minorHAnsi"/>
        </w:rPr>
      </w:pPr>
      <w:r w:rsidRPr="00930366">
        <w:rPr>
          <w:rFonts w:cstheme="minorHAnsi"/>
        </w:rPr>
        <w:t>Vyhodnotenie splnenia podmienok účasti:</w:t>
      </w:r>
    </w:p>
    <w:tbl>
      <w:tblPr>
        <w:tblStyle w:val="Mriekatabuky"/>
        <w:tblW w:w="0" w:type="auto"/>
        <w:tblLook w:val="04A0" w:firstRow="1" w:lastRow="0" w:firstColumn="1" w:lastColumn="0" w:noHBand="0" w:noVBand="1"/>
      </w:tblPr>
      <w:tblGrid>
        <w:gridCol w:w="2946"/>
        <w:gridCol w:w="3171"/>
        <w:gridCol w:w="2945"/>
      </w:tblGrid>
      <w:tr w:rsidR="00930366" w:rsidRPr="00930366" w:rsidTr="00841DE4">
        <w:tc>
          <w:tcPr>
            <w:tcW w:w="3020" w:type="dxa"/>
          </w:tcPr>
          <w:p w:rsidR="00841DE4" w:rsidRPr="00930366" w:rsidRDefault="00841DE4" w:rsidP="003020BA">
            <w:pPr>
              <w:tabs>
                <w:tab w:val="left" w:pos="567"/>
                <w:tab w:val="left" w:pos="3119"/>
                <w:tab w:val="left" w:pos="5387"/>
              </w:tabs>
              <w:rPr>
                <w:rFonts w:cstheme="minorHAnsi"/>
              </w:rPr>
            </w:pPr>
            <w:r w:rsidRPr="00930366">
              <w:rPr>
                <w:rFonts w:cstheme="minorHAnsi"/>
              </w:rPr>
              <w:t>Podmienka účasti:</w:t>
            </w:r>
          </w:p>
        </w:tc>
        <w:tc>
          <w:tcPr>
            <w:tcW w:w="3021" w:type="dxa"/>
          </w:tcPr>
          <w:p w:rsidR="00841DE4" w:rsidRPr="00930366" w:rsidRDefault="00841DE4" w:rsidP="003020BA">
            <w:pPr>
              <w:tabs>
                <w:tab w:val="left" w:pos="567"/>
                <w:tab w:val="left" w:pos="3119"/>
                <w:tab w:val="left" w:pos="5387"/>
              </w:tabs>
              <w:rPr>
                <w:rFonts w:cstheme="minorHAnsi"/>
              </w:rPr>
            </w:pPr>
            <w:r w:rsidRPr="00930366">
              <w:rPr>
                <w:rFonts w:cstheme="minorHAnsi"/>
              </w:rPr>
              <w:t>Preukázaná, týmito dokumentami:</w:t>
            </w:r>
          </w:p>
        </w:tc>
        <w:tc>
          <w:tcPr>
            <w:tcW w:w="3021" w:type="dxa"/>
          </w:tcPr>
          <w:p w:rsidR="00841DE4" w:rsidRPr="00930366" w:rsidRDefault="00841DE4" w:rsidP="003020BA">
            <w:pPr>
              <w:tabs>
                <w:tab w:val="left" w:pos="567"/>
                <w:tab w:val="left" w:pos="3119"/>
                <w:tab w:val="left" w:pos="5387"/>
              </w:tabs>
              <w:rPr>
                <w:rFonts w:cstheme="minorHAnsi"/>
              </w:rPr>
            </w:pPr>
            <w:r w:rsidRPr="00930366">
              <w:rPr>
                <w:rFonts w:cstheme="minorHAnsi"/>
              </w:rPr>
              <w:t>Splnil (ÁNO/NIE)</w:t>
            </w:r>
          </w:p>
        </w:tc>
      </w:tr>
      <w:tr w:rsidR="00841DE4" w:rsidTr="00841DE4">
        <w:tc>
          <w:tcPr>
            <w:tcW w:w="3020" w:type="dxa"/>
          </w:tcPr>
          <w:p w:rsidR="00841DE4" w:rsidRPr="00930366" w:rsidRDefault="00841DE4" w:rsidP="003020BA">
            <w:pPr>
              <w:tabs>
                <w:tab w:val="left" w:pos="567"/>
                <w:tab w:val="left" w:pos="3119"/>
                <w:tab w:val="left" w:pos="5387"/>
              </w:tabs>
              <w:rPr>
                <w:rFonts w:cstheme="minorHAnsi"/>
              </w:rPr>
            </w:pPr>
            <w:r w:rsidRPr="00930366">
              <w:rPr>
                <w:rFonts w:cstheme="minorHAnsi"/>
              </w:rPr>
              <w:t> § 32 ods. 1 písm. e)</w:t>
            </w:r>
          </w:p>
        </w:tc>
        <w:tc>
          <w:tcPr>
            <w:tcW w:w="3021" w:type="dxa"/>
          </w:tcPr>
          <w:p w:rsidR="00841DE4" w:rsidRDefault="00841DE4" w:rsidP="003020BA">
            <w:pPr>
              <w:tabs>
                <w:tab w:val="left" w:pos="567"/>
                <w:tab w:val="left" w:pos="3119"/>
                <w:tab w:val="left" w:pos="5387"/>
              </w:tabs>
              <w:rPr>
                <w:rFonts w:cstheme="minorHAnsi"/>
                <w:color w:val="FF0000"/>
              </w:rPr>
            </w:pPr>
            <w:r>
              <w:rPr>
                <w:rFonts w:cstheme="minorHAnsi"/>
                <w:color w:val="FF0000"/>
              </w:rPr>
              <w:t>Výpis z obchodného/živnostenského registra</w:t>
            </w:r>
          </w:p>
        </w:tc>
        <w:tc>
          <w:tcPr>
            <w:tcW w:w="3021" w:type="dxa"/>
          </w:tcPr>
          <w:p w:rsidR="00841DE4" w:rsidRDefault="00841DE4" w:rsidP="003020BA">
            <w:pPr>
              <w:tabs>
                <w:tab w:val="left" w:pos="567"/>
                <w:tab w:val="left" w:pos="3119"/>
                <w:tab w:val="left" w:pos="5387"/>
              </w:tabs>
              <w:rPr>
                <w:rFonts w:cstheme="minorHAnsi"/>
                <w:color w:val="FF0000"/>
              </w:rPr>
            </w:pPr>
          </w:p>
        </w:tc>
      </w:tr>
      <w:tr w:rsidR="00841DE4" w:rsidTr="00841DE4">
        <w:tc>
          <w:tcPr>
            <w:tcW w:w="3020" w:type="dxa"/>
          </w:tcPr>
          <w:p w:rsidR="00841DE4" w:rsidRPr="00930366" w:rsidRDefault="00841DE4" w:rsidP="003020BA">
            <w:pPr>
              <w:tabs>
                <w:tab w:val="left" w:pos="567"/>
                <w:tab w:val="left" w:pos="3119"/>
                <w:tab w:val="left" w:pos="5387"/>
              </w:tabs>
              <w:rPr>
                <w:rFonts w:cstheme="minorHAnsi"/>
              </w:rPr>
            </w:pPr>
            <w:r w:rsidRPr="00930366">
              <w:rPr>
                <w:rFonts w:cstheme="minorHAnsi"/>
              </w:rPr>
              <w:t> § 32 ods. 1 písm. f)</w:t>
            </w:r>
          </w:p>
        </w:tc>
        <w:tc>
          <w:tcPr>
            <w:tcW w:w="3021" w:type="dxa"/>
          </w:tcPr>
          <w:p w:rsidR="00841DE4" w:rsidRDefault="00841DE4" w:rsidP="003020BA">
            <w:pPr>
              <w:tabs>
                <w:tab w:val="left" w:pos="567"/>
                <w:tab w:val="left" w:pos="3119"/>
                <w:tab w:val="left" w:pos="5387"/>
              </w:tabs>
              <w:rPr>
                <w:rFonts w:cstheme="minorHAnsi"/>
                <w:color w:val="FF0000"/>
              </w:rPr>
            </w:pPr>
            <w:r>
              <w:rPr>
                <w:rFonts w:cstheme="minorHAnsi"/>
                <w:color w:val="FF0000"/>
              </w:rPr>
              <w:t xml:space="preserve">Čestné vyhlásenie, že nemá uložený zákaz účasti vo </w:t>
            </w:r>
            <w:proofErr w:type="spellStart"/>
            <w:r>
              <w:rPr>
                <w:rFonts w:cstheme="minorHAnsi"/>
                <w:color w:val="FF0000"/>
              </w:rPr>
              <w:t>VO</w:t>
            </w:r>
            <w:proofErr w:type="spellEnd"/>
          </w:p>
          <w:p w:rsidR="00841DE4" w:rsidRDefault="00841DE4" w:rsidP="003020BA">
            <w:pPr>
              <w:tabs>
                <w:tab w:val="left" w:pos="567"/>
                <w:tab w:val="left" w:pos="3119"/>
                <w:tab w:val="left" w:pos="5387"/>
              </w:tabs>
              <w:rPr>
                <w:rFonts w:cstheme="minorHAnsi"/>
                <w:color w:val="FF0000"/>
              </w:rPr>
            </w:pPr>
            <w:r w:rsidRPr="00841DE4">
              <w:rPr>
                <w:rFonts w:cstheme="minorHAnsi"/>
                <w:color w:val="FF0000"/>
              </w:rPr>
              <w:t>https://www.uvo.gov.sk/vestnik-a-zoznam-registrov/zoznam-podnikatelov-a-suvisiace-</w:t>
            </w:r>
            <w:r w:rsidRPr="00841DE4">
              <w:rPr>
                <w:rFonts w:cstheme="minorHAnsi"/>
                <w:color w:val="FF0000"/>
              </w:rPr>
              <w:lastRenderedPageBreak/>
              <w:t>registre/register-osob-so-zakazom-490.html</w:t>
            </w:r>
          </w:p>
        </w:tc>
        <w:tc>
          <w:tcPr>
            <w:tcW w:w="3021" w:type="dxa"/>
          </w:tcPr>
          <w:p w:rsidR="00841DE4" w:rsidRDefault="00841DE4" w:rsidP="003020BA">
            <w:pPr>
              <w:tabs>
                <w:tab w:val="left" w:pos="567"/>
                <w:tab w:val="left" w:pos="3119"/>
                <w:tab w:val="left" w:pos="5387"/>
              </w:tabs>
              <w:rPr>
                <w:rFonts w:cstheme="minorHAnsi"/>
                <w:color w:val="FF0000"/>
              </w:rPr>
            </w:pPr>
          </w:p>
        </w:tc>
      </w:tr>
      <w:tr w:rsidR="00841DE4" w:rsidTr="00841DE4">
        <w:tc>
          <w:tcPr>
            <w:tcW w:w="3020" w:type="dxa"/>
          </w:tcPr>
          <w:p w:rsidR="00841DE4" w:rsidRPr="00930366" w:rsidRDefault="00841DE4" w:rsidP="003020BA">
            <w:pPr>
              <w:tabs>
                <w:tab w:val="left" w:pos="567"/>
                <w:tab w:val="left" w:pos="3119"/>
                <w:tab w:val="left" w:pos="5387"/>
              </w:tabs>
              <w:rPr>
                <w:rFonts w:cstheme="minorHAnsi"/>
              </w:rPr>
            </w:pPr>
            <w:r w:rsidRPr="00930366">
              <w:rPr>
                <w:rFonts w:cstheme="minorHAnsi"/>
              </w:rPr>
              <w:lastRenderedPageBreak/>
              <w:t> § 40 ods. 6 písm. f)</w:t>
            </w:r>
          </w:p>
        </w:tc>
        <w:tc>
          <w:tcPr>
            <w:tcW w:w="3021" w:type="dxa"/>
          </w:tcPr>
          <w:p w:rsidR="00841DE4" w:rsidRPr="00841DE4" w:rsidRDefault="00841DE4" w:rsidP="00841DE4">
            <w:pPr>
              <w:tabs>
                <w:tab w:val="left" w:pos="567"/>
                <w:tab w:val="left" w:pos="3119"/>
                <w:tab w:val="left" w:pos="5387"/>
              </w:tabs>
              <w:rPr>
                <w:rFonts w:cstheme="minorHAnsi"/>
                <w:color w:val="FF0000"/>
              </w:rPr>
            </w:pPr>
            <w:r w:rsidRPr="00841DE4">
              <w:rPr>
                <w:rFonts w:cstheme="minorHAnsi"/>
                <w:color w:val="FF0000"/>
              </w:rPr>
              <w:t>Vyhlásenie</w:t>
            </w:r>
          </w:p>
          <w:p w:rsidR="00841DE4" w:rsidRPr="00841DE4" w:rsidRDefault="00841DE4" w:rsidP="00841DE4">
            <w:pPr>
              <w:tabs>
                <w:tab w:val="left" w:pos="567"/>
                <w:tab w:val="left" w:pos="3119"/>
                <w:tab w:val="left" w:pos="5387"/>
              </w:tabs>
              <w:rPr>
                <w:rFonts w:cstheme="minorHAnsi"/>
                <w:color w:val="FF0000"/>
              </w:rPr>
            </w:pPr>
            <w:r w:rsidRPr="00841DE4">
              <w:rPr>
                <w:rFonts w:cstheme="minorHAnsi"/>
                <w:color w:val="FF0000"/>
              </w:rPr>
              <w:t>zainteresovanej osoby zúčastnenej na príprave a  realizácii procesu verejného obstarávania</w:t>
            </w:r>
          </w:p>
          <w:p w:rsidR="00841DE4" w:rsidRDefault="00841DE4" w:rsidP="00841DE4">
            <w:pPr>
              <w:tabs>
                <w:tab w:val="left" w:pos="567"/>
                <w:tab w:val="left" w:pos="3119"/>
                <w:tab w:val="left" w:pos="5387"/>
              </w:tabs>
              <w:rPr>
                <w:rFonts w:cstheme="minorHAnsi"/>
                <w:color w:val="FF0000"/>
              </w:rPr>
            </w:pPr>
            <w:r w:rsidRPr="00841DE4">
              <w:rPr>
                <w:rFonts w:cstheme="minorHAnsi"/>
                <w:color w:val="FF0000"/>
              </w:rPr>
              <w:t>o neprítomnosti konfliktu záujmov</w:t>
            </w:r>
          </w:p>
        </w:tc>
        <w:tc>
          <w:tcPr>
            <w:tcW w:w="3021" w:type="dxa"/>
          </w:tcPr>
          <w:p w:rsidR="00841DE4" w:rsidRDefault="00841DE4" w:rsidP="003020BA">
            <w:pPr>
              <w:tabs>
                <w:tab w:val="left" w:pos="567"/>
                <w:tab w:val="left" w:pos="3119"/>
                <w:tab w:val="left" w:pos="5387"/>
              </w:tabs>
              <w:rPr>
                <w:rFonts w:cstheme="minorHAnsi"/>
                <w:color w:val="FF0000"/>
              </w:rPr>
            </w:pPr>
          </w:p>
        </w:tc>
      </w:tr>
      <w:tr w:rsidR="00841DE4" w:rsidTr="00841DE4">
        <w:tc>
          <w:tcPr>
            <w:tcW w:w="3020" w:type="dxa"/>
          </w:tcPr>
          <w:p w:rsidR="00841DE4" w:rsidRPr="00930366" w:rsidRDefault="00841DE4" w:rsidP="003020BA">
            <w:pPr>
              <w:tabs>
                <w:tab w:val="left" w:pos="567"/>
                <w:tab w:val="left" w:pos="3119"/>
                <w:tab w:val="left" w:pos="5387"/>
              </w:tabs>
              <w:rPr>
                <w:rFonts w:cstheme="minorHAnsi"/>
              </w:rPr>
            </w:pPr>
            <w:r w:rsidRPr="00930366">
              <w:rPr>
                <w:rFonts w:cstheme="minorHAnsi"/>
              </w:rPr>
              <w:t>Ak je hodnota zmluvy vyššia ako 100</w:t>
            </w:r>
            <w:r w:rsidR="005D1280" w:rsidRPr="00930366">
              <w:rPr>
                <w:rFonts w:cstheme="minorHAnsi"/>
              </w:rPr>
              <w:t> 000 EUR bez DPH</w:t>
            </w:r>
          </w:p>
          <w:p w:rsidR="005D1280" w:rsidRPr="00930366" w:rsidRDefault="005D1280" w:rsidP="003020BA">
            <w:pPr>
              <w:tabs>
                <w:tab w:val="left" w:pos="567"/>
                <w:tab w:val="left" w:pos="3119"/>
                <w:tab w:val="left" w:pos="5387"/>
              </w:tabs>
              <w:rPr>
                <w:rFonts w:cstheme="minorHAnsi"/>
              </w:rPr>
            </w:pPr>
            <w:r w:rsidRPr="00930366">
              <w:rPr>
                <w:rFonts w:cstheme="minorHAnsi"/>
              </w:rPr>
              <w:t>§ 11</w:t>
            </w:r>
          </w:p>
        </w:tc>
        <w:tc>
          <w:tcPr>
            <w:tcW w:w="3021" w:type="dxa"/>
          </w:tcPr>
          <w:p w:rsidR="00841DE4" w:rsidRDefault="005D1280" w:rsidP="00841DE4">
            <w:pPr>
              <w:tabs>
                <w:tab w:val="left" w:pos="567"/>
                <w:tab w:val="left" w:pos="3119"/>
                <w:tab w:val="left" w:pos="5387"/>
              </w:tabs>
              <w:rPr>
                <w:rFonts w:cstheme="minorHAnsi"/>
                <w:color w:val="FF0000"/>
              </w:rPr>
            </w:pPr>
            <w:r>
              <w:rPr>
                <w:rFonts w:cstheme="minorHAnsi"/>
                <w:color w:val="FF0000"/>
              </w:rPr>
              <w:t xml:space="preserve">Je zapísaný v </w:t>
            </w:r>
            <w:hyperlink r:id="rId11" w:history="1">
              <w:r w:rsidRPr="00D14D3D">
                <w:rPr>
                  <w:rStyle w:val="Hypertextovprepojenie"/>
                  <w:rFonts w:cstheme="minorHAnsi"/>
                </w:rPr>
                <w:t>https://rpvs.gov.sk/rpvs</w:t>
              </w:r>
            </w:hyperlink>
            <w:r>
              <w:rPr>
                <w:rFonts w:cstheme="minorHAnsi"/>
                <w:color w:val="FF0000"/>
              </w:rPr>
              <w:t>?</w:t>
            </w:r>
          </w:p>
          <w:p w:rsidR="005D1280" w:rsidRPr="00841DE4" w:rsidRDefault="005D1280" w:rsidP="00841DE4">
            <w:pPr>
              <w:tabs>
                <w:tab w:val="left" w:pos="567"/>
                <w:tab w:val="left" w:pos="3119"/>
                <w:tab w:val="left" w:pos="5387"/>
              </w:tabs>
              <w:rPr>
                <w:rFonts w:cstheme="minorHAnsi"/>
                <w:color w:val="FF0000"/>
              </w:rPr>
            </w:pPr>
            <w:r>
              <w:rPr>
                <w:rFonts w:cstheme="minorHAnsi"/>
                <w:color w:val="FF0000"/>
              </w:rPr>
              <w:t>Ak nie, je potrebné aby pred podpisom zmluvy sa dal zapísať.</w:t>
            </w:r>
          </w:p>
        </w:tc>
        <w:tc>
          <w:tcPr>
            <w:tcW w:w="3021" w:type="dxa"/>
          </w:tcPr>
          <w:p w:rsidR="00841DE4" w:rsidRDefault="00841DE4" w:rsidP="003020BA">
            <w:pPr>
              <w:tabs>
                <w:tab w:val="left" w:pos="567"/>
                <w:tab w:val="left" w:pos="3119"/>
                <w:tab w:val="left" w:pos="5387"/>
              </w:tabs>
              <w:rPr>
                <w:rFonts w:cstheme="minorHAnsi"/>
                <w:color w:val="FF0000"/>
              </w:rPr>
            </w:pPr>
          </w:p>
        </w:tc>
      </w:tr>
    </w:tbl>
    <w:p w:rsidR="00702B26" w:rsidRPr="0023665B" w:rsidRDefault="00702B26" w:rsidP="003020BA">
      <w:pPr>
        <w:tabs>
          <w:tab w:val="left" w:pos="567"/>
          <w:tab w:val="left" w:pos="3119"/>
          <w:tab w:val="left" w:pos="5387"/>
        </w:tabs>
        <w:spacing w:after="0" w:line="240" w:lineRule="auto"/>
        <w:rPr>
          <w:rFonts w:cstheme="minorHAnsi"/>
          <w:color w:val="FF0000"/>
        </w:rPr>
      </w:pPr>
    </w:p>
    <w:p w:rsidR="00C83528" w:rsidRDefault="00C83528" w:rsidP="003020BA">
      <w:pPr>
        <w:tabs>
          <w:tab w:val="left" w:pos="567"/>
          <w:tab w:val="left" w:pos="3119"/>
          <w:tab w:val="left" w:pos="5387"/>
        </w:tabs>
        <w:spacing w:after="0" w:line="240" w:lineRule="auto"/>
        <w:rPr>
          <w:rFonts w:cstheme="minorHAnsi"/>
        </w:rPr>
      </w:pPr>
    </w:p>
    <w:p w:rsidR="00C83528" w:rsidRDefault="00C83528" w:rsidP="003020BA">
      <w:pPr>
        <w:tabs>
          <w:tab w:val="left" w:pos="567"/>
          <w:tab w:val="left" w:pos="3119"/>
          <w:tab w:val="left" w:pos="5387"/>
        </w:tabs>
        <w:spacing w:after="0" w:line="240" w:lineRule="auto"/>
        <w:rPr>
          <w:rFonts w:cstheme="minorHAnsi"/>
        </w:rPr>
      </w:pPr>
      <w:r>
        <w:rPr>
          <w:rFonts w:cstheme="minorHAnsi"/>
        </w:rPr>
        <w:t xml:space="preserve">Vypracoval, </w:t>
      </w:r>
      <w:r w:rsidR="0023665B">
        <w:rPr>
          <w:rFonts w:cstheme="minorHAnsi"/>
        </w:rPr>
        <w:t xml:space="preserve">dňa, </w:t>
      </w:r>
      <w:r>
        <w:rPr>
          <w:rFonts w:cstheme="minorHAnsi"/>
        </w:rPr>
        <w:t xml:space="preserve">podpis: </w:t>
      </w:r>
    </w:p>
    <w:bookmarkEnd w:id="11"/>
    <w:p w:rsidR="006C648C" w:rsidRPr="006C648C" w:rsidRDefault="00C83528" w:rsidP="006C648C">
      <w:pPr>
        <w:pStyle w:val="Zkladntext"/>
        <w:rPr>
          <w:rFonts w:asciiTheme="minorHAnsi" w:hAnsiTheme="minorHAnsi" w:cstheme="minorHAnsi"/>
          <w:bCs/>
          <w:sz w:val="22"/>
          <w:szCs w:val="22"/>
        </w:rPr>
      </w:pPr>
      <w:r>
        <w:rPr>
          <w:rFonts w:asciiTheme="minorHAnsi" w:hAnsiTheme="minorHAnsi" w:cstheme="minorHAnsi"/>
          <w:bCs/>
          <w:sz w:val="22"/>
          <w:szCs w:val="22"/>
        </w:rPr>
        <w:t>V</w:t>
      </w:r>
      <w:r w:rsidR="006C648C" w:rsidRPr="006C648C">
        <w:rPr>
          <w:rFonts w:asciiTheme="minorHAnsi" w:hAnsiTheme="minorHAnsi" w:cstheme="minorHAnsi"/>
          <w:bCs/>
          <w:sz w:val="22"/>
          <w:szCs w:val="22"/>
        </w:rPr>
        <w:t>yhlasujem, že v súvislosti s týmto prieskumom spĺňam zákonné podmienky nestrannosti a dôvernosti.</w:t>
      </w:r>
    </w:p>
    <w:p w:rsidR="006C648C" w:rsidRPr="006C648C" w:rsidRDefault="006C648C" w:rsidP="006C648C">
      <w:pPr>
        <w:jc w:val="both"/>
        <w:rPr>
          <w:rFonts w:cstheme="minorHAnsi"/>
        </w:rPr>
      </w:pPr>
      <w:r w:rsidRPr="006C648C">
        <w:rPr>
          <w:rFonts w:cstheme="minorHAnsi"/>
        </w:rPr>
        <w:t xml:space="preserve">Súhlas s vyššie uvedeným postupom potvrdil štatutárny zástupca verejného obstarávateľa. </w:t>
      </w:r>
    </w:p>
    <w:p w:rsidR="006C648C" w:rsidRPr="006C648C" w:rsidRDefault="006C648C" w:rsidP="006C648C">
      <w:pPr>
        <w:spacing w:after="0" w:line="240" w:lineRule="auto"/>
        <w:ind w:left="141" w:firstLine="5529"/>
        <w:rPr>
          <w:rFonts w:cstheme="minorHAnsi"/>
        </w:rPr>
      </w:pPr>
      <w:r w:rsidRPr="006C648C">
        <w:rPr>
          <w:rFonts w:cstheme="minorHAnsi"/>
        </w:rPr>
        <w:t xml:space="preserve"> ............................................</w:t>
      </w:r>
    </w:p>
    <w:p w:rsidR="006C648C" w:rsidRDefault="000A3CE8" w:rsidP="00C83528">
      <w:pPr>
        <w:spacing w:after="0" w:line="240" w:lineRule="auto"/>
        <w:rPr>
          <w:rFonts w:cstheme="minorHAnsi"/>
        </w:rPr>
      </w:pPr>
      <w:r>
        <w:rPr>
          <w:rFonts w:cstheme="minorHAnsi"/>
        </w:rPr>
        <w:t xml:space="preserve">                                                                                                                         </w:t>
      </w:r>
      <w:r w:rsidR="006C648C" w:rsidRPr="006C648C">
        <w:rPr>
          <w:rFonts w:cstheme="minorHAnsi"/>
        </w:rPr>
        <w:t>Vedúc</w:t>
      </w:r>
      <w:r w:rsidR="006C648C">
        <w:rPr>
          <w:rFonts w:cstheme="minorHAnsi"/>
        </w:rPr>
        <w:t>i</w:t>
      </w:r>
      <w:r w:rsidR="006C648C" w:rsidRPr="006C648C">
        <w:rPr>
          <w:rFonts w:cstheme="minorHAnsi"/>
        </w:rPr>
        <w:t xml:space="preserve"> </w:t>
      </w:r>
      <w:proofErr w:type="spellStart"/>
      <w:r w:rsidR="006C648C" w:rsidRPr="006C648C">
        <w:rPr>
          <w:rFonts w:cstheme="minorHAnsi"/>
        </w:rPr>
        <w:t>org</w:t>
      </w:r>
      <w:proofErr w:type="spellEnd"/>
      <w:r w:rsidR="006C648C" w:rsidRPr="006C648C">
        <w:rPr>
          <w:rFonts w:cstheme="minorHAnsi"/>
        </w:rPr>
        <w:t xml:space="preserve">. </w:t>
      </w:r>
      <w:r w:rsidR="00171790">
        <w:rPr>
          <w:rFonts w:cstheme="minorHAnsi"/>
        </w:rPr>
        <w:t>z</w:t>
      </w:r>
      <w:r w:rsidR="006C648C" w:rsidRPr="006C648C">
        <w:rPr>
          <w:rFonts w:cstheme="minorHAnsi"/>
        </w:rPr>
        <w:t xml:space="preserve">ložky </w:t>
      </w:r>
    </w:p>
    <w:p w:rsidR="000C3719" w:rsidRPr="00930366" w:rsidRDefault="00841DE4" w:rsidP="000C3719">
      <w:pPr>
        <w:rPr>
          <w:rFonts w:cstheme="minorHAnsi"/>
          <w:b/>
          <w:sz w:val="28"/>
          <w:szCs w:val="28"/>
        </w:rPr>
      </w:pPr>
      <w:r>
        <w:rPr>
          <w:rFonts w:cstheme="minorHAnsi"/>
          <w:b/>
          <w:i/>
          <w:sz w:val="28"/>
          <w:szCs w:val="28"/>
        </w:rPr>
        <w:br w:type="page"/>
      </w:r>
      <w:r w:rsidR="000C3719" w:rsidRPr="00930366">
        <w:rPr>
          <w:rFonts w:cstheme="minorHAnsi"/>
          <w:b/>
          <w:sz w:val="28"/>
          <w:szCs w:val="28"/>
        </w:rPr>
        <w:lastRenderedPageBreak/>
        <w:t>ČESTNÉ VYHLÁSENIE O NEULOŽENÍ ZÁKAZU ÚČASTI VO VEREJNOM OBSTARÁVANÍ</w:t>
      </w:r>
    </w:p>
    <w:p w:rsidR="000C3719" w:rsidRPr="00EC648C" w:rsidRDefault="000C3719" w:rsidP="000C3719">
      <w:pPr>
        <w:rPr>
          <w:rFonts w:cstheme="minorHAnsi"/>
        </w:rPr>
      </w:pPr>
      <w:r w:rsidRPr="00EC648C">
        <w:rPr>
          <w:rFonts w:cstheme="minorHAnsi"/>
        </w:rPr>
        <w:t>Obchodné meno uchádzača: ............................................</w:t>
      </w:r>
    </w:p>
    <w:p w:rsidR="000C3719" w:rsidRPr="00EC648C" w:rsidRDefault="000C3719" w:rsidP="000C3719">
      <w:pPr>
        <w:rPr>
          <w:rFonts w:cstheme="minorHAnsi"/>
        </w:rPr>
      </w:pPr>
      <w:r w:rsidRPr="00EC648C">
        <w:rPr>
          <w:rFonts w:cstheme="minorHAnsi"/>
        </w:rPr>
        <w:t>IČO: ........................</w:t>
      </w:r>
    </w:p>
    <w:p w:rsidR="000C3719" w:rsidRPr="00EC648C" w:rsidRDefault="000C3719" w:rsidP="000C3719">
      <w:pPr>
        <w:rPr>
          <w:rFonts w:cstheme="minorHAnsi"/>
        </w:rPr>
      </w:pPr>
      <w:r w:rsidRPr="00EC648C">
        <w:rPr>
          <w:rFonts w:cstheme="minorHAnsi"/>
        </w:rPr>
        <w:t>zastúpený</w:t>
      </w:r>
    </w:p>
    <w:p w:rsidR="000C3719" w:rsidRPr="00EC648C" w:rsidRDefault="000C3719" w:rsidP="000C3719">
      <w:pPr>
        <w:rPr>
          <w:rFonts w:cstheme="minorHAnsi"/>
        </w:rPr>
      </w:pPr>
      <w:r w:rsidRPr="00EC648C">
        <w:rPr>
          <w:rFonts w:cstheme="minorHAnsi"/>
        </w:rPr>
        <w:t>meno a priezvisko štatutárneho zástupcu: ........................</w:t>
      </w:r>
    </w:p>
    <w:p w:rsidR="000C3719" w:rsidRPr="00EC648C" w:rsidRDefault="000C3719" w:rsidP="000C3719">
      <w:pPr>
        <w:rPr>
          <w:rFonts w:cstheme="minorHAnsi"/>
        </w:rPr>
      </w:pPr>
      <w:r w:rsidRPr="00EC648C">
        <w:rPr>
          <w:rFonts w:cstheme="minorHAnsi"/>
        </w:rPr>
        <w:t xml:space="preserve">ako uchádzač, ktorý predložil ponuku do verejného obstarávania na predmet zákazky:..............., (ďalej len „zákazka“) </w:t>
      </w:r>
    </w:p>
    <w:p w:rsidR="000C3719" w:rsidRPr="00EC648C" w:rsidRDefault="000C3719" w:rsidP="00EC648C">
      <w:pPr>
        <w:rPr>
          <w:rFonts w:cstheme="minorHAnsi"/>
        </w:rPr>
      </w:pPr>
      <w:r w:rsidRPr="00EC648C">
        <w:rPr>
          <w:rFonts w:cstheme="minorHAnsi"/>
        </w:rPr>
        <w:t xml:space="preserve">vyhláseného verejným obstarávateľom </w:t>
      </w:r>
      <w:r w:rsidR="00EC648C" w:rsidRPr="00EC648C">
        <w:rPr>
          <w:rFonts w:cstheme="minorHAnsi"/>
        </w:rPr>
        <w:t>Centrum spoločenských</w:t>
      </w:r>
      <w:r w:rsidR="00EC648C">
        <w:rPr>
          <w:rFonts w:cstheme="minorHAnsi"/>
        </w:rPr>
        <w:t xml:space="preserve"> </w:t>
      </w:r>
      <w:r w:rsidR="00EC648C" w:rsidRPr="00EC648C">
        <w:rPr>
          <w:rFonts w:cstheme="minorHAnsi"/>
        </w:rPr>
        <w:t xml:space="preserve">a psychologických vied SAV, </w:t>
      </w:r>
      <w:proofErr w:type="spellStart"/>
      <w:r w:rsidR="00EC648C" w:rsidRPr="00EC648C">
        <w:rPr>
          <w:rFonts w:cstheme="minorHAnsi"/>
        </w:rPr>
        <w:t>v.v.i</w:t>
      </w:r>
      <w:proofErr w:type="spellEnd"/>
      <w:r w:rsidR="00EC648C" w:rsidRPr="00EC648C">
        <w:rPr>
          <w:rFonts w:cstheme="minorHAnsi"/>
        </w:rPr>
        <w:t>.</w:t>
      </w:r>
      <w:r w:rsidRPr="00EC648C">
        <w:rPr>
          <w:rFonts w:cstheme="minorHAnsi"/>
        </w:rPr>
        <w:t xml:space="preserve">, IČO: </w:t>
      </w:r>
      <w:r w:rsidR="005876E3" w:rsidRPr="005876E3">
        <w:rPr>
          <w:rFonts w:cstheme="minorHAnsi"/>
        </w:rPr>
        <w:t>00596795</w:t>
      </w:r>
      <w:r w:rsidRPr="00EC648C">
        <w:rPr>
          <w:rFonts w:cstheme="minorHAnsi"/>
        </w:rPr>
        <w:t xml:space="preserve"> (ďalej len „verejný obstarávateľ“) výzvou na predloženie ponuky zo dňa ............</w:t>
      </w:r>
    </w:p>
    <w:p w:rsidR="000C3719" w:rsidRPr="00EC648C" w:rsidRDefault="000C3719" w:rsidP="000C3719">
      <w:pPr>
        <w:rPr>
          <w:rFonts w:cstheme="minorHAnsi"/>
        </w:rPr>
      </w:pPr>
      <w:r w:rsidRPr="00EC648C">
        <w:rPr>
          <w:rFonts w:cstheme="minorHAnsi"/>
        </w:rPr>
        <w:t>čestne vyhlasujem, že</w:t>
      </w:r>
    </w:p>
    <w:p w:rsidR="000C3719" w:rsidRPr="00EC648C" w:rsidRDefault="000C3719" w:rsidP="000C3719">
      <w:pPr>
        <w:rPr>
          <w:rFonts w:cstheme="minorHAnsi"/>
        </w:rPr>
      </w:pPr>
      <w:r w:rsidRPr="00EC648C">
        <w:rPr>
          <w:rFonts w:cstheme="minorHAnsi"/>
        </w:rPr>
        <w:t xml:space="preserve">spĺňam podmienky účasti podľa § 32 ods. 1 písm. f) zákona č. 343/2015 </w:t>
      </w:r>
      <w:proofErr w:type="spellStart"/>
      <w:r w:rsidRPr="00EC648C">
        <w:rPr>
          <w:rFonts w:cstheme="minorHAnsi"/>
        </w:rPr>
        <w:t>Z.z</w:t>
      </w:r>
      <w:proofErr w:type="spellEnd"/>
      <w:r w:rsidRPr="00EC648C">
        <w:rPr>
          <w:rFonts w:cstheme="minorHAnsi"/>
        </w:rPr>
        <w:t>. o verejnom obstarávaní, a teda nemám uložený zákaz účasti vo verejnom obstarávaní potvrdený konečným rozhodnutím v Slovenskej republike alebo v štáte sídla, miesta podnikania alebo obvyklého pobytu.</w:t>
      </w:r>
    </w:p>
    <w:p w:rsidR="000C3719" w:rsidRPr="00EC648C" w:rsidRDefault="000C3719" w:rsidP="000C3719">
      <w:pPr>
        <w:rPr>
          <w:rFonts w:cstheme="minorHAnsi"/>
        </w:rPr>
      </w:pPr>
      <w:r w:rsidRPr="00EC648C">
        <w:rPr>
          <w:rFonts w:cstheme="minorHAnsi"/>
        </w:rPr>
        <w:t>V ....................... dňa .........................</w:t>
      </w:r>
    </w:p>
    <w:p w:rsidR="00EC648C" w:rsidRPr="00EC648C" w:rsidRDefault="00EC648C" w:rsidP="000C3719">
      <w:pPr>
        <w:rPr>
          <w:rFonts w:cstheme="minorHAnsi"/>
        </w:rPr>
      </w:pPr>
    </w:p>
    <w:p w:rsidR="000C3719" w:rsidRPr="00EC648C" w:rsidRDefault="000C3719" w:rsidP="000C3719">
      <w:pPr>
        <w:rPr>
          <w:rFonts w:cstheme="minorHAnsi"/>
        </w:rPr>
      </w:pPr>
      <w:r w:rsidRPr="00EC648C">
        <w:rPr>
          <w:rFonts w:cstheme="minorHAnsi"/>
        </w:rPr>
        <w:t>.......................................................................................</w:t>
      </w:r>
    </w:p>
    <w:p w:rsidR="00841DE4" w:rsidRPr="00EC648C" w:rsidRDefault="000C3719" w:rsidP="000C3719">
      <w:pPr>
        <w:rPr>
          <w:rFonts w:eastAsiaTheme="majorEastAsia" w:cstheme="minorHAnsi"/>
          <w:iCs/>
          <w:color w:val="272727" w:themeColor="text1" w:themeTint="D8"/>
        </w:rPr>
      </w:pPr>
      <w:r w:rsidRPr="00EC648C">
        <w:rPr>
          <w:rFonts w:cstheme="minorHAnsi"/>
        </w:rPr>
        <w:t>Podpis osoby s právom podpisovať v mene uchádzača</w:t>
      </w:r>
    </w:p>
    <w:sectPr w:rsidR="00841DE4" w:rsidRPr="00EC648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A7D" w:rsidRDefault="00474A7D" w:rsidP="00645C0F">
      <w:pPr>
        <w:spacing w:after="0" w:line="240" w:lineRule="auto"/>
      </w:pPr>
      <w:r>
        <w:separator/>
      </w:r>
    </w:p>
  </w:endnote>
  <w:endnote w:type="continuationSeparator" w:id="0">
    <w:p w:rsidR="00474A7D" w:rsidRDefault="00474A7D" w:rsidP="0064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A7D" w:rsidRDefault="00474A7D" w:rsidP="00645C0F">
      <w:pPr>
        <w:spacing w:after="0" w:line="240" w:lineRule="auto"/>
      </w:pPr>
      <w:r>
        <w:separator/>
      </w:r>
    </w:p>
  </w:footnote>
  <w:footnote w:type="continuationSeparator" w:id="0">
    <w:p w:rsidR="00474A7D" w:rsidRDefault="00474A7D" w:rsidP="00645C0F">
      <w:pPr>
        <w:spacing w:after="0" w:line="240" w:lineRule="auto"/>
      </w:pPr>
      <w:r>
        <w:continuationSeparator/>
      </w:r>
    </w:p>
  </w:footnote>
  <w:footnote w:id="1">
    <w:p w:rsidR="009D6D6B" w:rsidRPr="00685224" w:rsidRDefault="009D6D6B" w:rsidP="009D6D6B">
      <w:pPr>
        <w:pStyle w:val="Textpoznmkypodiarou"/>
        <w:rPr>
          <w:rFonts w:ascii="Times New Roman" w:hAnsi="Times New Roman"/>
          <w:sz w:val="16"/>
          <w:szCs w:val="16"/>
        </w:rPr>
      </w:pPr>
      <w:r w:rsidRPr="00685224">
        <w:rPr>
          <w:rStyle w:val="Odkaznapoznmkupodiarou"/>
          <w:rFonts w:ascii="Times New Roman" w:hAnsi="Times New Roman"/>
          <w:sz w:val="16"/>
          <w:szCs w:val="16"/>
        </w:rPr>
        <w:footnoteRef/>
      </w:r>
      <w:r w:rsidRPr="00685224">
        <w:rPr>
          <w:rFonts w:ascii="Times New Roman" w:hAnsi="Times New Roman"/>
          <w:sz w:val="16"/>
          <w:szCs w:val="16"/>
        </w:rPr>
        <w:t xml:space="preserve"> ak sa uplatňuje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2E74B5" w:themeColor="accent5" w:themeShade="BF"/>
      </w:rPr>
      <w:alias w:val="Názov"/>
      <w:tag w:val=""/>
      <w:id w:val="1116400235"/>
      <w:placeholder>
        <w:docPart w:val="111BC0FC262F42EE919FA03AA71D96E4"/>
      </w:placeholder>
      <w:dataBinding w:prefixMappings="xmlns:ns0='http://purl.org/dc/elements/1.1/' xmlns:ns1='http://schemas.openxmlformats.org/package/2006/metadata/core-properties' " w:xpath="/ns1:coreProperties[1]/ns0:title[1]" w:storeItemID="{6C3C8BC8-F283-45AE-878A-BAB7291924A1}"/>
      <w:text/>
    </w:sdtPr>
    <w:sdtEndPr/>
    <w:sdtContent>
      <w:p w:rsidR="00645C0F" w:rsidRPr="00645C0F" w:rsidRDefault="00645C0F">
        <w:pPr>
          <w:pStyle w:val="Hlavika"/>
          <w:jc w:val="right"/>
          <w:rPr>
            <w:b/>
            <w:color w:val="2E74B5" w:themeColor="accent5" w:themeShade="BF"/>
          </w:rPr>
        </w:pPr>
        <w:r w:rsidRPr="00645C0F">
          <w:rPr>
            <w:b/>
            <w:color w:val="2E74B5" w:themeColor="accent5" w:themeShade="BF"/>
          </w:rPr>
          <w:t xml:space="preserve">Príloha č. 4 </w:t>
        </w:r>
        <w:r w:rsidR="000A3CE8">
          <w:rPr>
            <w:b/>
            <w:color w:val="2E74B5" w:themeColor="accent5" w:themeShade="BF"/>
          </w:rPr>
          <w:t xml:space="preserve">| </w:t>
        </w:r>
        <w:r w:rsidRPr="00645C0F">
          <w:rPr>
            <w:b/>
            <w:color w:val="2E74B5" w:themeColor="accent5" w:themeShade="BF"/>
          </w:rPr>
          <w:t>k Smernici CSPV SAV</w:t>
        </w:r>
        <w:r w:rsidR="000A3CE8">
          <w:rPr>
            <w:b/>
            <w:color w:val="2E74B5" w:themeColor="accent5" w:themeShade="BF"/>
          </w:rPr>
          <w:t>, v. v. i.</w:t>
        </w:r>
        <w:r w:rsidRPr="00645C0F">
          <w:rPr>
            <w:b/>
            <w:color w:val="2E74B5" w:themeColor="accent5" w:themeShade="BF"/>
          </w:rPr>
          <w:t xml:space="preserve"> o VO</w:t>
        </w:r>
      </w:p>
    </w:sdtContent>
  </w:sdt>
  <w:p w:rsidR="00645C0F" w:rsidRDefault="00645C0F">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64F"/>
    <w:multiLevelType w:val="hybridMultilevel"/>
    <w:tmpl w:val="21E4748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9708B0"/>
    <w:multiLevelType w:val="hybridMultilevel"/>
    <w:tmpl w:val="F894F3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7364C2"/>
    <w:multiLevelType w:val="hybridMultilevel"/>
    <w:tmpl w:val="40347A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840886"/>
    <w:multiLevelType w:val="hybridMultilevel"/>
    <w:tmpl w:val="FA5A0054"/>
    <w:lvl w:ilvl="0" w:tplc="3F18F984">
      <w:start w:val="3"/>
      <w:numFmt w:val="bullet"/>
      <w:lvlText w:val=""/>
      <w:lvlJc w:val="left"/>
      <w:pPr>
        <w:ind w:left="720" w:hanging="360"/>
      </w:pPr>
      <w:rPr>
        <w:rFonts w:ascii="Symbol" w:eastAsiaTheme="minorHAnsi"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7F2E1C"/>
    <w:multiLevelType w:val="hybridMultilevel"/>
    <w:tmpl w:val="30907A80"/>
    <w:lvl w:ilvl="0" w:tplc="FE4894B4">
      <w:start w:val="1"/>
      <w:numFmt w:val="decimal"/>
      <w:lvlText w:val="%1."/>
      <w:lvlJc w:val="left"/>
      <w:pPr>
        <w:ind w:left="125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733617"/>
    <w:multiLevelType w:val="multilevel"/>
    <w:tmpl w:val="75CA6392"/>
    <w:lvl w:ilvl="0">
      <w:start w:val="2"/>
      <w:numFmt w:val="none"/>
      <w:pStyle w:val="Nadpisodsek"/>
      <w:lvlText w:val="2"/>
      <w:lvlJc w:val="left"/>
      <w:pPr>
        <w:tabs>
          <w:tab w:val="num" w:pos="851"/>
        </w:tabs>
        <w:ind w:left="851" w:hanging="851"/>
      </w:pPr>
      <w:rPr>
        <w:rFonts w:ascii="Arial" w:hAnsi="Arial" w:cs="Arial" w:hint="default"/>
        <w:b/>
        <w:bCs/>
        <w:i w:val="0"/>
        <w:iCs w:val="0"/>
        <w:sz w:val="28"/>
        <w:szCs w:val="28"/>
      </w:rPr>
    </w:lvl>
    <w:lvl w:ilvl="1">
      <w:start w:val="1"/>
      <w:numFmt w:val="decimal"/>
      <w:pStyle w:val="Zoznamslo2"/>
      <w:lvlText w:val="2.%2"/>
      <w:lvlJc w:val="left"/>
      <w:pPr>
        <w:tabs>
          <w:tab w:val="num" w:pos="851"/>
        </w:tabs>
        <w:ind w:left="851" w:hanging="567"/>
      </w:pPr>
      <w:rPr>
        <w:rFonts w:ascii="Arial" w:hAnsi="Arial" w:cs="Arial" w:hint="default"/>
        <w:b w:val="0"/>
        <w:bCs w:val="0"/>
        <w:i w:val="0"/>
        <w:iCs w:val="0"/>
        <w:sz w:val="22"/>
        <w:szCs w:val="22"/>
      </w:rPr>
    </w:lvl>
    <w:lvl w:ilvl="2">
      <w:numFmt w:val="decimal"/>
      <w:pStyle w:val="Zoznamslo3"/>
      <w:lvlText w:val="%1.%2.%3"/>
      <w:lvlJc w:val="left"/>
      <w:pPr>
        <w:tabs>
          <w:tab w:val="num" w:pos="1570"/>
        </w:tabs>
        <w:ind w:left="720"/>
      </w:pPr>
      <w:rPr>
        <w:rFonts w:cs="Times New Roman" w:hint="default"/>
      </w:rPr>
    </w:lvl>
    <w:lvl w:ilvl="3">
      <w:numFmt w:val="decimal"/>
      <w:pStyle w:val="Zoznamslo4"/>
      <w:lvlText w:val="%1.%2.%3.%4"/>
      <w:lvlJc w:val="left"/>
      <w:pPr>
        <w:tabs>
          <w:tab w:val="num" w:pos="1701"/>
        </w:tabs>
        <w:ind w:left="851"/>
      </w:pPr>
      <w:rPr>
        <w:rFonts w:cs="Times New Roman" w:hint="default"/>
      </w:rPr>
    </w:lvl>
    <w:lvl w:ilvl="4">
      <w:numFmt w:val="decimal"/>
      <w:lvlText w:val="%1.%2.%3.%4.%5"/>
      <w:lvlJc w:val="left"/>
      <w:pPr>
        <w:tabs>
          <w:tab w:val="num" w:pos="1008"/>
        </w:tabs>
        <w:ind w:left="1008" w:hanging="1008"/>
      </w:pPr>
      <w:rPr>
        <w:rFonts w:cs="Times New Roman" w:hint="default"/>
      </w:rPr>
    </w:lvl>
    <w:lvl w:ilvl="5">
      <w:numFmt w:val="decimal"/>
      <w:lvlText w:val="%1.%2.%3.%4.%5.%6"/>
      <w:lvlJc w:val="left"/>
      <w:pPr>
        <w:tabs>
          <w:tab w:val="num" w:pos="1152"/>
        </w:tabs>
        <w:ind w:left="1152" w:hanging="1152"/>
      </w:pPr>
      <w:rPr>
        <w:rFonts w:cs="Times New Roman" w:hint="default"/>
      </w:rPr>
    </w:lvl>
    <w:lvl w:ilvl="6">
      <w:numFmt w:val="decimal"/>
      <w:lvlText w:val="%1.%2.%3.%4.%5.%6.%7"/>
      <w:lvlJc w:val="left"/>
      <w:pPr>
        <w:tabs>
          <w:tab w:val="num" w:pos="1296"/>
        </w:tabs>
        <w:ind w:left="1296" w:hanging="1296"/>
      </w:pPr>
      <w:rPr>
        <w:rFonts w:cs="Times New Roman" w:hint="default"/>
      </w:rPr>
    </w:lvl>
    <w:lvl w:ilvl="7">
      <w:start w:val="1584"/>
      <w:numFmt w:val="decimal"/>
      <w:lvlText w:val="%1.%2.%3.%4.%5.%6.%7.%8"/>
      <w:lvlJc w:val="left"/>
      <w:pPr>
        <w:tabs>
          <w:tab w:val="num" w:pos="1440"/>
        </w:tabs>
        <w:ind w:left="1440" w:hanging="1440"/>
      </w:pPr>
      <w:rPr>
        <w:rFonts w:cs="Times New Roman" w:hint="default"/>
      </w:rPr>
    </w:lvl>
    <w:lvl w:ilvl="8">
      <w:numFmt w:val="decimal"/>
      <w:lvlText w:val="%1.%2.%3.%4.%5.%6.%7.%8.%9"/>
      <w:lvlJc w:val="left"/>
      <w:pPr>
        <w:tabs>
          <w:tab w:val="num" w:pos="1584"/>
        </w:tabs>
        <w:ind w:left="1584" w:hanging="1584"/>
      </w:pPr>
      <w:rPr>
        <w:rFonts w:cs="Times New Roman" w:hint="default"/>
      </w:rPr>
    </w:lvl>
  </w:abstractNum>
  <w:abstractNum w:abstractNumId="6" w15:restartNumberingAfterBreak="0">
    <w:nsid w:val="2E3D1542"/>
    <w:multiLevelType w:val="hybridMultilevel"/>
    <w:tmpl w:val="959297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590B59"/>
    <w:multiLevelType w:val="hybridMultilevel"/>
    <w:tmpl w:val="32F2E154"/>
    <w:lvl w:ilvl="0" w:tplc="60307260">
      <w:start w:val="1"/>
      <w:numFmt w:val="decimal"/>
      <w:lvlText w:val="4.%1"/>
      <w:lvlJc w:val="left"/>
      <w:pPr>
        <w:ind w:left="2062"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8" w15:restartNumberingAfterBreak="0">
    <w:nsid w:val="3AE94C84"/>
    <w:multiLevelType w:val="hybridMultilevel"/>
    <w:tmpl w:val="2EB05DF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335FCD"/>
    <w:multiLevelType w:val="hybridMultilevel"/>
    <w:tmpl w:val="149ACB8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93130D5"/>
    <w:multiLevelType w:val="hybridMultilevel"/>
    <w:tmpl w:val="5680C4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C4422EC"/>
    <w:multiLevelType w:val="hybridMultilevel"/>
    <w:tmpl w:val="61B8407C"/>
    <w:lvl w:ilvl="0" w:tplc="041B000F">
      <w:start w:val="1"/>
      <w:numFmt w:val="decimal"/>
      <w:lvlText w:val="%1."/>
      <w:lvlJc w:val="left"/>
      <w:pPr>
        <w:ind w:left="720" w:hanging="360"/>
      </w:pPr>
      <w:rPr>
        <w:rFonts w:hint="default"/>
      </w:rPr>
    </w:lvl>
    <w:lvl w:ilvl="1" w:tplc="2F5AE5AA">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BE4750"/>
    <w:multiLevelType w:val="hybridMultilevel"/>
    <w:tmpl w:val="F84E64F8"/>
    <w:lvl w:ilvl="0" w:tplc="1612390A">
      <w:start w:val="20"/>
      <w:numFmt w:val="bullet"/>
      <w:lvlText w:val="-"/>
      <w:lvlJc w:val="left"/>
      <w:pPr>
        <w:ind w:left="720" w:hanging="360"/>
      </w:pPr>
      <w:rPr>
        <w:rFonts w:ascii="Arial" w:eastAsia="Bookman Old Style" w:hAnsi="Arial" w:cs="Arial" w:hint="default"/>
        <w:color w:val="auto"/>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CCF64DD"/>
    <w:multiLevelType w:val="hybridMultilevel"/>
    <w:tmpl w:val="6726A6D6"/>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4D376ABB"/>
    <w:multiLevelType w:val="hybridMultilevel"/>
    <w:tmpl w:val="99BC64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52F0EF0"/>
    <w:multiLevelType w:val="hybridMultilevel"/>
    <w:tmpl w:val="92C86C0C"/>
    <w:lvl w:ilvl="0" w:tplc="D1DA0E88">
      <w:start w:val="1"/>
      <w:numFmt w:val="decimal"/>
      <w:lvlText w:val="3.%1"/>
      <w:lvlJc w:val="left"/>
      <w:pPr>
        <w:ind w:left="1440" w:hanging="360"/>
      </w:pPr>
      <w:rPr>
        <w:rFonts w:hint="default"/>
      </w:rPr>
    </w:lvl>
    <w:lvl w:ilvl="1" w:tplc="6BE49A92">
      <w:start w:val="1"/>
      <w:numFmt w:val="decimal"/>
      <w:lvlText w:val="3.%2"/>
      <w:lvlJc w:val="left"/>
      <w:pPr>
        <w:ind w:left="1440" w:hanging="360"/>
      </w:pPr>
      <w:rPr>
        <w:rFonts w:hint="default"/>
        <w:b w:val="0"/>
        <w:sz w:val="20"/>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A76762"/>
    <w:multiLevelType w:val="hybridMultilevel"/>
    <w:tmpl w:val="461E75A8"/>
    <w:lvl w:ilvl="0" w:tplc="08027948">
      <w:start w:val="5"/>
      <w:numFmt w:val="bullet"/>
      <w:lvlText w:val=""/>
      <w:lvlJc w:val="left"/>
      <w:pPr>
        <w:ind w:left="502" w:hanging="360"/>
      </w:pPr>
      <w:rPr>
        <w:rFonts w:ascii="Symbol" w:eastAsiaTheme="minorHAnsi" w:hAnsi="Symbol" w:cstheme="minorHAns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7" w15:restartNumberingAfterBreak="0">
    <w:nsid w:val="6C2F279F"/>
    <w:multiLevelType w:val="hybridMultilevel"/>
    <w:tmpl w:val="8F8464E2"/>
    <w:lvl w:ilvl="0" w:tplc="D0EEDBFC">
      <w:start w:val="1"/>
      <w:numFmt w:val="decimal"/>
      <w:lvlText w:val="%1."/>
      <w:lvlJc w:val="left"/>
      <w:pPr>
        <w:ind w:left="786" w:hanging="360"/>
      </w:pPr>
      <w:rPr>
        <w:rFonts w:hint="default"/>
        <w:b w:val="0"/>
        <w:sz w:val="22"/>
        <w:szCs w:val="22"/>
      </w:rPr>
    </w:lvl>
    <w:lvl w:ilvl="1" w:tplc="041B000F">
      <w:start w:val="1"/>
      <w:numFmt w:val="decimal"/>
      <w:lvlText w:val="%2."/>
      <w:lvlJc w:val="left"/>
      <w:pPr>
        <w:tabs>
          <w:tab w:val="num" w:pos="1440"/>
        </w:tabs>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F53730"/>
    <w:multiLevelType w:val="hybridMultilevel"/>
    <w:tmpl w:val="DEE6B1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11"/>
  </w:num>
  <w:num w:numId="5">
    <w:abstractNumId w:val="16"/>
  </w:num>
  <w:num w:numId="6">
    <w:abstractNumId w:val="12"/>
  </w:num>
  <w:num w:numId="7">
    <w:abstractNumId w:val="5"/>
  </w:num>
  <w:num w:numId="8">
    <w:abstractNumId w:val="18"/>
  </w:num>
  <w:num w:numId="9">
    <w:abstractNumId w:val="8"/>
  </w:num>
  <w:num w:numId="10">
    <w:abstractNumId w:val="9"/>
  </w:num>
  <w:num w:numId="11">
    <w:abstractNumId w:val="0"/>
  </w:num>
  <w:num w:numId="12">
    <w:abstractNumId w:val="13"/>
  </w:num>
  <w:num w:numId="13">
    <w:abstractNumId w:val="14"/>
  </w:num>
  <w:num w:numId="14">
    <w:abstractNumId w:val="4"/>
  </w:num>
  <w:num w:numId="15">
    <w:abstractNumId w:val="15"/>
  </w:num>
  <w:num w:numId="16">
    <w:abstractNumId w:val="1"/>
  </w:num>
  <w:num w:numId="17">
    <w:abstractNumId w:val="1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0F"/>
    <w:rsid w:val="00045A0F"/>
    <w:rsid w:val="00071DF4"/>
    <w:rsid w:val="000A3CE8"/>
    <w:rsid w:val="000C3719"/>
    <w:rsid w:val="001005EC"/>
    <w:rsid w:val="0014140B"/>
    <w:rsid w:val="00147C6C"/>
    <w:rsid w:val="0016530A"/>
    <w:rsid w:val="00171790"/>
    <w:rsid w:val="0023665B"/>
    <w:rsid w:val="002B672C"/>
    <w:rsid w:val="003020BA"/>
    <w:rsid w:val="0032134F"/>
    <w:rsid w:val="00474A7D"/>
    <w:rsid w:val="004C2244"/>
    <w:rsid w:val="004F292A"/>
    <w:rsid w:val="005876E3"/>
    <w:rsid w:val="005D1280"/>
    <w:rsid w:val="00645C0F"/>
    <w:rsid w:val="006925B1"/>
    <w:rsid w:val="006C648C"/>
    <w:rsid w:val="006D79ED"/>
    <w:rsid w:val="00702B26"/>
    <w:rsid w:val="0071161D"/>
    <w:rsid w:val="007630E8"/>
    <w:rsid w:val="007F543B"/>
    <w:rsid w:val="00841DE4"/>
    <w:rsid w:val="008A7967"/>
    <w:rsid w:val="0090026A"/>
    <w:rsid w:val="00910F6F"/>
    <w:rsid w:val="00930366"/>
    <w:rsid w:val="00937B6D"/>
    <w:rsid w:val="009D4E54"/>
    <w:rsid w:val="009D6D6B"/>
    <w:rsid w:val="00A729DD"/>
    <w:rsid w:val="00AA3256"/>
    <w:rsid w:val="00B77EFB"/>
    <w:rsid w:val="00C14761"/>
    <w:rsid w:val="00C83528"/>
    <w:rsid w:val="00D2334F"/>
    <w:rsid w:val="00D72DCF"/>
    <w:rsid w:val="00D90479"/>
    <w:rsid w:val="00DE05C9"/>
    <w:rsid w:val="00DF4B75"/>
    <w:rsid w:val="00E74AE6"/>
    <w:rsid w:val="00EC648C"/>
    <w:rsid w:val="00EF2414"/>
    <w:rsid w:val="00F93F8E"/>
    <w:rsid w:val="00F9648D"/>
    <w:rsid w:val="00FB164B"/>
    <w:rsid w:val="00FC5F66"/>
    <w:rsid w:val="00FD20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95A5D-EDA7-4BE0-BCB0-20CC3862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A729DD"/>
    <w:pPr>
      <w:keepNext/>
      <w:spacing w:before="240" w:after="60" w:line="240" w:lineRule="auto"/>
      <w:outlineLvl w:val="0"/>
    </w:pPr>
    <w:rPr>
      <w:rFonts w:ascii="Arial" w:eastAsia="Times New Roman" w:hAnsi="Arial" w:cs="Arial"/>
      <w:b/>
      <w:bCs/>
      <w:kern w:val="32"/>
      <w:sz w:val="32"/>
      <w:szCs w:val="32"/>
      <w:lang w:eastAsia="sk-SK"/>
    </w:rPr>
  </w:style>
  <w:style w:type="paragraph" w:styleId="Nadpis3">
    <w:name w:val="heading 3"/>
    <w:basedOn w:val="Normlny"/>
    <w:next w:val="Normlny"/>
    <w:link w:val="Nadpis3Char"/>
    <w:qFormat/>
    <w:rsid w:val="00A729DD"/>
    <w:pPr>
      <w:keepNext/>
      <w:spacing w:before="240" w:after="60" w:line="240" w:lineRule="auto"/>
      <w:outlineLvl w:val="2"/>
    </w:pPr>
    <w:rPr>
      <w:rFonts w:ascii="Arial" w:eastAsia="Times New Roman" w:hAnsi="Arial" w:cs="Arial"/>
      <w:b/>
      <w:bCs/>
      <w:sz w:val="26"/>
      <w:szCs w:val="26"/>
      <w:lang w:eastAsia="sk-SK"/>
    </w:rPr>
  </w:style>
  <w:style w:type="paragraph" w:styleId="Nadpis5">
    <w:name w:val="heading 5"/>
    <w:basedOn w:val="Normlny"/>
    <w:next w:val="Normlny"/>
    <w:link w:val="Nadpis5Char"/>
    <w:uiPriority w:val="9"/>
    <w:semiHidden/>
    <w:unhideWhenUsed/>
    <w:qFormat/>
    <w:rsid w:val="00FB164B"/>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y"/>
    <w:next w:val="Normlny"/>
    <w:link w:val="Nadpis8Char"/>
    <w:uiPriority w:val="9"/>
    <w:semiHidden/>
    <w:unhideWhenUsed/>
    <w:qFormat/>
    <w:rsid w:val="006C648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6C64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45C0F"/>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645C0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5C0F"/>
  </w:style>
  <w:style w:type="paragraph" w:styleId="Pta">
    <w:name w:val="footer"/>
    <w:basedOn w:val="Normlny"/>
    <w:link w:val="PtaChar"/>
    <w:uiPriority w:val="99"/>
    <w:unhideWhenUsed/>
    <w:rsid w:val="00645C0F"/>
    <w:pPr>
      <w:tabs>
        <w:tab w:val="center" w:pos="4536"/>
        <w:tab w:val="right" w:pos="9072"/>
      </w:tabs>
      <w:spacing w:after="0" w:line="240" w:lineRule="auto"/>
    </w:pPr>
  </w:style>
  <w:style w:type="character" w:customStyle="1" w:styleId="PtaChar">
    <w:name w:val="Päta Char"/>
    <w:basedOn w:val="Predvolenpsmoodseku"/>
    <w:link w:val="Pta"/>
    <w:uiPriority w:val="99"/>
    <w:rsid w:val="00645C0F"/>
  </w:style>
  <w:style w:type="character" w:styleId="Hypertextovprepojenie">
    <w:name w:val="Hyperlink"/>
    <w:basedOn w:val="Predvolenpsmoodseku"/>
    <w:uiPriority w:val="99"/>
    <w:unhideWhenUsed/>
    <w:rsid w:val="00FC5F66"/>
    <w:rPr>
      <w:color w:val="0000FF"/>
      <w:u w:val="single"/>
    </w:rPr>
  </w:style>
  <w:style w:type="character" w:customStyle="1" w:styleId="Nadpis1Char">
    <w:name w:val="Nadpis 1 Char"/>
    <w:basedOn w:val="Predvolenpsmoodseku"/>
    <w:link w:val="Nadpis1"/>
    <w:rsid w:val="00A729DD"/>
    <w:rPr>
      <w:rFonts w:ascii="Arial" w:eastAsia="Times New Roman" w:hAnsi="Arial" w:cs="Arial"/>
      <w:b/>
      <w:bCs/>
      <w:kern w:val="32"/>
      <w:sz w:val="32"/>
      <w:szCs w:val="32"/>
      <w:lang w:eastAsia="sk-SK"/>
    </w:rPr>
  </w:style>
  <w:style w:type="character" w:customStyle="1" w:styleId="Nadpis3Char">
    <w:name w:val="Nadpis 3 Char"/>
    <w:basedOn w:val="Predvolenpsmoodseku"/>
    <w:link w:val="Nadpis3"/>
    <w:rsid w:val="00A729DD"/>
    <w:rPr>
      <w:rFonts w:ascii="Arial" w:eastAsia="Times New Roman" w:hAnsi="Arial" w:cs="Arial"/>
      <w:b/>
      <w:bCs/>
      <w:sz w:val="26"/>
      <w:szCs w:val="26"/>
      <w:lang w:eastAsia="sk-SK"/>
    </w:rPr>
  </w:style>
  <w:style w:type="character" w:customStyle="1" w:styleId="Zkladntext2">
    <w:name w:val="Základný text (2)"/>
    <w:rsid w:val="00A729DD"/>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styleId="Textpoznmkypodiarou">
    <w:name w:val="footnote text"/>
    <w:basedOn w:val="Normlny"/>
    <w:link w:val="TextpoznmkypodiarouChar"/>
    <w:uiPriority w:val="99"/>
    <w:unhideWhenUsed/>
    <w:rsid w:val="009D6D6B"/>
    <w:pPr>
      <w:spacing w:after="0" w:line="240" w:lineRule="auto"/>
    </w:pPr>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D6D6B"/>
    <w:rPr>
      <w:rFonts w:ascii="Calibri" w:eastAsia="Times New Roman" w:hAnsi="Calibri" w:cs="Times New Roman"/>
      <w:sz w:val="20"/>
      <w:szCs w:val="20"/>
      <w:lang w:eastAsia="sk-SK"/>
    </w:rPr>
  </w:style>
  <w:style w:type="character" w:styleId="Odkaznapoznmkupodiarou">
    <w:name w:val="footnote reference"/>
    <w:uiPriority w:val="99"/>
    <w:semiHidden/>
    <w:unhideWhenUsed/>
    <w:rsid w:val="009D6D6B"/>
    <w:rPr>
      <w:vertAlign w:val="superscript"/>
    </w:rPr>
  </w:style>
  <w:style w:type="paragraph" w:styleId="Zkladntext">
    <w:name w:val="Body Text"/>
    <w:basedOn w:val="Normlny"/>
    <w:link w:val="ZkladntextChar"/>
    <w:rsid w:val="00F9648D"/>
    <w:pPr>
      <w:spacing w:before="120"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rsid w:val="00F9648D"/>
    <w:rPr>
      <w:rFonts w:ascii="Times New Roman" w:eastAsia="Times New Roman" w:hAnsi="Times New Roman" w:cs="Times New Roman"/>
      <w:sz w:val="24"/>
      <w:szCs w:val="24"/>
      <w:lang w:eastAsia="cs-CZ"/>
    </w:rPr>
  </w:style>
  <w:style w:type="paragraph" w:customStyle="1" w:styleId="Zoznamslo2">
    <w:name w:val="Zoznam číslo 2"/>
    <w:basedOn w:val="Normlny"/>
    <w:rsid w:val="00F9648D"/>
    <w:pPr>
      <w:numPr>
        <w:ilvl w:val="1"/>
        <w:numId w:val="7"/>
      </w:numPr>
      <w:spacing w:before="120" w:after="0" w:line="360" w:lineRule="auto"/>
      <w:jc w:val="both"/>
    </w:pPr>
    <w:rPr>
      <w:rFonts w:ascii="Arial" w:eastAsia="Times New Roman" w:hAnsi="Arial" w:cs="Arial"/>
      <w:lang w:eastAsia="sk-SK"/>
    </w:rPr>
  </w:style>
  <w:style w:type="paragraph" w:customStyle="1" w:styleId="Zoznamslo3">
    <w:name w:val="Zoznam číslo 3"/>
    <w:basedOn w:val="Zoznamslo2"/>
    <w:rsid w:val="00F9648D"/>
    <w:pPr>
      <w:numPr>
        <w:ilvl w:val="2"/>
      </w:numPr>
    </w:pPr>
  </w:style>
  <w:style w:type="paragraph" w:customStyle="1" w:styleId="Zoznamslo4">
    <w:name w:val="Zoznam číslo 4"/>
    <w:basedOn w:val="Zoznamslo2"/>
    <w:rsid w:val="00F9648D"/>
    <w:pPr>
      <w:numPr>
        <w:ilvl w:val="3"/>
      </w:numPr>
    </w:pPr>
  </w:style>
  <w:style w:type="paragraph" w:customStyle="1" w:styleId="Nadpisodsek">
    <w:name w:val="Nadpis odsek"/>
    <w:basedOn w:val="Normlny"/>
    <w:rsid w:val="00F9648D"/>
    <w:pPr>
      <w:numPr>
        <w:numId w:val="7"/>
      </w:numPr>
      <w:tabs>
        <w:tab w:val="left" w:pos="5245"/>
        <w:tab w:val="right" w:leader="dot" w:pos="7938"/>
      </w:tabs>
      <w:spacing w:before="480" w:after="120" w:line="360" w:lineRule="auto"/>
    </w:pPr>
    <w:rPr>
      <w:rFonts w:ascii="Arial" w:eastAsia="Times New Roman" w:hAnsi="Arial" w:cs="Arial"/>
      <w:b/>
      <w:bCs/>
      <w:smallCaps/>
      <w:sz w:val="28"/>
      <w:szCs w:val="28"/>
      <w:lang w:eastAsia="cs-CZ"/>
    </w:rPr>
  </w:style>
  <w:style w:type="paragraph" w:customStyle="1" w:styleId="BodyTextIndent21">
    <w:name w:val="Body Text Indent 21"/>
    <w:basedOn w:val="Normlny"/>
    <w:link w:val="BodyTextIndent2Char"/>
    <w:rsid w:val="00F9648D"/>
    <w:pPr>
      <w:widowControl w:val="0"/>
      <w:adjustRightInd w:val="0"/>
      <w:spacing w:after="0" w:line="360" w:lineRule="atLeast"/>
      <w:ind w:firstLine="397"/>
      <w:jc w:val="both"/>
      <w:textAlignment w:val="baseline"/>
    </w:pPr>
    <w:rPr>
      <w:rFonts w:ascii="Arial" w:eastAsia="Times New Roman" w:hAnsi="Arial" w:cs="Times New Roman"/>
      <w:sz w:val="24"/>
      <w:szCs w:val="20"/>
      <w:lang w:eastAsia="cs-CZ"/>
    </w:rPr>
  </w:style>
  <w:style w:type="character" w:customStyle="1" w:styleId="BodyTextIndent2Char">
    <w:name w:val="Body Text Indent 2 Char"/>
    <w:link w:val="BodyTextIndent21"/>
    <w:rsid w:val="00F9648D"/>
    <w:rPr>
      <w:rFonts w:ascii="Arial" w:eastAsia="Times New Roman" w:hAnsi="Arial" w:cs="Times New Roman"/>
      <w:sz w:val="24"/>
      <w:szCs w:val="20"/>
      <w:lang w:eastAsia="cs-CZ"/>
    </w:rPr>
  </w:style>
  <w:style w:type="paragraph" w:styleId="Odsekzoznamu">
    <w:name w:val="List Paragraph"/>
    <w:basedOn w:val="Normlny"/>
    <w:uiPriority w:val="34"/>
    <w:qFormat/>
    <w:rsid w:val="00D2334F"/>
    <w:pPr>
      <w:ind w:left="720"/>
      <w:contextualSpacing/>
    </w:pPr>
  </w:style>
  <w:style w:type="character" w:customStyle="1" w:styleId="Nadpis8Char">
    <w:name w:val="Nadpis 8 Char"/>
    <w:basedOn w:val="Predvolenpsmoodseku"/>
    <w:link w:val="Nadpis8"/>
    <w:uiPriority w:val="9"/>
    <w:semiHidden/>
    <w:rsid w:val="006C648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6C648C"/>
    <w:rPr>
      <w:rFonts w:asciiTheme="majorHAnsi" w:eastAsiaTheme="majorEastAsia" w:hAnsiTheme="majorHAnsi" w:cstheme="majorBidi"/>
      <w:i/>
      <w:iCs/>
      <w:color w:val="272727" w:themeColor="text1" w:themeTint="D8"/>
      <w:sz w:val="21"/>
      <w:szCs w:val="21"/>
    </w:rPr>
  </w:style>
  <w:style w:type="paragraph" w:styleId="Zkladntext20">
    <w:name w:val="Body Text 2"/>
    <w:basedOn w:val="Normlny"/>
    <w:link w:val="Zkladntext2Char"/>
    <w:uiPriority w:val="99"/>
    <w:semiHidden/>
    <w:unhideWhenUsed/>
    <w:rsid w:val="006C648C"/>
    <w:pPr>
      <w:spacing w:after="120" w:line="480" w:lineRule="auto"/>
    </w:pPr>
  </w:style>
  <w:style w:type="character" w:customStyle="1" w:styleId="Zkladntext2Char">
    <w:name w:val="Základný text 2 Char"/>
    <w:basedOn w:val="Predvolenpsmoodseku"/>
    <w:link w:val="Zkladntext20"/>
    <w:uiPriority w:val="99"/>
    <w:semiHidden/>
    <w:rsid w:val="006C648C"/>
  </w:style>
  <w:style w:type="paragraph" w:customStyle="1" w:styleId="NTnormal">
    <w:name w:val="+NT/normal"/>
    <w:basedOn w:val="Normlny"/>
    <w:rsid w:val="006C648C"/>
    <w:pPr>
      <w:spacing w:before="100" w:beforeAutospacing="1" w:after="100" w:afterAutospacing="1" w:line="240" w:lineRule="auto"/>
      <w:jc w:val="both"/>
    </w:pPr>
    <w:rPr>
      <w:rFonts w:ascii="Garamond" w:eastAsia="Times New Roman" w:hAnsi="Garamond" w:cs="Times New Roman"/>
      <w:szCs w:val="24"/>
      <w:lang w:val="en-GB" w:eastAsia="sk-SK"/>
    </w:rPr>
  </w:style>
  <w:style w:type="character" w:customStyle="1" w:styleId="Nadpis5Char">
    <w:name w:val="Nadpis 5 Char"/>
    <w:basedOn w:val="Predvolenpsmoodseku"/>
    <w:link w:val="Nadpis5"/>
    <w:uiPriority w:val="9"/>
    <w:semiHidden/>
    <w:rsid w:val="00FB164B"/>
    <w:rPr>
      <w:rFonts w:asciiTheme="majorHAnsi" w:eastAsiaTheme="majorEastAsia" w:hAnsiTheme="majorHAnsi" w:cstheme="majorBidi"/>
      <w:color w:val="2F5496" w:themeColor="accent1" w:themeShade="BF"/>
    </w:rPr>
  </w:style>
  <w:style w:type="paragraph" w:styleId="Textbubliny">
    <w:name w:val="Balloon Text"/>
    <w:basedOn w:val="Normlny"/>
    <w:link w:val="TextbublinyChar"/>
    <w:uiPriority w:val="99"/>
    <w:semiHidden/>
    <w:unhideWhenUsed/>
    <w:rsid w:val="00C147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4761"/>
    <w:rPr>
      <w:rFonts w:ascii="Tahoma" w:hAnsi="Tahoma" w:cs="Tahoma"/>
      <w:sz w:val="16"/>
      <w:szCs w:val="16"/>
    </w:rPr>
  </w:style>
  <w:style w:type="character" w:styleId="Odkaznakomentr">
    <w:name w:val="annotation reference"/>
    <w:basedOn w:val="Predvolenpsmoodseku"/>
    <w:uiPriority w:val="99"/>
    <w:semiHidden/>
    <w:unhideWhenUsed/>
    <w:rsid w:val="00C14761"/>
    <w:rPr>
      <w:sz w:val="16"/>
      <w:szCs w:val="16"/>
    </w:rPr>
  </w:style>
  <w:style w:type="paragraph" w:styleId="Textkomentra">
    <w:name w:val="annotation text"/>
    <w:basedOn w:val="Normlny"/>
    <w:link w:val="TextkomentraChar"/>
    <w:uiPriority w:val="99"/>
    <w:semiHidden/>
    <w:unhideWhenUsed/>
    <w:rsid w:val="00C14761"/>
    <w:pPr>
      <w:spacing w:line="240" w:lineRule="auto"/>
    </w:pPr>
    <w:rPr>
      <w:sz w:val="20"/>
      <w:szCs w:val="20"/>
    </w:rPr>
  </w:style>
  <w:style w:type="character" w:customStyle="1" w:styleId="TextkomentraChar">
    <w:name w:val="Text komentára Char"/>
    <w:basedOn w:val="Predvolenpsmoodseku"/>
    <w:link w:val="Textkomentra"/>
    <w:uiPriority w:val="99"/>
    <w:semiHidden/>
    <w:rsid w:val="00C14761"/>
    <w:rPr>
      <w:sz w:val="20"/>
      <w:szCs w:val="20"/>
    </w:rPr>
  </w:style>
  <w:style w:type="paragraph" w:styleId="Predmetkomentra">
    <w:name w:val="annotation subject"/>
    <w:basedOn w:val="Textkomentra"/>
    <w:next w:val="Textkomentra"/>
    <w:link w:val="PredmetkomentraChar"/>
    <w:uiPriority w:val="99"/>
    <w:semiHidden/>
    <w:unhideWhenUsed/>
    <w:rsid w:val="00C14761"/>
    <w:rPr>
      <w:b/>
      <w:bCs/>
    </w:rPr>
  </w:style>
  <w:style w:type="character" w:customStyle="1" w:styleId="PredmetkomentraChar">
    <w:name w:val="Predmet komentára Char"/>
    <w:basedOn w:val="TextkomentraChar"/>
    <w:link w:val="Predmetkomentra"/>
    <w:uiPriority w:val="99"/>
    <w:semiHidden/>
    <w:rsid w:val="00C14761"/>
    <w:rPr>
      <w:b/>
      <w:bCs/>
      <w:sz w:val="20"/>
      <w:szCs w:val="20"/>
    </w:rPr>
  </w:style>
  <w:style w:type="table" w:styleId="Mriekatabuky">
    <w:name w:val="Table Grid"/>
    <w:basedOn w:val="Normlnatabuka"/>
    <w:uiPriority w:val="39"/>
    <w:rsid w:val="00841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edvolenpsmoodseku"/>
    <w:uiPriority w:val="99"/>
    <w:semiHidden/>
    <w:unhideWhenUsed/>
    <w:rsid w:val="005D1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rsr.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sr.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pvs.gov.sk/rpv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vo.gov.sk/register-osob-so-zakazom-490.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BC0FC262F42EE919FA03AA71D96E4"/>
        <w:category>
          <w:name w:val="Všeobecné"/>
          <w:gallery w:val="placeholder"/>
        </w:category>
        <w:types>
          <w:type w:val="bbPlcHdr"/>
        </w:types>
        <w:behaviors>
          <w:behavior w:val="content"/>
        </w:behaviors>
        <w:guid w:val="{BF9F4A2C-BC96-4E00-8078-918D0316188B}"/>
      </w:docPartPr>
      <w:docPartBody>
        <w:p w:rsidR="004B58EE" w:rsidRDefault="00864D33" w:rsidP="00864D33">
          <w:pPr>
            <w:pStyle w:val="111BC0FC262F42EE919FA03AA71D96E4"/>
          </w:pPr>
          <w:r>
            <w:rPr>
              <w:color w:val="7F7F7F" w:themeColor="text1" w:themeTint="80"/>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33"/>
    <w:rsid w:val="00000EDF"/>
    <w:rsid w:val="002A48C0"/>
    <w:rsid w:val="002B164A"/>
    <w:rsid w:val="00426D3C"/>
    <w:rsid w:val="00476DF1"/>
    <w:rsid w:val="004B58EE"/>
    <w:rsid w:val="006E2AAF"/>
    <w:rsid w:val="00754674"/>
    <w:rsid w:val="00807215"/>
    <w:rsid w:val="00864D33"/>
    <w:rsid w:val="00AA4CA6"/>
    <w:rsid w:val="00B57520"/>
    <w:rsid w:val="00BE201D"/>
    <w:rsid w:val="00D9374D"/>
    <w:rsid w:val="00EE10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11BC0FC262F42EE919FA03AA71D96E4">
    <w:name w:val="111BC0FC262F42EE919FA03AA71D96E4"/>
    <w:rsid w:val="00864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2548</Words>
  <Characters>16410</Characters>
  <Application>Microsoft Office Word</Application>
  <DocSecurity>0</DocSecurity>
  <Lines>431</Lines>
  <Paragraphs>162</Paragraphs>
  <ScaleCrop>false</ScaleCrop>
  <HeadingPairs>
    <vt:vector size="2" baseType="variant">
      <vt:variant>
        <vt:lpstr>Názov</vt:lpstr>
      </vt:variant>
      <vt:variant>
        <vt:i4>1</vt:i4>
      </vt:variant>
    </vt:vector>
  </HeadingPairs>
  <TitlesOfParts>
    <vt:vector size="1" baseType="lpstr">
      <vt:lpstr>Príloha č. 4 | k Smernici CSPV SAV, v. v. i. o VO</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4 | k Smernici CSPV SAV, v. v. i. o VO</dc:title>
  <dc:subject/>
  <dc:creator>Rastislav Kalist</dc:creator>
  <cp:keywords/>
  <dc:description/>
  <cp:lastModifiedBy>YOGA</cp:lastModifiedBy>
  <cp:revision>3</cp:revision>
  <dcterms:created xsi:type="dcterms:W3CDTF">2022-04-04T13:47:00Z</dcterms:created>
  <dcterms:modified xsi:type="dcterms:W3CDTF">2022-04-04T13:48:00Z</dcterms:modified>
</cp:coreProperties>
</file>