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8E" w:rsidRDefault="00470256">
      <w:r>
        <w:t>a.</w:t>
      </w:r>
    </w:p>
    <w:p w:rsidR="00470256" w:rsidRPr="00470256" w:rsidRDefault="00470256" w:rsidP="00470256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 xml:space="preserve">Požiadavka na VO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(</w:t>
      </w:r>
      <w:r w:rsidR="001A5F4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p</w:t>
      </w:r>
      <w:r w:rsidRPr="0047025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ri EKS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)</w:t>
      </w:r>
    </w:p>
    <w:p w:rsidR="00470256" w:rsidRPr="00470256" w:rsidRDefault="00470256" w:rsidP="00470256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lang w:eastAsia="sk-SK"/>
        </w:rPr>
        <w:t>Názov zákazky:</w:t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Pr="00470256" w:rsidRDefault="00470256" w:rsidP="00470256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lang w:eastAsia="sk-SK"/>
        </w:rPr>
        <w:t>Predmet zákazky:</w:t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hAnsiTheme="minorHAnsi" w:cstheme="minorHAnsi"/>
        </w:rPr>
        <w:t>dodanie tovaru/ uskutočnenie stavebných prác/poskytnutie služby</w:t>
      </w:r>
      <w:r w:rsidRPr="00470256">
        <w:rPr>
          <w:rFonts w:asciiTheme="minorHAnsi" w:hAnsiTheme="minorHAnsi" w:cstheme="minorHAnsi"/>
          <w:vertAlign w:val="superscript"/>
        </w:rPr>
        <w:t>*1</w:t>
      </w:r>
      <w:r w:rsidRPr="00470256">
        <w:rPr>
          <w:rFonts w:asciiTheme="minorHAnsi" w:eastAsia="Times New Roman" w:hAnsiTheme="minorHAnsi" w:cstheme="minorHAnsi"/>
          <w:i/>
          <w:lang w:eastAsia="sk-SK"/>
        </w:rPr>
        <w:t>.</w:t>
      </w:r>
    </w:p>
    <w:p w:rsidR="00470256" w:rsidRPr="00470256" w:rsidRDefault="00470256" w:rsidP="00470256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lang w:eastAsia="sk-SK"/>
        </w:rPr>
        <w:t>CPV:</w:t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Pr="00470256" w:rsidRDefault="00470256" w:rsidP="00470256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lang w:eastAsia="sk-SK"/>
        </w:rPr>
        <w:t>Druh:</w:t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lang w:eastAsia="sk-SK"/>
        </w:rPr>
        <w:t xml:space="preserve">tovar/služba/práca </w:t>
      </w:r>
    </w:p>
    <w:p w:rsidR="00470256" w:rsidRPr="00470256" w:rsidRDefault="00470256" w:rsidP="00470256">
      <w:pPr>
        <w:spacing w:after="0" w:line="240" w:lineRule="auto"/>
        <w:rPr>
          <w:rFonts w:asciiTheme="minorHAnsi" w:eastAsia="Times New Roman" w:hAnsiTheme="minorHAnsi" w:cstheme="minorHAnsi"/>
          <w:b/>
          <w:lang w:eastAsia="sk-SK"/>
        </w:rPr>
      </w:pPr>
    </w:p>
    <w:p w:rsidR="00470256" w:rsidRPr="00470256" w:rsidRDefault="00470256" w:rsidP="00470256">
      <w:pPr>
        <w:spacing w:before="120" w:after="120" w:line="240" w:lineRule="auto"/>
        <w:outlineLvl w:val="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Funkčná špecifikácia predmetu zákazky</w:t>
      </w:r>
    </w:p>
    <w:p w:rsidR="00470256" w:rsidRPr="00470256" w:rsidRDefault="00470256" w:rsidP="00470256">
      <w:pPr>
        <w:spacing w:before="120" w:after="12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lang w:eastAsia="sk-SK"/>
        </w:rPr>
        <w:t>Funkcia:</w:t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b/>
          <w:lang w:eastAsia="sk-SK"/>
        </w:rPr>
        <w:tab/>
      </w: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Default="00470256" w:rsidP="00470256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</w:p>
    <w:p w:rsidR="00470256" w:rsidRPr="00470256" w:rsidRDefault="00470256" w:rsidP="00470256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Technická špecifikácia predmetu zákazky</w:t>
      </w:r>
    </w:p>
    <w:p w:rsidR="00470256" w:rsidRPr="00470256" w:rsidRDefault="00470256" w:rsidP="00470256">
      <w:pPr>
        <w:spacing w:after="0" w:line="240" w:lineRule="auto"/>
        <w:outlineLvl w:val="3"/>
        <w:rPr>
          <w:rFonts w:asciiTheme="minorHAnsi" w:eastAsia="Times New Roman" w:hAnsiTheme="minorHAnsi" w:cstheme="minorHAnsi"/>
          <w:bCs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lang w:eastAsia="sk-SK"/>
        </w:rPr>
        <w:t>1/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39"/>
        <w:gridCol w:w="1242"/>
        <w:gridCol w:w="1243"/>
        <w:gridCol w:w="1238"/>
      </w:tblGrid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hAnsiTheme="minorHAnsi" w:cstheme="minorHAnsi"/>
              </w:rPr>
              <w:t>Technické vlastnosti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Jednotka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Minimum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Maximum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Presná hodnota</w:t>
            </w: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1.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2.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3.</w:t>
            </w: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  <w:tc>
          <w:tcPr>
            <w:tcW w:w="1247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</w:tr>
    </w:tbl>
    <w:p w:rsidR="00470256" w:rsidRPr="00470256" w:rsidRDefault="00470256" w:rsidP="00470256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</w:p>
    <w:p w:rsidR="00470256" w:rsidRPr="00470256" w:rsidRDefault="00470256" w:rsidP="00470256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lang w:eastAsia="sk-SK"/>
        </w:rPr>
        <w:t>2/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hAnsiTheme="minorHAnsi" w:cstheme="minorHAnsi"/>
              </w:rPr>
              <w:t>Technické vlastnosti</w:t>
            </w:r>
          </w:p>
        </w:tc>
        <w:tc>
          <w:tcPr>
            <w:tcW w:w="4820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hAnsiTheme="minorHAnsi" w:cstheme="minorHAnsi"/>
              </w:rPr>
              <w:t>Hodnota / charakteristika</w:t>
            </w: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1.</w:t>
            </w:r>
          </w:p>
        </w:tc>
        <w:tc>
          <w:tcPr>
            <w:tcW w:w="4820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2.</w:t>
            </w:r>
          </w:p>
        </w:tc>
        <w:tc>
          <w:tcPr>
            <w:tcW w:w="4820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sk-SK"/>
              </w:rPr>
            </w:pPr>
          </w:p>
        </w:tc>
      </w:tr>
      <w:tr w:rsidR="00470256" w:rsidRPr="00470256" w:rsidTr="001F25E5">
        <w:tc>
          <w:tcPr>
            <w:tcW w:w="5353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Cs/>
                <w:lang w:eastAsia="sk-SK"/>
              </w:rPr>
            </w:pPr>
            <w:r w:rsidRPr="00470256">
              <w:rPr>
                <w:rFonts w:asciiTheme="minorHAnsi" w:eastAsia="Times New Roman" w:hAnsiTheme="minorHAnsi" w:cstheme="minorHAnsi"/>
                <w:bCs/>
                <w:lang w:eastAsia="sk-SK"/>
              </w:rPr>
              <w:t>3.</w:t>
            </w:r>
          </w:p>
        </w:tc>
        <w:tc>
          <w:tcPr>
            <w:tcW w:w="4820" w:type="dxa"/>
          </w:tcPr>
          <w:p w:rsidR="00470256" w:rsidRPr="00470256" w:rsidRDefault="00470256" w:rsidP="001F25E5">
            <w:pPr>
              <w:spacing w:before="100" w:beforeAutospacing="1" w:after="100" w:afterAutospacing="1" w:line="240" w:lineRule="auto"/>
              <w:outlineLvl w:val="3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sk-SK"/>
              </w:rPr>
            </w:pPr>
          </w:p>
        </w:tc>
      </w:tr>
    </w:tbl>
    <w:p w:rsidR="00470256" w:rsidRPr="00470256" w:rsidRDefault="00470256" w:rsidP="00470256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Osobitné požiadavky na plnenie</w:t>
      </w:r>
    </w:p>
    <w:p w:rsidR="00470256" w:rsidRPr="00470256" w:rsidRDefault="00470256" w:rsidP="00470256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Pr="00470256" w:rsidRDefault="00470256" w:rsidP="00470256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Pr="00470256" w:rsidRDefault="00470256" w:rsidP="00470256">
      <w:pPr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 w:rsidRPr="00470256">
        <w:rPr>
          <w:rFonts w:asciiTheme="minorHAnsi" w:eastAsia="Times New Roman" w:hAnsiTheme="minorHAnsi" w:cstheme="minorHAnsi"/>
          <w:lang w:eastAsia="sk-SK"/>
        </w:rPr>
        <w:t>................................................</w:t>
      </w:r>
    </w:p>
    <w:p w:rsidR="00470256" w:rsidRPr="00470256" w:rsidRDefault="00470256" w:rsidP="00470256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lang w:eastAsia="sk-SK"/>
        </w:rPr>
      </w:pPr>
      <w:r w:rsidRPr="00470256">
        <w:rPr>
          <w:rFonts w:asciiTheme="minorHAnsi" w:eastAsia="Times New Roman" w:hAnsiTheme="minorHAnsi" w:cstheme="minorHAnsi"/>
          <w:b/>
          <w:bCs/>
          <w:lang w:eastAsia="sk-SK"/>
        </w:rPr>
        <w:t>Prílohy:</w:t>
      </w:r>
    </w:p>
    <w:p w:rsidR="00470256" w:rsidRPr="00470256" w:rsidRDefault="00470256" w:rsidP="00470256">
      <w:pPr>
        <w:spacing w:after="0" w:line="240" w:lineRule="auto"/>
        <w:outlineLvl w:val="3"/>
        <w:rPr>
          <w:rFonts w:asciiTheme="minorHAnsi" w:hAnsiTheme="minorHAnsi" w:cstheme="minorHAnsi"/>
        </w:rPr>
      </w:pPr>
      <w:r w:rsidRPr="00470256">
        <w:rPr>
          <w:rFonts w:asciiTheme="minorHAnsi" w:hAnsiTheme="minorHAnsi" w:cstheme="minorHAnsi"/>
        </w:rPr>
        <w:t>Dň</w:t>
      </w:r>
      <w:r>
        <w:rPr>
          <w:rFonts w:asciiTheme="minorHAnsi" w:hAnsiTheme="minorHAnsi" w:cstheme="minorHAnsi"/>
        </w:rPr>
        <w:t>a: ..........................2020</w:t>
      </w:r>
    </w:p>
    <w:p w:rsidR="00470256" w:rsidRPr="00470256" w:rsidRDefault="00470256" w:rsidP="00470256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470256" w:rsidRPr="00470256" w:rsidRDefault="00470256" w:rsidP="00470256">
      <w:pPr>
        <w:tabs>
          <w:tab w:val="left" w:pos="6096"/>
        </w:tabs>
        <w:spacing w:after="0" w:line="240" w:lineRule="auto"/>
        <w:rPr>
          <w:rFonts w:asciiTheme="minorHAnsi" w:hAnsiTheme="minorHAnsi" w:cstheme="minorHAnsi"/>
        </w:rPr>
      </w:pPr>
      <w:r w:rsidRPr="00470256">
        <w:rPr>
          <w:rFonts w:asciiTheme="minorHAnsi" w:hAnsiTheme="minorHAnsi" w:cstheme="minorHAnsi"/>
        </w:rPr>
        <w:t>Spracoval:</w:t>
      </w:r>
      <w:bookmarkStart w:id="1" w:name="vybavuje"/>
      <w:bookmarkEnd w:id="1"/>
      <w:r>
        <w:rPr>
          <w:rFonts w:asciiTheme="minorHAnsi" w:hAnsiTheme="minorHAnsi" w:cstheme="minorHAnsi"/>
        </w:rPr>
        <w:t xml:space="preserve"> </w:t>
      </w:r>
      <w:r w:rsidRPr="00470256">
        <w:rPr>
          <w:rFonts w:asciiTheme="minorHAnsi" w:hAnsiTheme="minorHAnsi" w:cstheme="minorHAnsi"/>
        </w:rPr>
        <w:t>...............</w:t>
      </w:r>
      <w:r w:rsidR="001A5F46">
        <w:rPr>
          <w:rFonts w:asciiTheme="minorHAnsi" w:hAnsiTheme="minorHAnsi" w:cstheme="minorHAnsi"/>
        </w:rPr>
        <w:t>........</w:t>
      </w:r>
      <w:r w:rsidRPr="00470256">
        <w:rPr>
          <w:rFonts w:asciiTheme="minorHAnsi" w:hAnsiTheme="minorHAnsi" w:cstheme="minorHAnsi"/>
        </w:rPr>
        <w:t>...</w:t>
      </w:r>
      <w:r w:rsidR="001A5F46">
        <w:rPr>
          <w:rFonts w:asciiTheme="minorHAnsi" w:hAnsiTheme="minorHAnsi" w:cstheme="minorHAnsi"/>
        </w:rPr>
        <w:t>(priezvisko a meno)</w:t>
      </w:r>
      <w:r w:rsidRPr="00470256">
        <w:rPr>
          <w:rFonts w:asciiTheme="minorHAnsi" w:hAnsiTheme="minorHAnsi" w:cstheme="minorHAnsi"/>
        </w:rPr>
        <w:tab/>
      </w:r>
      <w:r w:rsidRPr="00470256">
        <w:rPr>
          <w:rFonts w:asciiTheme="minorHAnsi" w:hAnsiTheme="minorHAnsi" w:cstheme="minorHAnsi"/>
        </w:rPr>
        <w:tab/>
        <w:t>..................................</w:t>
      </w:r>
      <w:r w:rsidR="001A5F46">
        <w:rPr>
          <w:rFonts w:asciiTheme="minorHAnsi" w:hAnsiTheme="minorHAnsi" w:cstheme="minorHAnsi"/>
        </w:rPr>
        <w:t>(podpis)</w:t>
      </w:r>
    </w:p>
    <w:p w:rsidR="00470256" w:rsidRPr="00470256" w:rsidRDefault="00470256" w:rsidP="0047025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70256" w:rsidRDefault="00470256" w:rsidP="0047025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A5F46" w:rsidRDefault="00470256" w:rsidP="004702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0256">
        <w:rPr>
          <w:rFonts w:asciiTheme="minorHAnsi" w:hAnsiTheme="minorHAnsi" w:cstheme="minorHAnsi"/>
        </w:rPr>
        <w:t xml:space="preserve">Súhlas s vyššie uvedeným postupom potvrdil </w:t>
      </w:r>
      <w:r w:rsidR="001A5F46">
        <w:rPr>
          <w:rFonts w:asciiTheme="minorHAnsi" w:hAnsiTheme="minorHAnsi" w:cstheme="minorHAnsi"/>
        </w:rPr>
        <w:t>vedúci organizačnej zložky CSPV SAV</w:t>
      </w:r>
      <w:r w:rsidR="0052699B">
        <w:rPr>
          <w:rFonts w:asciiTheme="minorHAnsi" w:hAnsiTheme="minorHAnsi" w:cstheme="minorHAnsi"/>
        </w:rPr>
        <w:t>, v. v. i.</w:t>
      </w:r>
      <w:r w:rsidR="001A5F46">
        <w:rPr>
          <w:rFonts w:asciiTheme="minorHAnsi" w:hAnsiTheme="minorHAnsi" w:cstheme="minorHAnsi"/>
        </w:rPr>
        <w:t xml:space="preserve"> </w:t>
      </w:r>
    </w:p>
    <w:p w:rsidR="00470256" w:rsidRPr="00470256" w:rsidRDefault="00470256" w:rsidP="0047025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70256" w:rsidRPr="00470256" w:rsidRDefault="001A5F46" w:rsidP="001A5F46">
      <w:pPr>
        <w:spacing w:after="0" w:line="240" w:lineRule="auto"/>
        <w:ind w:left="63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</w:t>
      </w:r>
      <w:r w:rsidR="00470256" w:rsidRPr="00470256">
        <w:rPr>
          <w:rFonts w:asciiTheme="minorHAnsi" w:hAnsiTheme="minorHAnsi" w:cstheme="minorHAnsi"/>
        </w:rPr>
        <w:t>..................................</w:t>
      </w:r>
      <w:r>
        <w:rPr>
          <w:rFonts w:asciiTheme="minorHAnsi" w:hAnsiTheme="minorHAnsi" w:cstheme="minorHAnsi"/>
        </w:rPr>
        <w:t>..</w:t>
      </w:r>
    </w:p>
    <w:p w:rsidR="00470256" w:rsidRPr="00470256" w:rsidRDefault="001A5F46" w:rsidP="00470256">
      <w:pPr>
        <w:tabs>
          <w:tab w:val="right" w:leader="dot" w:pos="10080"/>
        </w:tabs>
        <w:spacing w:after="0" w:line="240" w:lineRule="auto"/>
        <w:ind w:left="4500" w:firstLine="15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Vedúci organizačnej zložky</w:t>
      </w:r>
    </w:p>
    <w:p w:rsidR="001A5F46" w:rsidRDefault="001A5F46" w:rsidP="00470256">
      <w:pPr>
        <w:spacing w:after="0" w:line="240" w:lineRule="auto"/>
        <w:rPr>
          <w:rFonts w:asciiTheme="minorHAnsi" w:hAnsiTheme="minorHAnsi" w:cstheme="minorHAnsi"/>
        </w:rPr>
      </w:pPr>
    </w:p>
    <w:p w:rsidR="00470256" w:rsidRPr="00470256" w:rsidRDefault="00470256" w:rsidP="00470256">
      <w:pPr>
        <w:spacing w:after="0" w:line="240" w:lineRule="auto"/>
        <w:rPr>
          <w:rFonts w:asciiTheme="minorHAnsi" w:hAnsiTheme="minorHAnsi" w:cstheme="minorHAnsi"/>
        </w:rPr>
      </w:pPr>
      <w:r w:rsidRPr="00470256">
        <w:rPr>
          <w:rFonts w:asciiTheme="minorHAnsi" w:hAnsiTheme="minorHAnsi" w:cstheme="minorHAnsi"/>
        </w:rPr>
        <w:t>Prevzal na realizáciu:</w:t>
      </w:r>
    </w:p>
    <w:p w:rsidR="00470256" w:rsidRPr="00470256" w:rsidRDefault="001A5F46" w:rsidP="0047025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</w:t>
      </w:r>
      <w:r w:rsidR="00470256" w:rsidRPr="00470256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(priezvisko a meno)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</w:t>
      </w:r>
      <w:r w:rsidR="00470256" w:rsidRPr="00470256">
        <w:rPr>
          <w:rFonts w:asciiTheme="minorHAnsi" w:hAnsiTheme="minorHAnsi" w:cstheme="minorHAnsi"/>
        </w:rPr>
        <w:t>................................</w:t>
      </w:r>
      <w:r>
        <w:rPr>
          <w:rFonts w:asciiTheme="minorHAnsi" w:hAnsiTheme="minorHAnsi" w:cstheme="minorHAnsi"/>
        </w:rPr>
        <w:t>(podpis)</w:t>
      </w:r>
    </w:p>
    <w:p w:rsidR="00470256" w:rsidRPr="00470256" w:rsidRDefault="00470256">
      <w:pPr>
        <w:rPr>
          <w:rFonts w:asciiTheme="minorHAnsi" w:hAnsiTheme="minorHAnsi" w:cstheme="minorHAnsi"/>
        </w:rPr>
      </w:pPr>
    </w:p>
    <w:p w:rsidR="00470256" w:rsidRPr="00470256" w:rsidRDefault="00470256">
      <w:pPr>
        <w:rPr>
          <w:rFonts w:asciiTheme="minorHAnsi" w:hAnsiTheme="minorHAnsi" w:cstheme="minorHAnsi"/>
        </w:rPr>
      </w:pPr>
    </w:p>
    <w:p w:rsidR="00470256" w:rsidRDefault="00470256">
      <w:r>
        <w:lastRenderedPageBreak/>
        <w:t>b.</w:t>
      </w:r>
    </w:p>
    <w:p w:rsidR="00470256" w:rsidRPr="001A5F46" w:rsidRDefault="00470256" w:rsidP="001A5F4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A5F46">
        <w:rPr>
          <w:rFonts w:asciiTheme="minorHAnsi" w:hAnsiTheme="minorHAnsi" w:cstheme="minorHAnsi"/>
          <w:b/>
          <w:sz w:val="28"/>
          <w:szCs w:val="28"/>
        </w:rPr>
        <w:t xml:space="preserve">Výzva na súťaž - zadávanie zákazky s nízkou hodnotou </w:t>
      </w:r>
      <w:r w:rsidR="001A5F46" w:rsidRPr="001A5F4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(nad </w:t>
      </w:r>
      <w:r w:rsidR="00AB360E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10 </w:t>
      </w:r>
      <w:r w:rsidR="001A5F46" w:rsidRPr="001A5F46">
        <w:rPr>
          <w:rFonts w:asciiTheme="minorHAnsi" w:hAnsiTheme="minorHAnsi" w:cstheme="minorHAnsi"/>
          <w:b/>
          <w:color w:val="FF0000"/>
          <w:sz w:val="28"/>
          <w:szCs w:val="28"/>
        </w:rPr>
        <w:t>000 eur)</w:t>
      </w:r>
    </w:p>
    <w:p w:rsidR="00470256" w:rsidRDefault="00470256" w:rsidP="001A5F4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  <w:bCs/>
        </w:rPr>
        <w:t xml:space="preserve">podľa § 117 zákona č. </w:t>
      </w:r>
      <w:r w:rsidRPr="001A5F46">
        <w:rPr>
          <w:rFonts w:asciiTheme="minorHAnsi" w:hAnsiTheme="minorHAnsi" w:cstheme="minorHAnsi"/>
        </w:rPr>
        <w:t>343/2015 Z.</w:t>
      </w:r>
      <w:r w:rsidR="0052699B">
        <w:rPr>
          <w:rFonts w:asciiTheme="minorHAnsi" w:hAnsiTheme="minorHAnsi" w:cstheme="minorHAnsi"/>
        </w:rPr>
        <w:t xml:space="preserve"> </w:t>
      </w:r>
      <w:r w:rsidRPr="001A5F46">
        <w:rPr>
          <w:rFonts w:asciiTheme="minorHAnsi" w:hAnsiTheme="minorHAnsi" w:cstheme="minorHAnsi"/>
        </w:rPr>
        <w:t>z. o verejnom obstarávaní a o zmene a doplnení niektorých zákonov</w:t>
      </w:r>
      <w:r w:rsidR="001A5F46">
        <w:rPr>
          <w:rFonts w:asciiTheme="minorHAnsi" w:hAnsiTheme="minorHAnsi" w:cstheme="minorHAnsi"/>
        </w:rPr>
        <w:t xml:space="preserve"> </w:t>
      </w:r>
      <w:r w:rsidRPr="001A5F46">
        <w:rPr>
          <w:rFonts w:asciiTheme="minorHAnsi" w:hAnsiTheme="minorHAnsi" w:cstheme="minorHAnsi"/>
        </w:rPr>
        <w:t xml:space="preserve"> v znení platných predpisov</w:t>
      </w:r>
    </w:p>
    <w:p w:rsidR="001A5F46" w:rsidRPr="001A5F46" w:rsidRDefault="001A5F46" w:rsidP="001A5F4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Identifikácia verejného obstarávateľa:</w:t>
      </w:r>
    </w:p>
    <w:p w:rsidR="001A5F46" w:rsidRDefault="00470256" w:rsidP="001A5F46">
      <w:pPr>
        <w:tabs>
          <w:tab w:val="left" w:pos="426"/>
        </w:tabs>
        <w:spacing w:after="0" w:line="240" w:lineRule="auto"/>
        <w:ind w:left="567" w:hanging="142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 xml:space="preserve">Názov: </w:t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="001A5F46">
        <w:rPr>
          <w:rFonts w:asciiTheme="minorHAnsi" w:hAnsiTheme="minorHAnsi" w:cstheme="minorHAnsi"/>
        </w:rPr>
        <w:t>Centrum spoločenských a psychologických vied SAV</w:t>
      </w:r>
      <w:r w:rsidR="0052699B">
        <w:rPr>
          <w:rFonts w:asciiTheme="minorHAnsi" w:hAnsiTheme="minorHAnsi" w:cstheme="minorHAnsi"/>
        </w:rPr>
        <w:t>, v. v. i.</w:t>
      </w:r>
    </w:p>
    <w:p w:rsidR="00470256" w:rsidRPr="001A5F46" w:rsidRDefault="001A5F46" w:rsidP="001A5F46">
      <w:pPr>
        <w:tabs>
          <w:tab w:val="left" w:pos="426"/>
        </w:tabs>
        <w:spacing w:after="0" w:line="240" w:lineRule="auto"/>
        <w:ind w:left="567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Organizačná zložka:</w:t>
      </w:r>
      <w:r>
        <w:rPr>
          <w:rFonts w:asciiTheme="minorHAnsi" w:hAnsiTheme="minorHAnsi" w:cstheme="minorHAnsi"/>
        </w:rPr>
        <w:tab/>
      </w:r>
      <w:r w:rsidR="00470256" w:rsidRPr="001A5F46">
        <w:rPr>
          <w:rFonts w:asciiTheme="minorHAnsi" w:hAnsiTheme="minorHAnsi" w:cstheme="minorHAnsi"/>
        </w:rPr>
        <w:t>.........................................................</w:t>
      </w:r>
    </w:p>
    <w:p w:rsidR="00470256" w:rsidRPr="001A5F46" w:rsidRDefault="00470256" w:rsidP="001A5F46">
      <w:pPr>
        <w:tabs>
          <w:tab w:val="left" w:pos="426"/>
        </w:tabs>
        <w:spacing w:after="0" w:line="240" w:lineRule="auto"/>
        <w:ind w:left="567" w:hanging="142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>Zastúpený:</w:t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="001A5F46">
        <w:rPr>
          <w:rFonts w:asciiTheme="minorHAnsi" w:hAnsiTheme="minorHAnsi" w:cstheme="minorHAnsi"/>
        </w:rPr>
        <w:t xml:space="preserve">Mgr. Denisa Fedáková, PhD. </w:t>
      </w:r>
      <w:r w:rsidRPr="001A5F46">
        <w:rPr>
          <w:rFonts w:asciiTheme="minorHAnsi" w:hAnsiTheme="minorHAnsi" w:cstheme="minorHAnsi"/>
        </w:rPr>
        <w:t>– riaditeľ</w:t>
      </w:r>
      <w:r w:rsidR="001A5F46">
        <w:rPr>
          <w:rFonts w:asciiTheme="minorHAnsi" w:hAnsiTheme="minorHAnsi" w:cstheme="minorHAnsi"/>
        </w:rPr>
        <w:t>ka</w:t>
      </w:r>
    </w:p>
    <w:p w:rsidR="00470256" w:rsidRPr="001A5F46" w:rsidRDefault="00470256" w:rsidP="001A5F46">
      <w:pPr>
        <w:tabs>
          <w:tab w:val="left" w:pos="426"/>
        </w:tabs>
        <w:spacing w:after="0" w:line="240" w:lineRule="auto"/>
        <w:ind w:left="567" w:hanging="142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>IČO:</w:t>
      </w:r>
      <w:bookmarkStart w:id="2" w:name="ROB_ICO"/>
      <w:bookmarkEnd w:id="2"/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="001A5F46">
        <w:rPr>
          <w:rFonts w:asciiTheme="minorHAnsi" w:hAnsiTheme="minorHAnsi" w:cstheme="minorHAnsi"/>
        </w:rPr>
        <w:t>00596795</w:t>
      </w:r>
    </w:p>
    <w:p w:rsidR="00470256" w:rsidRPr="001A5F46" w:rsidRDefault="00470256" w:rsidP="001A5F46">
      <w:pPr>
        <w:tabs>
          <w:tab w:val="left" w:pos="426"/>
        </w:tabs>
        <w:spacing w:after="0" w:line="240" w:lineRule="auto"/>
        <w:ind w:left="567" w:hanging="142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>Adresa:</w:t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</w:rPr>
        <w:tab/>
      </w:r>
      <w:r w:rsidR="001A5F46">
        <w:rPr>
          <w:rFonts w:asciiTheme="minorHAnsi" w:hAnsiTheme="minorHAnsi" w:cstheme="minorHAnsi"/>
        </w:rPr>
        <w:tab/>
      </w:r>
      <w:proofErr w:type="spellStart"/>
      <w:r w:rsidR="001A5F46">
        <w:rPr>
          <w:rFonts w:asciiTheme="minorHAnsi" w:hAnsiTheme="minorHAnsi" w:cstheme="minorHAnsi"/>
        </w:rPr>
        <w:t>Šancová</w:t>
      </w:r>
      <w:proofErr w:type="spellEnd"/>
      <w:r w:rsidR="001A5F46">
        <w:rPr>
          <w:rFonts w:asciiTheme="minorHAnsi" w:hAnsiTheme="minorHAnsi" w:cstheme="minorHAnsi"/>
        </w:rPr>
        <w:t xml:space="preserve"> 56, 811 05 Bratislava</w:t>
      </w:r>
      <w:r w:rsidRPr="001A5F46">
        <w:rPr>
          <w:rFonts w:asciiTheme="minorHAnsi" w:hAnsiTheme="minorHAnsi" w:cstheme="minorHAnsi"/>
        </w:rPr>
        <w:t xml:space="preserve">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Názov zákazky: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Predmet zákazky</w:t>
      </w:r>
      <w:r w:rsidRPr="001A5F46">
        <w:rPr>
          <w:rFonts w:asciiTheme="minorHAnsi" w:hAnsiTheme="minorHAnsi" w:cstheme="minorHAnsi"/>
          <w:b w:val="0"/>
          <w:sz w:val="22"/>
          <w:szCs w:val="22"/>
        </w:rPr>
        <w:t>: zákazka na dodanie tovaru/  na uskutočnenie stavebných prác/ na poskytnutie služieb</w:t>
      </w:r>
      <w:r w:rsidR="001A5F46">
        <w:rPr>
          <w:rFonts w:asciiTheme="minorHAnsi" w:hAnsiTheme="minorHAnsi" w:cstheme="minorHAnsi"/>
          <w:b w:val="0"/>
          <w:sz w:val="22"/>
          <w:szCs w:val="22"/>
        </w:rPr>
        <w:t>*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Opis predmetu zákazky</w:t>
      </w:r>
      <w:bookmarkStart w:id="3" w:name="opis"/>
      <w:bookmarkEnd w:id="3"/>
      <w:r w:rsidRPr="001A5F46">
        <w:rPr>
          <w:rFonts w:asciiTheme="minorHAnsi" w:hAnsiTheme="minorHAnsi" w:cstheme="minorHAnsi"/>
          <w:sz w:val="22"/>
          <w:szCs w:val="22"/>
        </w:rPr>
        <w:t>:</w:t>
      </w:r>
    </w:p>
    <w:p w:rsidR="00470256" w:rsidRPr="001A5F46" w:rsidRDefault="00470256" w:rsidP="004702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 xml:space="preserve">Účel: </w:t>
      </w:r>
    </w:p>
    <w:p w:rsidR="00470256" w:rsidRPr="001A5F46" w:rsidRDefault="00470256" w:rsidP="0047025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 xml:space="preserve">Špecifikácia: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Miesto dodania predmetu zákazky:</w:t>
      </w:r>
      <w:bookmarkStart w:id="4" w:name="miesto_dodania"/>
      <w:bookmarkEnd w:id="4"/>
      <w:r w:rsidRPr="001A5F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Spoločný slovník obstarávania (CPV):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Predpokladaná hodnota zákazky bez DPH: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Predpokladané množstvo alebo rozsah predmetu zákazky: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Trvanie zmluvy, alebo lehota dodania predmetu zákazky: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5" w:name="lehota_dodania"/>
      <w:bookmarkEnd w:id="5"/>
      <w:r w:rsidRPr="001A5F46">
        <w:rPr>
          <w:rFonts w:asciiTheme="minorHAnsi" w:hAnsiTheme="minorHAnsi" w:cstheme="minorHAnsi"/>
          <w:sz w:val="22"/>
          <w:szCs w:val="22"/>
        </w:rPr>
        <w:t>Hlavné podmienky financovania a platobné podmienky: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Úhrada za dodaný tovar bude vykonaná po dodaní predmetu zákazky, resp. jeho časti, bezhotovostným platobným prevodom na základe vystavenej faktúry so splatnosťou  30 dní od jej doručenia.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Obsah ponuky: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Ponuka musí byť predložená v rozsahu vyplneného a podpísaného návrhu zmluvy.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Lehota a miesto na predkladanie ponúk: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Ponuka musí byť doručená písomne prostredníctvom pošty, alebo osobne v lehote do: </w:t>
      </w:r>
      <w:bookmarkStart w:id="6" w:name="predkl_datum"/>
      <w:bookmarkEnd w:id="6"/>
      <w:r w:rsidRPr="001A5F46">
        <w:rPr>
          <w:rFonts w:asciiTheme="minorHAnsi" w:hAnsiTheme="minorHAnsi" w:cstheme="minorHAnsi"/>
          <w:sz w:val="22"/>
          <w:szCs w:val="22"/>
        </w:rPr>
        <w:t>........  čas: ...:00 hod.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5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Adresa, na ktorú sa majú ponuky doručiť: ako adresa verejného obstarávateľa uvedená v bode 1.</w:t>
      </w:r>
      <w:r w:rsidR="001A5F46">
        <w:rPr>
          <w:rFonts w:asciiTheme="minorHAnsi" w:hAnsiTheme="minorHAnsi" w:cstheme="minorHAnsi"/>
          <w:sz w:val="22"/>
          <w:szCs w:val="22"/>
        </w:rPr>
        <w:t xml:space="preserve"> </w:t>
      </w:r>
      <w:r w:rsidR="001A5F46" w:rsidRPr="001A5F46">
        <w:rPr>
          <w:rFonts w:asciiTheme="minorHAnsi" w:hAnsiTheme="minorHAnsi" w:cstheme="minorHAnsi"/>
          <w:color w:val="C00000"/>
          <w:sz w:val="22"/>
          <w:szCs w:val="22"/>
        </w:rPr>
        <w:t>(resp. adresa organizačnej zložky)</w:t>
      </w:r>
      <w:r w:rsidRPr="001A5F4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Kritérium vyhodnotenia ponúk: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najnižšia cena v EUR s</w:t>
      </w:r>
      <w:r w:rsidR="001A5F46">
        <w:rPr>
          <w:rFonts w:asciiTheme="minorHAnsi" w:hAnsiTheme="minorHAnsi" w:cstheme="minorHAnsi"/>
          <w:sz w:val="22"/>
          <w:szCs w:val="22"/>
        </w:rPr>
        <w:t> </w:t>
      </w:r>
      <w:r w:rsidRPr="001A5F46">
        <w:rPr>
          <w:rFonts w:asciiTheme="minorHAnsi" w:hAnsiTheme="minorHAnsi" w:cstheme="minorHAnsi"/>
          <w:sz w:val="22"/>
          <w:szCs w:val="22"/>
        </w:rPr>
        <w:t>DPH</w:t>
      </w:r>
      <w:bookmarkStart w:id="7" w:name="adr_ponuky"/>
      <w:bookmarkEnd w:id="7"/>
      <w:r w:rsidR="001A5F46">
        <w:rPr>
          <w:rFonts w:asciiTheme="minorHAnsi" w:hAnsiTheme="minorHAnsi" w:cstheme="minorHAnsi"/>
          <w:sz w:val="22"/>
          <w:szCs w:val="22"/>
        </w:rPr>
        <w:t xml:space="preserve"> </w:t>
      </w:r>
      <w:r w:rsidR="001A5F46" w:rsidRPr="001A5F46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(prípadne pomer cena a</w:t>
      </w:r>
      <w:r w:rsidR="00486B15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 </w:t>
      </w:r>
      <w:r w:rsidR="001A5F46" w:rsidRPr="001A5F46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kvalita)</w:t>
      </w:r>
      <w:r w:rsidR="00CD631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*</w:t>
      </w:r>
    </w:p>
    <w:p w:rsidR="00470256" w:rsidRPr="001A5F46" w:rsidRDefault="00470256" w:rsidP="00470256">
      <w:pPr>
        <w:pStyle w:val="Odsekzoznamu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/>
        <w:ind w:left="788" w:hanging="788"/>
        <w:contextualSpacing w:val="0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Cena v ponuke musí byť uvedená v štruktúre</w:t>
      </w:r>
      <w:r w:rsidRPr="001A5F46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1A5F46">
        <w:rPr>
          <w:rFonts w:asciiTheme="minorHAnsi" w:hAnsiTheme="minorHAnsi" w:cstheme="minorHAnsi"/>
          <w:sz w:val="22"/>
          <w:szCs w:val="22"/>
        </w:rPr>
        <w:t xml:space="preserve">EUR bez DPH, výška a sadzba DPH a ceny s DPH 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Ak uchádzač nie je platiteľom DPH, uvedie navrhovanú zmluvnú cenu celkom. Na skutočnosť, že nie je platiteľom DPH, upozorní v cenovej ponuke. 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Lehota viazanosti ponúk:</w:t>
      </w:r>
    </w:p>
    <w:p w:rsidR="00470256" w:rsidRPr="001A5F46" w:rsidRDefault="00470256" w:rsidP="00470256">
      <w:pPr>
        <w:pStyle w:val="Nadpis5"/>
        <w:numPr>
          <w:ilvl w:val="0"/>
          <w:numId w:val="2"/>
        </w:numPr>
        <w:tabs>
          <w:tab w:val="clear" w:pos="1260"/>
          <w:tab w:val="left" w:pos="4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Ostatné podmienky: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>Verejný obstarávateľ si vyhradzuje právo odmietnuť všetky predložené ponuky. Predložené ponuky môžu byť konfrontované s porovnávacou cenou vychádzajúcou z vnútornej kalkulácie verejného obstarávateľa. Uchádzač súhlasí s podmienkami stanovenými verejným obstarávateľom.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color w:val="FF0000"/>
          <w:sz w:val="22"/>
          <w:szCs w:val="22"/>
        </w:rPr>
      </w:pPr>
      <w:r w:rsidRPr="001A5F46">
        <w:rPr>
          <w:rFonts w:asciiTheme="minorHAnsi" w:hAnsiTheme="minorHAnsi" w:cstheme="minorHAnsi"/>
          <w:sz w:val="22"/>
          <w:szCs w:val="22"/>
        </w:rPr>
        <w:t xml:space="preserve">Prílohy: Návrh </w:t>
      </w:r>
      <w:r w:rsidRPr="00486B15">
        <w:rPr>
          <w:rFonts w:asciiTheme="minorHAnsi" w:hAnsiTheme="minorHAnsi" w:cstheme="minorHAnsi"/>
          <w:sz w:val="22"/>
          <w:szCs w:val="22"/>
        </w:rPr>
        <w:t>zmluvy</w:t>
      </w:r>
      <w:r w:rsidR="001A5F46" w:rsidRPr="00486B15">
        <w:rPr>
          <w:rFonts w:asciiTheme="minorHAnsi" w:hAnsiTheme="minorHAnsi" w:cstheme="minorHAnsi"/>
          <w:sz w:val="22"/>
          <w:szCs w:val="22"/>
        </w:rPr>
        <w:t xml:space="preserve"> </w:t>
      </w:r>
      <w:r w:rsidR="001A5F46" w:rsidRPr="00CD631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(nemusí byť)</w:t>
      </w: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:rsidR="00470256" w:rsidRPr="001A5F46" w:rsidRDefault="00470256" w:rsidP="00470256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:rsidR="00470256" w:rsidRPr="001A5F46" w:rsidRDefault="00470256" w:rsidP="00470256">
      <w:pPr>
        <w:ind w:firstLine="426"/>
        <w:rPr>
          <w:rFonts w:asciiTheme="minorHAnsi" w:hAnsiTheme="minorHAnsi" w:cstheme="minorHAnsi"/>
          <w:bCs/>
        </w:rPr>
      </w:pPr>
      <w:r w:rsidRPr="001A5F46">
        <w:rPr>
          <w:rFonts w:asciiTheme="minorHAnsi" w:hAnsiTheme="minorHAnsi" w:cstheme="minorHAnsi"/>
        </w:rPr>
        <w:t>Spracoval:</w:t>
      </w:r>
      <w:r w:rsidRPr="001A5F46">
        <w:rPr>
          <w:rFonts w:asciiTheme="minorHAnsi" w:hAnsiTheme="minorHAnsi" w:cstheme="minorHAnsi"/>
        </w:rPr>
        <w:tab/>
      </w:r>
      <w:r w:rsidRPr="001A5F46">
        <w:rPr>
          <w:rFonts w:asciiTheme="minorHAnsi" w:hAnsiTheme="minorHAnsi" w:cstheme="minorHAnsi"/>
          <w:bCs/>
        </w:rPr>
        <w:t>.........................</w:t>
      </w:r>
    </w:p>
    <w:p w:rsidR="00470256" w:rsidRPr="001A5F46" w:rsidRDefault="00470256" w:rsidP="00470256">
      <w:pPr>
        <w:ind w:firstLine="426"/>
        <w:rPr>
          <w:rFonts w:asciiTheme="minorHAnsi" w:hAnsiTheme="minorHAnsi" w:cstheme="minorHAnsi"/>
          <w:bCs/>
        </w:rPr>
      </w:pPr>
    </w:p>
    <w:p w:rsidR="00470256" w:rsidRPr="001A5F46" w:rsidRDefault="00470256" w:rsidP="00470256">
      <w:pPr>
        <w:tabs>
          <w:tab w:val="left" w:pos="5529"/>
        </w:tabs>
        <w:ind w:left="5529" w:firstLine="708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>........................................</w:t>
      </w:r>
    </w:p>
    <w:p w:rsidR="00470256" w:rsidRPr="001A5F46" w:rsidRDefault="00470256" w:rsidP="00470256">
      <w:pPr>
        <w:tabs>
          <w:tab w:val="left" w:pos="5529"/>
          <w:tab w:val="left" w:pos="6521"/>
        </w:tabs>
        <w:ind w:left="4956" w:firstLine="1565"/>
        <w:rPr>
          <w:rFonts w:asciiTheme="minorHAnsi" w:hAnsiTheme="minorHAnsi" w:cstheme="minorHAnsi"/>
        </w:rPr>
      </w:pPr>
      <w:r w:rsidRPr="001A5F46">
        <w:rPr>
          <w:rFonts w:asciiTheme="minorHAnsi" w:hAnsiTheme="minorHAnsi" w:cstheme="minorHAnsi"/>
        </w:rPr>
        <w:t xml:space="preserve">          riaditeľ</w:t>
      </w:r>
      <w:r w:rsidR="001A5F46">
        <w:rPr>
          <w:rFonts w:asciiTheme="minorHAnsi" w:hAnsiTheme="minorHAnsi" w:cstheme="minorHAnsi"/>
        </w:rPr>
        <w:t>ka</w:t>
      </w:r>
    </w:p>
    <w:p w:rsidR="00470256" w:rsidRPr="001A5F46" w:rsidRDefault="00CD6310" w:rsidP="004702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</w:t>
      </w:r>
    </w:p>
    <w:p w:rsidR="00470256" w:rsidRPr="00CD6310" w:rsidRDefault="00CD6310" w:rsidP="00CD6310">
      <w:pPr>
        <w:rPr>
          <w:color w:val="FF0000"/>
        </w:rPr>
      </w:pPr>
      <w:r w:rsidRPr="00CD6310">
        <w:rPr>
          <w:color w:val="FF0000"/>
        </w:rPr>
        <w:t>* v takomto prípade</w:t>
      </w:r>
      <w:r w:rsidR="00486B15" w:rsidRPr="00CD6310">
        <w:rPr>
          <w:color w:val="FF0000"/>
        </w:rPr>
        <w:t xml:space="preserve"> treba vo výzve stanoviť kľúčové parametre ako kritéria – prideliť im váhu, určiť ako sa bude postupovať pri vyhodnocovaní. To je dôležité najmä pre dodržanie princípov transparentnosti a rovnakého zaobchádzania – teda ak oslovuješ viacerých</w:t>
      </w:r>
    </w:p>
    <w:p w:rsidR="00470256" w:rsidRDefault="00470256"/>
    <w:sectPr w:rsidR="00470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7A" w:rsidRDefault="00BF4A7A" w:rsidP="00470256">
      <w:pPr>
        <w:spacing w:after="0" w:line="240" w:lineRule="auto"/>
      </w:pPr>
      <w:r>
        <w:separator/>
      </w:r>
    </w:p>
  </w:endnote>
  <w:endnote w:type="continuationSeparator" w:id="0">
    <w:p w:rsidR="00BF4A7A" w:rsidRDefault="00BF4A7A" w:rsidP="0047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46" w:rsidRPr="001A5F46" w:rsidRDefault="001A5F46" w:rsidP="001A5F46">
    <w:pPr>
      <w:pStyle w:val="Pta"/>
      <w:rPr>
        <w:sz w:val="20"/>
        <w:szCs w:val="20"/>
      </w:rPr>
    </w:pPr>
    <w:r w:rsidRPr="001A5F46">
      <w:rPr>
        <w:sz w:val="20"/>
        <w:szCs w:val="20"/>
      </w:rPr>
      <w:t xml:space="preserve">* </w:t>
    </w:r>
    <w:proofErr w:type="spellStart"/>
    <w:r w:rsidRPr="001A5F46">
      <w:rPr>
        <w:sz w:val="20"/>
        <w:szCs w:val="20"/>
      </w:rPr>
      <w:t>Nehodiace</w:t>
    </w:r>
    <w:proofErr w:type="spellEnd"/>
    <w:r w:rsidRPr="001A5F46">
      <w:rPr>
        <w:sz w:val="20"/>
        <w:szCs w:val="20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7A" w:rsidRDefault="00BF4A7A" w:rsidP="00470256">
      <w:pPr>
        <w:spacing w:after="0" w:line="240" w:lineRule="auto"/>
      </w:pPr>
      <w:r>
        <w:separator/>
      </w:r>
    </w:p>
  </w:footnote>
  <w:footnote w:type="continuationSeparator" w:id="0">
    <w:p w:rsidR="00BF4A7A" w:rsidRDefault="00BF4A7A" w:rsidP="0047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56" w:rsidRDefault="00BF4A7A">
    <w:pPr>
      <w:pStyle w:val="Hlavika"/>
      <w:jc w:val="right"/>
      <w:rPr>
        <w:color w:val="4472C4" w:themeColor="accent1"/>
      </w:rPr>
    </w:pPr>
    <w:sdt>
      <w:sdtPr>
        <w:rPr>
          <w:b/>
          <w:color w:val="4472C4" w:themeColor="accent1"/>
        </w:rPr>
        <w:alias w:val="Názov"/>
        <w:tag w:val=""/>
        <w:id w:val="664756013"/>
        <w:placeholder>
          <w:docPart w:val="4E339528FBF14927996FBD9DAD31AA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0256" w:rsidRPr="00470256">
          <w:rPr>
            <w:b/>
            <w:color w:val="4472C4" w:themeColor="accent1"/>
          </w:rPr>
          <w:t>Príloha č. 2</w:t>
        </w:r>
      </w:sdtContent>
    </w:sdt>
    <w:r w:rsidR="00470256">
      <w:rPr>
        <w:color w:val="4472C4" w:themeColor="accent1"/>
      </w:rPr>
      <w:t xml:space="preserve"> |k Smernici CSPV SAV</w:t>
    </w:r>
    <w:r w:rsidR="0052699B">
      <w:rPr>
        <w:color w:val="4472C4" w:themeColor="accent1"/>
      </w:rPr>
      <w:t>, v. v. i.</w:t>
    </w:r>
    <w:r w:rsidR="00470256">
      <w:rPr>
        <w:color w:val="4472C4" w:themeColor="accent1"/>
      </w:rPr>
      <w:t xml:space="preserve"> o 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5FB"/>
    <w:multiLevelType w:val="hybridMultilevel"/>
    <w:tmpl w:val="D7F2F964"/>
    <w:lvl w:ilvl="0" w:tplc="97AC2C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0BB1"/>
    <w:multiLevelType w:val="hybridMultilevel"/>
    <w:tmpl w:val="4F18A3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70089"/>
    <w:multiLevelType w:val="hybridMultilevel"/>
    <w:tmpl w:val="E47CF294"/>
    <w:lvl w:ilvl="0" w:tplc="5110671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0B59"/>
    <w:multiLevelType w:val="hybridMultilevel"/>
    <w:tmpl w:val="32F2E154"/>
    <w:lvl w:ilvl="0" w:tplc="60307260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721D"/>
    <w:multiLevelType w:val="hybridMultilevel"/>
    <w:tmpl w:val="50EAA7E4"/>
    <w:lvl w:ilvl="0" w:tplc="0352C2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F279F"/>
    <w:multiLevelType w:val="hybridMultilevel"/>
    <w:tmpl w:val="8F8464E2"/>
    <w:lvl w:ilvl="0" w:tplc="D0EEDB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231B"/>
    <w:multiLevelType w:val="hybridMultilevel"/>
    <w:tmpl w:val="000668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56"/>
    <w:rsid w:val="000D79B0"/>
    <w:rsid w:val="001A5F46"/>
    <w:rsid w:val="00372E3B"/>
    <w:rsid w:val="00470256"/>
    <w:rsid w:val="00486B15"/>
    <w:rsid w:val="0052699B"/>
    <w:rsid w:val="006533EE"/>
    <w:rsid w:val="006A2175"/>
    <w:rsid w:val="009A3194"/>
    <w:rsid w:val="00AB360E"/>
    <w:rsid w:val="00B1033D"/>
    <w:rsid w:val="00BF4A7A"/>
    <w:rsid w:val="00CD6310"/>
    <w:rsid w:val="00ED1261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0029"/>
  <w15:docId w15:val="{EB0B101A-3489-4FAE-A2F9-B616C82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0256"/>
    <w:pPr>
      <w:spacing w:after="200" w:line="276" w:lineRule="auto"/>
    </w:pPr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qFormat/>
    <w:rsid w:val="00470256"/>
    <w:pPr>
      <w:keepNext/>
      <w:tabs>
        <w:tab w:val="left" w:pos="1260"/>
        <w:tab w:val="left" w:pos="1800"/>
        <w:tab w:val="left" w:pos="1980"/>
      </w:tabs>
      <w:spacing w:before="60" w:after="0" w:line="240" w:lineRule="auto"/>
      <w:jc w:val="both"/>
      <w:outlineLvl w:val="4"/>
    </w:pPr>
    <w:rPr>
      <w:rFonts w:ascii="Times New Roman" w:eastAsia="Times New Roman" w:hAnsi="Times New Roman"/>
      <w:b/>
      <w:bCs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256"/>
  </w:style>
  <w:style w:type="paragraph" w:styleId="Pta">
    <w:name w:val="footer"/>
    <w:basedOn w:val="Normlny"/>
    <w:link w:val="PtaChar"/>
    <w:uiPriority w:val="99"/>
    <w:unhideWhenUsed/>
    <w:rsid w:val="0047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256"/>
  </w:style>
  <w:style w:type="character" w:customStyle="1" w:styleId="Nadpis5Char">
    <w:name w:val="Nadpis 5 Char"/>
    <w:basedOn w:val="Predvolenpsmoodseku"/>
    <w:link w:val="Nadpis5"/>
    <w:rsid w:val="00470256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7025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194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A3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31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3194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3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31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339528FBF14927996FBD9DAD31A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1193A-2E51-4072-9408-0DB5E894B75C}"/>
      </w:docPartPr>
      <w:docPartBody>
        <w:p w:rsidR="00622896" w:rsidRDefault="00F90244" w:rsidP="00F90244">
          <w:pPr>
            <w:pStyle w:val="4E339528FBF14927996FBD9DAD31AA9C"/>
          </w:pPr>
          <w:r>
            <w:rPr>
              <w:color w:val="5B9BD5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44"/>
    <w:rsid w:val="001C7640"/>
    <w:rsid w:val="00333031"/>
    <w:rsid w:val="003461A8"/>
    <w:rsid w:val="003D2A80"/>
    <w:rsid w:val="00622896"/>
    <w:rsid w:val="00C12DCF"/>
    <w:rsid w:val="00E60B4E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E339528FBF14927996FBD9DAD31AA9C">
    <w:name w:val="4E339528FBF14927996FBD9DAD31AA9C"/>
    <w:rsid w:val="00F90244"/>
  </w:style>
  <w:style w:type="paragraph" w:customStyle="1" w:styleId="83D34DE61FC442D4A5B1BD37C1C600FE">
    <w:name w:val="83D34DE61FC442D4A5B1BD37C1C600FE"/>
    <w:rsid w:val="00F90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2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2</dc:title>
  <dc:subject/>
  <dc:creator>Rastislav Kalist</dc:creator>
  <cp:keywords/>
  <dc:description/>
  <cp:lastModifiedBy>YOGA</cp:lastModifiedBy>
  <cp:revision>4</cp:revision>
  <dcterms:created xsi:type="dcterms:W3CDTF">2020-04-19T14:43:00Z</dcterms:created>
  <dcterms:modified xsi:type="dcterms:W3CDTF">2022-04-01T08:58:00Z</dcterms:modified>
</cp:coreProperties>
</file>