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B6" w:rsidRDefault="004E54DF" w:rsidP="00E719B6">
      <w:pPr>
        <w:jc w:val="center"/>
        <w:rPr>
          <w:sz w:val="24"/>
          <w:szCs w:val="24"/>
        </w:rPr>
      </w:pPr>
      <w:bookmarkStart w:id="0" w:name="_GoBack"/>
      <w:bookmarkEnd w:id="0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  <w:r>
        <w:br/>
      </w:r>
      <w:r w:rsidR="00E719B6" w:rsidRPr="00DC037A">
        <w:rPr>
          <w:sz w:val="24"/>
          <w:szCs w:val="24"/>
        </w:rPr>
        <w:t xml:space="preserve">Menoslov oprávnených voličov v zmysle § 23 ods. 2 Zákona č. 243/2017 </w:t>
      </w:r>
      <w:proofErr w:type="spellStart"/>
      <w:r w:rsidR="00E719B6" w:rsidRPr="00DC037A">
        <w:rPr>
          <w:sz w:val="24"/>
          <w:szCs w:val="24"/>
        </w:rPr>
        <w:t>Z.z</w:t>
      </w:r>
      <w:proofErr w:type="spellEnd"/>
      <w:r w:rsidR="00E719B6" w:rsidRPr="00DC037A">
        <w:rPr>
          <w:sz w:val="24"/>
          <w:szCs w:val="24"/>
        </w:rPr>
        <w:t xml:space="preserve">. o verejnej výskumnej inštitúcii </w:t>
      </w:r>
    </w:p>
    <w:p w:rsidR="004E54DF" w:rsidRDefault="00E719B6" w:rsidP="00E719B6">
      <w:pPr>
        <w:jc w:val="center"/>
        <w:rPr>
          <w:b/>
          <w:u w:val="single"/>
        </w:rPr>
      </w:pPr>
      <w:r w:rsidRPr="00DC037A">
        <w:rPr>
          <w:b/>
          <w:u w:val="single"/>
        </w:rPr>
        <w:t xml:space="preserve">Organizačná zložka </w:t>
      </w:r>
      <w:r w:rsidR="004E54DF" w:rsidRPr="00E719B6">
        <w:rPr>
          <w:b/>
          <w:u w:val="single"/>
        </w:rPr>
        <w:t>Spoločenskovedn</w:t>
      </w:r>
      <w:r w:rsidRPr="00E719B6">
        <w:rPr>
          <w:b/>
          <w:u w:val="single"/>
        </w:rPr>
        <w:t>ý</w:t>
      </w:r>
      <w:r w:rsidR="004E54DF" w:rsidRPr="00E719B6">
        <w:rPr>
          <w:b/>
          <w:u w:val="single"/>
        </w:rPr>
        <w:t xml:space="preserve"> ústav</w:t>
      </w:r>
    </w:p>
    <w:p w:rsidR="00417750" w:rsidRDefault="00417750" w:rsidP="00E719B6">
      <w:pPr>
        <w:jc w:val="center"/>
        <w:rPr>
          <w:b/>
          <w:u w:val="single"/>
        </w:rPr>
      </w:pPr>
    </w:p>
    <w:p w:rsidR="00417750" w:rsidRDefault="00417750" w:rsidP="00E719B6">
      <w:pPr>
        <w:jc w:val="center"/>
        <w:rPr>
          <w:b/>
          <w:u w:val="single"/>
        </w:rPr>
      </w:pPr>
    </w:p>
    <w:tbl>
      <w:tblPr>
        <w:tblW w:w="64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5"/>
        <w:gridCol w:w="3361"/>
      </w:tblGrid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8" w:history="1">
              <w:r w:rsidR="004E54DF" w:rsidRPr="00417750">
                <w:rPr>
                  <w:bCs/>
                  <w:color w:val="0000FF"/>
                </w:rPr>
                <w:t>Dobeš, Marek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17750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17750" w:rsidRDefault="00893BA7" w:rsidP="00417750">
            <w:pPr>
              <w:pStyle w:val="Odsekzoznamu"/>
              <w:numPr>
                <w:ilvl w:val="0"/>
                <w:numId w:val="1"/>
              </w:numPr>
            </w:pPr>
            <w:hyperlink r:id="rId9" w:history="1">
              <w:proofErr w:type="spellStart"/>
              <w:r w:rsidR="00417750">
                <w:rPr>
                  <w:bCs/>
                  <w:color w:val="0000FF"/>
                </w:rPr>
                <w:t>Ď</w:t>
              </w:r>
            </w:hyperlink>
            <w:r w:rsidR="00417750">
              <w:rPr>
                <w:bCs/>
                <w:color w:val="0000FF"/>
              </w:rPr>
              <w:t>urkovská</w:t>
            </w:r>
            <w:proofErr w:type="spellEnd"/>
            <w:r w:rsidR="00417750">
              <w:rPr>
                <w:bCs/>
                <w:color w:val="0000FF"/>
              </w:rPr>
              <w:t>, Mária</w:t>
            </w:r>
          </w:p>
        </w:tc>
        <w:tc>
          <w:tcPr>
            <w:tcW w:w="3361" w:type="dxa"/>
          </w:tcPr>
          <w:p w:rsidR="00417750" w:rsidRDefault="00417750" w:rsidP="00417750">
            <w:pPr>
              <w:pStyle w:val="Odsekzoznamu"/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0" w:history="1">
              <w:r w:rsidR="004E54DF" w:rsidRPr="00417750">
                <w:rPr>
                  <w:bCs/>
                  <w:color w:val="0000FF"/>
                </w:rPr>
                <w:t>Fedáková, Denisa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1" w:history="1">
              <w:proofErr w:type="spellStart"/>
              <w:r w:rsidR="004E54DF" w:rsidRPr="00417750">
                <w:rPr>
                  <w:bCs/>
                  <w:color w:val="0000FF"/>
                </w:rPr>
                <w:t>Ficeri</w:t>
              </w:r>
              <w:proofErr w:type="spellEnd"/>
              <w:r w:rsidR="004E54DF" w:rsidRPr="00417750">
                <w:rPr>
                  <w:bCs/>
                  <w:color w:val="0000FF"/>
                </w:rPr>
                <w:t>, Ondrej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2" w:history="1">
              <w:proofErr w:type="spellStart"/>
              <w:r w:rsidR="004E54DF" w:rsidRPr="00417750">
                <w:rPr>
                  <w:bCs/>
                  <w:color w:val="0000FF"/>
                </w:rPr>
                <w:t>Gabzdilová</w:t>
              </w:r>
              <w:proofErr w:type="spellEnd"/>
              <w:r w:rsidR="004E54DF" w:rsidRPr="00417750">
                <w:rPr>
                  <w:bCs/>
                  <w:color w:val="0000FF"/>
                </w:rPr>
                <w:t>, Soňa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3" w:history="1">
              <w:proofErr w:type="spellStart"/>
              <w:r w:rsidR="004E54DF" w:rsidRPr="00417750">
                <w:rPr>
                  <w:bCs/>
                  <w:color w:val="0000FF"/>
                </w:rPr>
                <w:t>Kalistová</w:t>
              </w:r>
              <w:proofErr w:type="spellEnd"/>
              <w:r w:rsidR="004E54DF" w:rsidRPr="00417750">
                <w:rPr>
                  <w:bCs/>
                  <w:color w:val="0000FF"/>
                </w:rPr>
                <w:t>, Anna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4" w:history="1">
              <w:proofErr w:type="spellStart"/>
              <w:r w:rsidR="004E54DF" w:rsidRPr="00417750">
                <w:rPr>
                  <w:bCs/>
                  <w:color w:val="0000FF"/>
                </w:rPr>
                <w:t>Kentoš</w:t>
              </w:r>
              <w:proofErr w:type="spellEnd"/>
              <w:r w:rsidR="004E54DF" w:rsidRPr="00417750">
                <w:rPr>
                  <w:bCs/>
                  <w:color w:val="0000FF"/>
                </w:rPr>
                <w:t>, Michal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5" w:history="1">
              <w:r w:rsidR="004E54DF" w:rsidRPr="00417750">
                <w:rPr>
                  <w:bCs/>
                  <w:color w:val="0000FF"/>
                </w:rPr>
                <w:t>Olejník, Milan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6" w:history="1">
              <w:proofErr w:type="spellStart"/>
              <w:r w:rsidR="004E54DF" w:rsidRPr="00417750">
                <w:rPr>
                  <w:bCs/>
                  <w:color w:val="0000FF"/>
                </w:rPr>
                <w:t>Sáposová</w:t>
              </w:r>
              <w:proofErr w:type="spellEnd"/>
              <w:r w:rsidR="004E54DF" w:rsidRPr="00417750">
                <w:rPr>
                  <w:bCs/>
                  <w:color w:val="0000FF"/>
                </w:rPr>
                <w:t>, Zlatica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7" w:history="1">
              <w:proofErr w:type="spellStart"/>
              <w:r w:rsidR="004E54DF" w:rsidRPr="00417750">
                <w:rPr>
                  <w:bCs/>
                  <w:color w:val="0000FF"/>
                </w:rPr>
                <w:t>Šutaj</w:t>
              </w:r>
              <w:proofErr w:type="spellEnd"/>
              <w:r w:rsidR="004E54DF" w:rsidRPr="00417750">
                <w:rPr>
                  <w:bCs/>
                  <w:color w:val="0000FF"/>
                </w:rPr>
                <w:t>, Štefan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8" w:history="1">
              <w:proofErr w:type="spellStart"/>
              <w:r w:rsidR="004E54DF" w:rsidRPr="00417750">
                <w:rPr>
                  <w:bCs/>
                  <w:color w:val="0000FF"/>
                </w:rPr>
                <w:t>Varšo</w:t>
              </w:r>
              <w:proofErr w:type="spellEnd"/>
              <w:r w:rsidR="004E54DF" w:rsidRPr="00417750">
                <w:rPr>
                  <w:bCs/>
                  <w:color w:val="0000FF"/>
                </w:rPr>
                <w:t>, Miroslav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  <w:tr w:rsidR="004E54DF" w:rsidRPr="004048D8" w:rsidTr="00417750">
        <w:trPr>
          <w:tblCellSpacing w:w="0" w:type="dxa"/>
        </w:trPr>
        <w:tc>
          <w:tcPr>
            <w:tcW w:w="3075" w:type="dxa"/>
            <w:vAlign w:val="center"/>
          </w:tcPr>
          <w:p w:rsidR="004E54DF" w:rsidRPr="00417750" w:rsidRDefault="00893BA7" w:rsidP="00417750">
            <w:pPr>
              <w:pStyle w:val="Odsekzoznamu"/>
              <w:numPr>
                <w:ilvl w:val="0"/>
                <w:numId w:val="1"/>
              </w:numPr>
              <w:rPr>
                <w:bCs/>
              </w:rPr>
            </w:pPr>
            <w:hyperlink r:id="rId19" w:history="1">
              <w:r w:rsidR="004E54DF" w:rsidRPr="00417750">
                <w:rPr>
                  <w:bCs/>
                  <w:color w:val="0000FF"/>
                </w:rPr>
                <w:t>Výrost, Jozef</w:t>
              </w:r>
            </w:hyperlink>
          </w:p>
        </w:tc>
        <w:tc>
          <w:tcPr>
            <w:tcW w:w="3361" w:type="dxa"/>
          </w:tcPr>
          <w:p w:rsidR="004E54DF" w:rsidRPr="00417750" w:rsidRDefault="004E54DF" w:rsidP="00417750">
            <w:pPr>
              <w:pStyle w:val="Odsekzoznamu"/>
              <w:rPr>
                <w:bCs/>
              </w:rPr>
            </w:pPr>
            <w:r>
              <w:t>...............................................</w:t>
            </w:r>
          </w:p>
        </w:tc>
      </w:tr>
    </w:tbl>
    <w:p w:rsidR="004E54DF" w:rsidRDefault="004E54DF" w:rsidP="00417750"/>
    <w:sectPr w:rsidR="004E54DF" w:rsidSect="008D40B1"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A7" w:rsidRDefault="00893BA7">
      <w:pPr>
        <w:spacing w:after="0" w:line="240" w:lineRule="auto"/>
      </w:pPr>
      <w:r>
        <w:separator/>
      </w:r>
    </w:p>
  </w:endnote>
  <w:endnote w:type="continuationSeparator" w:id="0">
    <w:p w:rsidR="00893BA7" w:rsidRDefault="0089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DF" w:rsidRDefault="004E54DF">
    <w:pPr>
      <w:pStyle w:val="Pta"/>
      <w:jc w:val="right"/>
    </w:pPr>
  </w:p>
  <w:p w:rsidR="004E54DF" w:rsidRDefault="004E54D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A7" w:rsidRDefault="00893BA7">
      <w:pPr>
        <w:spacing w:after="0" w:line="240" w:lineRule="auto"/>
      </w:pPr>
      <w:r>
        <w:separator/>
      </w:r>
    </w:p>
  </w:footnote>
  <w:footnote w:type="continuationSeparator" w:id="0">
    <w:p w:rsidR="00893BA7" w:rsidRDefault="0089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DF" w:rsidRPr="00254A7C" w:rsidRDefault="004E54DF" w:rsidP="0065727A">
    <w:pPr>
      <w:pStyle w:val="Hlavika"/>
      <w:rPr>
        <w:rFonts w:ascii="Times New Roman" w:hAnsi="Times New Roman"/>
        <w:sz w:val="24"/>
        <w:szCs w:val="24"/>
      </w:rPr>
    </w:pPr>
    <w:r w:rsidRPr="0065727A">
      <w:tab/>
    </w:r>
  </w:p>
  <w:p w:rsidR="004E54DF" w:rsidRDefault="004E54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DF" w:rsidRDefault="001013E1" w:rsidP="0065727A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1250"/>
      </w:tabs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109220</wp:posOffset>
          </wp:positionV>
          <wp:extent cx="668655" cy="681355"/>
          <wp:effectExtent l="0" t="0" r="0" b="4445"/>
          <wp:wrapTight wrapText="bothSides">
            <wp:wrapPolygon edited="0">
              <wp:start x="0" y="0"/>
              <wp:lineTo x="0" y="21137"/>
              <wp:lineTo x="20923" y="21137"/>
              <wp:lineTo x="20923" y="0"/>
              <wp:lineTo x="0" y="0"/>
            </wp:wrapPolygon>
          </wp:wrapTight>
          <wp:docPr id="2" name="Obrázok 2" descr="SAV-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AV-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4DF">
      <w:tab/>
    </w:r>
    <w:r>
      <w:rPr>
        <w:noProof/>
        <w:lang w:eastAsia="sk-SK"/>
      </w:rPr>
      <w:drawing>
        <wp:inline distT="0" distB="0" distL="0" distR="0">
          <wp:extent cx="2857500" cy="1028700"/>
          <wp:effectExtent l="0" t="0" r="0" b="0"/>
          <wp:docPr id="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54DF" w:rsidRDefault="004E54DF" w:rsidP="003E0019">
    <w:pPr>
      <w:pStyle w:val="Hlavika"/>
      <w:pBdr>
        <w:bottom w:val="single" w:sz="12" w:space="1" w:color="auto"/>
      </w:pBdr>
      <w:jc w:val="both"/>
    </w:pPr>
    <w:r>
      <w:t xml:space="preserve"> </w:t>
    </w:r>
  </w:p>
  <w:p w:rsidR="004E54DF" w:rsidRDefault="004E54DF" w:rsidP="00EB5C76">
    <w:pPr>
      <w:spacing w:after="0" w:line="240" w:lineRule="auto"/>
      <w:jc w:val="center"/>
    </w:pPr>
  </w:p>
  <w:p w:rsidR="004E54DF" w:rsidRDefault="004E54DF" w:rsidP="00EB5C76">
    <w:pPr>
      <w:spacing w:after="0" w:line="240" w:lineRule="auto"/>
      <w:jc w:val="center"/>
    </w:pPr>
    <w:r>
      <w:t xml:space="preserve">Voľba </w:t>
    </w:r>
  </w:p>
  <w:p w:rsidR="004E54DF" w:rsidRDefault="004E54DF" w:rsidP="00EB5C76">
    <w:pPr>
      <w:jc w:val="center"/>
    </w:pPr>
    <w:r>
      <w:t xml:space="preserve">členov Správnej rady CSPV SAV, </w:t>
    </w:r>
    <w:proofErr w:type="spellStart"/>
    <w:r>
      <w:t>Šancova</w:t>
    </w:r>
    <w:proofErr w:type="spellEnd"/>
    <w:r>
      <w:t xml:space="preserve"> 56, 811 05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795"/>
    <w:multiLevelType w:val="hybridMultilevel"/>
    <w:tmpl w:val="A4ACF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0E"/>
    <w:rsid w:val="00004488"/>
    <w:rsid w:val="00037372"/>
    <w:rsid w:val="00090D57"/>
    <w:rsid w:val="000B0468"/>
    <w:rsid w:val="000B1C07"/>
    <w:rsid w:val="000C3C0E"/>
    <w:rsid w:val="000C5EA6"/>
    <w:rsid w:val="000E7D41"/>
    <w:rsid w:val="001013E1"/>
    <w:rsid w:val="001176B2"/>
    <w:rsid w:val="00125588"/>
    <w:rsid w:val="00152861"/>
    <w:rsid w:val="00153780"/>
    <w:rsid w:val="001A251C"/>
    <w:rsid w:val="001C44B0"/>
    <w:rsid w:val="001E54C8"/>
    <w:rsid w:val="00204809"/>
    <w:rsid w:val="0021560A"/>
    <w:rsid w:val="00251AF9"/>
    <w:rsid w:val="00254A7C"/>
    <w:rsid w:val="002D6A80"/>
    <w:rsid w:val="002F35BE"/>
    <w:rsid w:val="00315179"/>
    <w:rsid w:val="0032341B"/>
    <w:rsid w:val="0034065D"/>
    <w:rsid w:val="0034637E"/>
    <w:rsid w:val="003C6164"/>
    <w:rsid w:val="003E0019"/>
    <w:rsid w:val="004048D8"/>
    <w:rsid w:val="00417750"/>
    <w:rsid w:val="0042511D"/>
    <w:rsid w:val="00435698"/>
    <w:rsid w:val="00470776"/>
    <w:rsid w:val="00470BC9"/>
    <w:rsid w:val="0048532B"/>
    <w:rsid w:val="004D327F"/>
    <w:rsid w:val="004E1A03"/>
    <w:rsid w:val="004E54DF"/>
    <w:rsid w:val="00535241"/>
    <w:rsid w:val="00545F53"/>
    <w:rsid w:val="005633AE"/>
    <w:rsid w:val="00566870"/>
    <w:rsid w:val="00571642"/>
    <w:rsid w:val="00590815"/>
    <w:rsid w:val="00593D3D"/>
    <w:rsid w:val="005B72F7"/>
    <w:rsid w:val="005C1AE3"/>
    <w:rsid w:val="005D1298"/>
    <w:rsid w:val="005D1A1C"/>
    <w:rsid w:val="005D1BC9"/>
    <w:rsid w:val="00625F38"/>
    <w:rsid w:val="00645029"/>
    <w:rsid w:val="006513D2"/>
    <w:rsid w:val="0065727A"/>
    <w:rsid w:val="006A3B0E"/>
    <w:rsid w:val="006A41A1"/>
    <w:rsid w:val="006E6D6E"/>
    <w:rsid w:val="00753F9B"/>
    <w:rsid w:val="00760A5F"/>
    <w:rsid w:val="00775E21"/>
    <w:rsid w:val="007961BD"/>
    <w:rsid w:val="007D6BDD"/>
    <w:rsid w:val="007F0A01"/>
    <w:rsid w:val="00820FDC"/>
    <w:rsid w:val="00853FEE"/>
    <w:rsid w:val="00860496"/>
    <w:rsid w:val="0087053A"/>
    <w:rsid w:val="0087758C"/>
    <w:rsid w:val="00893BA7"/>
    <w:rsid w:val="008A557C"/>
    <w:rsid w:val="008D40B1"/>
    <w:rsid w:val="008D40C7"/>
    <w:rsid w:val="009016D6"/>
    <w:rsid w:val="0091325C"/>
    <w:rsid w:val="00924CF1"/>
    <w:rsid w:val="0092778A"/>
    <w:rsid w:val="009662CE"/>
    <w:rsid w:val="00990641"/>
    <w:rsid w:val="009D208F"/>
    <w:rsid w:val="009D5FD5"/>
    <w:rsid w:val="009E3C9B"/>
    <w:rsid w:val="00A77C18"/>
    <w:rsid w:val="00A902F0"/>
    <w:rsid w:val="00AA13AE"/>
    <w:rsid w:val="00B050FE"/>
    <w:rsid w:val="00B27641"/>
    <w:rsid w:val="00B459C5"/>
    <w:rsid w:val="00B71A18"/>
    <w:rsid w:val="00B81380"/>
    <w:rsid w:val="00B81822"/>
    <w:rsid w:val="00B8703D"/>
    <w:rsid w:val="00B96EFD"/>
    <w:rsid w:val="00BD25A1"/>
    <w:rsid w:val="00C0093F"/>
    <w:rsid w:val="00C223C4"/>
    <w:rsid w:val="00C56A3D"/>
    <w:rsid w:val="00C65F47"/>
    <w:rsid w:val="00D5411B"/>
    <w:rsid w:val="00D97D3A"/>
    <w:rsid w:val="00DB14C5"/>
    <w:rsid w:val="00DD7133"/>
    <w:rsid w:val="00E06416"/>
    <w:rsid w:val="00E11940"/>
    <w:rsid w:val="00E227EF"/>
    <w:rsid w:val="00E34D5C"/>
    <w:rsid w:val="00E719B6"/>
    <w:rsid w:val="00E76D56"/>
    <w:rsid w:val="00E82CDA"/>
    <w:rsid w:val="00EB5677"/>
    <w:rsid w:val="00EB5C76"/>
    <w:rsid w:val="00EC1E10"/>
    <w:rsid w:val="00F11EFB"/>
    <w:rsid w:val="00F129A7"/>
    <w:rsid w:val="00F4698F"/>
    <w:rsid w:val="00F570E2"/>
    <w:rsid w:val="00F726FD"/>
    <w:rsid w:val="00F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C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C3C0E"/>
    <w:rPr>
      <w:rFonts w:cs="Times New Roman"/>
    </w:rPr>
  </w:style>
  <w:style w:type="paragraph" w:styleId="Pta">
    <w:name w:val="footer"/>
    <w:basedOn w:val="Normlny"/>
    <w:link w:val="PtaChar"/>
    <w:uiPriority w:val="99"/>
    <w:rsid w:val="0065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5727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1E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54C8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uiPriority w:val="99"/>
    <w:rsid w:val="005D1A1C"/>
    <w:rPr>
      <w:rFonts w:cs="Times New Roman"/>
    </w:rPr>
  </w:style>
  <w:style w:type="character" w:customStyle="1" w:styleId="object">
    <w:name w:val="object"/>
    <w:uiPriority w:val="99"/>
    <w:rsid w:val="005D1A1C"/>
    <w:rPr>
      <w:rFonts w:cs="Times New Roman"/>
    </w:rPr>
  </w:style>
  <w:style w:type="character" w:styleId="Hypertextovprepojenie">
    <w:name w:val="Hyperlink"/>
    <w:uiPriority w:val="99"/>
    <w:rsid w:val="0034637E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1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C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C3C0E"/>
    <w:rPr>
      <w:rFonts w:cs="Times New Roman"/>
    </w:rPr>
  </w:style>
  <w:style w:type="paragraph" w:styleId="Pta">
    <w:name w:val="footer"/>
    <w:basedOn w:val="Normlny"/>
    <w:link w:val="PtaChar"/>
    <w:uiPriority w:val="99"/>
    <w:rsid w:val="0065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5727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1E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54C8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uiPriority w:val="99"/>
    <w:rsid w:val="005D1A1C"/>
    <w:rPr>
      <w:rFonts w:cs="Times New Roman"/>
    </w:rPr>
  </w:style>
  <w:style w:type="character" w:customStyle="1" w:styleId="object">
    <w:name w:val="object"/>
    <w:uiPriority w:val="99"/>
    <w:rsid w:val="005D1A1C"/>
    <w:rPr>
      <w:rFonts w:cs="Times New Roman"/>
    </w:rPr>
  </w:style>
  <w:style w:type="character" w:styleId="Hypertextovprepojenie">
    <w:name w:val="Hyperlink"/>
    <w:uiPriority w:val="99"/>
    <w:rsid w:val="0034637E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1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.sk/index.php?lang=sk&amp;doc=user-org-user&amp;user_no=3341" TargetMode="External"/><Relationship Id="rId13" Type="http://schemas.openxmlformats.org/officeDocument/2006/relationships/hyperlink" Target="http://www.sav.sk/index.php?lang=sk&amp;doc=user-org-user&amp;user_no=4901" TargetMode="External"/><Relationship Id="rId18" Type="http://schemas.openxmlformats.org/officeDocument/2006/relationships/hyperlink" Target="http://www.sav.sk/index.php?lang=sk&amp;doc=user-org-user&amp;user_no=10623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av.sk/index.php?lang=sk&amp;doc=user-org-user&amp;user_no=3334" TargetMode="External"/><Relationship Id="rId17" Type="http://schemas.openxmlformats.org/officeDocument/2006/relationships/hyperlink" Target="http://www.sav.sk/index.php?lang=sk&amp;doc=user-org-user&amp;user_no=33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v.sk/index.php?lang=sk&amp;doc=user-org-user&amp;user_no=332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v.sk/index.php?lang=sk&amp;doc=user-org-user&amp;user_no=975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v.sk/index.php?lang=sk&amp;doc=user-org-user&amp;user_no=33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v.sk/index.php?lang=sk&amp;doc=user-org-user&amp;user_no=4896" TargetMode="External"/><Relationship Id="rId19" Type="http://schemas.openxmlformats.org/officeDocument/2006/relationships/hyperlink" Target="http://www.sav.sk/index.php?lang=sk&amp;doc=user-org-user&amp;user_no=3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v.sk/index.php?lang=sk&amp;doc=user-org-user&amp;user_no=3341" TargetMode="External"/><Relationship Id="rId14" Type="http://schemas.openxmlformats.org/officeDocument/2006/relationships/hyperlink" Target="http://www.sav.sk/index.php?lang=sk&amp;doc=user-org-user&amp;user_no=3331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Prezenčná listina</vt:lpstr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creator>user</dc:creator>
  <cp:lastModifiedBy>IT</cp:lastModifiedBy>
  <cp:revision>2</cp:revision>
  <cp:lastPrinted>2018-07-02T10:16:00Z</cp:lastPrinted>
  <dcterms:created xsi:type="dcterms:W3CDTF">2018-07-04T10:59:00Z</dcterms:created>
  <dcterms:modified xsi:type="dcterms:W3CDTF">2018-07-04T10:59:00Z</dcterms:modified>
</cp:coreProperties>
</file>