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4B" w:rsidRPr="00485EB1" w:rsidRDefault="0091314B">
      <w:pPr>
        <w:rPr>
          <w:rFonts w:ascii="Times New Roman" w:hAnsi="Times New Roman" w:cs="Times New Roman"/>
          <w:b/>
          <w:bCs/>
          <w:sz w:val="36"/>
          <w:szCs w:val="36"/>
        </w:rPr>
      </w:pPr>
      <w:bookmarkStart w:id="0" w:name="_GoBack"/>
      <w:bookmarkEnd w:id="0"/>
    </w:p>
    <w:p w:rsidR="0091314B" w:rsidRPr="00485EB1" w:rsidRDefault="0091314B" w:rsidP="00813271">
      <w:pPr>
        <w:spacing w:after="120" w:line="240" w:lineRule="auto"/>
        <w:jc w:val="center"/>
        <w:rPr>
          <w:rFonts w:ascii="Times New Roman" w:hAnsi="Times New Roman" w:cs="Times New Roman"/>
          <w:b/>
          <w:bCs/>
          <w:sz w:val="36"/>
          <w:szCs w:val="36"/>
        </w:rPr>
      </w:pPr>
      <w:r w:rsidRPr="00485EB1">
        <w:rPr>
          <w:rFonts w:ascii="Times New Roman" w:hAnsi="Times New Roman" w:cs="Times New Roman"/>
          <w:b/>
          <w:bCs/>
          <w:sz w:val="36"/>
          <w:szCs w:val="36"/>
        </w:rPr>
        <w:t>Centrum spoločenských a psychologických vied</w:t>
      </w:r>
    </w:p>
    <w:p w:rsidR="0091314B" w:rsidRPr="00485EB1" w:rsidRDefault="0091314B" w:rsidP="00813271">
      <w:pPr>
        <w:spacing w:after="0" w:line="240" w:lineRule="auto"/>
        <w:jc w:val="center"/>
        <w:rPr>
          <w:rFonts w:ascii="Times New Roman" w:hAnsi="Times New Roman" w:cs="Times New Roman"/>
          <w:b/>
          <w:bCs/>
          <w:sz w:val="36"/>
          <w:szCs w:val="36"/>
        </w:rPr>
      </w:pPr>
      <w:r w:rsidRPr="00485EB1">
        <w:rPr>
          <w:rFonts w:ascii="Times New Roman" w:hAnsi="Times New Roman" w:cs="Times New Roman"/>
          <w:b/>
          <w:bCs/>
          <w:sz w:val="36"/>
          <w:szCs w:val="36"/>
        </w:rPr>
        <w:t>Slovenskej akadémie vied</w:t>
      </w:r>
    </w:p>
    <w:p w:rsidR="0091314B" w:rsidRPr="00485EB1" w:rsidRDefault="0091314B" w:rsidP="00813271">
      <w:pPr>
        <w:jc w:val="center"/>
        <w:rPr>
          <w:rFonts w:ascii="Times New Roman" w:hAnsi="Times New Roman" w:cs="Times New Roman"/>
          <w:b/>
          <w:bCs/>
          <w:sz w:val="36"/>
          <w:szCs w:val="36"/>
        </w:rPr>
      </w:pPr>
    </w:p>
    <w:p w:rsidR="0091314B" w:rsidRPr="00485EB1" w:rsidRDefault="00C734B7" w:rsidP="00813271">
      <w:pPr>
        <w:jc w:val="center"/>
        <w:rPr>
          <w:rFonts w:ascii="Times New Roman" w:hAnsi="Times New Roman" w:cs="Times New Roman"/>
          <w:b/>
          <w:bCs/>
          <w:sz w:val="36"/>
          <w:szCs w:val="36"/>
        </w:rPr>
      </w:pPr>
      <w:r>
        <w:rPr>
          <w:rFonts w:ascii="Times New Roman" w:hAnsi="Times New Roman" w:cs="Times New Roman"/>
          <w:b/>
          <w:noProof/>
          <w:sz w:val="36"/>
          <w:szCs w:val="36"/>
          <w:lang w:eastAsia="sk-SK"/>
        </w:rPr>
        <w:drawing>
          <wp:inline distT="0" distB="0" distL="0" distR="0">
            <wp:extent cx="3657600" cy="18288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91314B" w:rsidRPr="00485EB1" w:rsidRDefault="0091314B" w:rsidP="00813271">
      <w:pPr>
        <w:jc w:val="center"/>
        <w:rPr>
          <w:rFonts w:ascii="Times New Roman" w:hAnsi="Times New Roman" w:cs="Times New Roman"/>
          <w:b/>
          <w:bCs/>
          <w:sz w:val="36"/>
          <w:szCs w:val="36"/>
        </w:rPr>
      </w:pPr>
    </w:p>
    <w:p w:rsidR="0091314B" w:rsidRPr="00485EB1" w:rsidRDefault="0091314B" w:rsidP="00813271">
      <w:pPr>
        <w:jc w:val="center"/>
        <w:rPr>
          <w:rFonts w:ascii="Times New Roman" w:hAnsi="Times New Roman" w:cs="Times New Roman"/>
          <w:sz w:val="24"/>
          <w:szCs w:val="24"/>
        </w:rPr>
      </w:pPr>
      <w:r w:rsidRPr="00485EB1">
        <w:rPr>
          <w:rFonts w:ascii="Times New Roman" w:hAnsi="Times New Roman" w:cs="Times New Roman"/>
          <w:b/>
          <w:bCs/>
          <w:sz w:val="36"/>
          <w:szCs w:val="36"/>
        </w:rPr>
        <w:t>Správa o činnosti organizácie SAV</w:t>
      </w:r>
      <w:r w:rsidRPr="00485EB1">
        <w:rPr>
          <w:rFonts w:ascii="Times New Roman" w:hAnsi="Times New Roman" w:cs="Times New Roman"/>
          <w:sz w:val="36"/>
          <w:szCs w:val="36"/>
        </w:rPr>
        <w:t xml:space="preserve"> </w:t>
      </w:r>
      <w:r w:rsidRPr="00485EB1">
        <w:rPr>
          <w:rFonts w:ascii="Times New Roman" w:hAnsi="Times New Roman" w:cs="Times New Roman"/>
          <w:sz w:val="36"/>
          <w:szCs w:val="36"/>
        </w:rPr>
        <w:br/>
      </w:r>
      <w:r w:rsidRPr="00485EB1">
        <w:rPr>
          <w:rFonts w:ascii="Times New Roman" w:hAnsi="Times New Roman" w:cs="Times New Roman"/>
          <w:b/>
          <w:bCs/>
          <w:sz w:val="36"/>
          <w:szCs w:val="36"/>
        </w:rPr>
        <w:t>za rok 2015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8"/>
          <w:szCs w:val="28"/>
        </w:rPr>
        <w:t xml:space="preserve">Bratislava </w:t>
      </w:r>
      <w:r w:rsidRPr="00485EB1">
        <w:rPr>
          <w:rFonts w:ascii="Times New Roman" w:hAnsi="Times New Roman" w:cs="Times New Roman"/>
          <w:sz w:val="28"/>
          <w:szCs w:val="28"/>
        </w:rPr>
        <w:br/>
      </w:r>
      <w:r w:rsidRPr="00485EB1">
        <w:rPr>
          <w:rFonts w:ascii="Times New Roman" w:hAnsi="Times New Roman" w:cs="Times New Roman"/>
          <w:sz w:val="24"/>
          <w:szCs w:val="24"/>
        </w:rPr>
        <w:t>január 2016</w:t>
      </w:r>
    </w:p>
    <w:p w:rsidR="0091314B" w:rsidRPr="00485EB1" w:rsidRDefault="0091314B">
      <w:pPr>
        <w:rPr>
          <w:rFonts w:ascii="Times New Roman" w:hAnsi="Times New Roman" w:cs="Times New Roman"/>
          <w:sz w:val="24"/>
          <w:szCs w:val="24"/>
        </w:rPr>
      </w:pPr>
      <w:r w:rsidRPr="00485EB1">
        <w:rPr>
          <w:rFonts w:ascii="Times New Roman" w:hAnsi="Times New Roman" w:cs="Times New Roman"/>
          <w:sz w:val="24"/>
          <w:szCs w:val="24"/>
        </w:rPr>
        <w:br w:type="page"/>
      </w:r>
    </w:p>
    <w:p w:rsidR="007730CA" w:rsidRDefault="007730CA" w:rsidP="007730CA">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Kapitola I.</w:t>
      </w:r>
    </w:p>
    <w:p w:rsidR="007730CA" w:rsidRDefault="00FC3712" w:rsidP="007730CA">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w:t>
      </w:r>
      <w:r w:rsidR="007730CA">
        <w:rPr>
          <w:rFonts w:ascii="Times New Roman" w:hAnsi="Times New Roman" w:cs="Times New Roman"/>
          <w:b/>
          <w:bCs/>
          <w:sz w:val="28"/>
          <w:szCs w:val="28"/>
        </w:rPr>
        <w:t xml:space="preserve">úhrnná správa CSPV SAV </w:t>
      </w:r>
      <w:r>
        <w:rPr>
          <w:rFonts w:ascii="Times New Roman" w:hAnsi="Times New Roman" w:cs="Times New Roman"/>
          <w:b/>
          <w:bCs/>
          <w:sz w:val="28"/>
          <w:szCs w:val="28"/>
        </w:rPr>
        <w:t>za všetky 3 organizačné zložky</w:t>
      </w:r>
    </w:p>
    <w:p w:rsidR="00FC3712" w:rsidRPr="007730CA" w:rsidRDefault="00FC3712" w:rsidP="007730CA">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str. 1 - 23</w:t>
      </w:r>
      <w:r w:rsidR="00F10517">
        <w:rPr>
          <w:rFonts w:ascii="Times New Roman" w:hAnsi="Times New Roman" w:cs="Times New Roman"/>
          <w:b/>
          <w:bCs/>
          <w:sz w:val="28"/>
          <w:szCs w:val="28"/>
        </w:rPr>
        <w:t>2</w:t>
      </w:r>
    </w:p>
    <w:p w:rsidR="007730CA" w:rsidRDefault="007730CA" w:rsidP="00813271">
      <w:pPr>
        <w:widowControl w:val="0"/>
        <w:autoSpaceDE w:val="0"/>
        <w:autoSpaceDN w:val="0"/>
        <w:adjustRightInd w:val="0"/>
        <w:spacing w:after="0" w:line="240" w:lineRule="auto"/>
        <w:rPr>
          <w:rFonts w:ascii="Times New Roman" w:hAnsi="Times New Roman" w:cs="Times New Roman"/>
          <w:b/>
          <w:bCs/>
          <w:sz w:val="28"/>
          <w:szCs w:val="28"/>
          <w:u w:val="single"/>
        </w:rPr>
      </w:pPr>
    </w:p>
    <w:p w:rsidR="007730CA" w:rsidRDefault="007730CA" w:rsidP="00813271">
      <w:pPr>
        <w:widowControl w:val="0"/>
        <w:autoSpaceDE w:val="0"/>
        <w:autoSpaceDN w:val="0"/>
        <w:adjustRightInd w:val="0"/>
        <w:spacing w:after="0" w:line="240" w:lineRule="auto"/>
        <w:rPr>
          <w:rFonts w:ascii="Times New Roman" w:hAnsi="Times New Roman" w:cs="Times New Roman"/>
          <w:b/>
          <w:bCs/>
          <w:sz w:val="28"/>
          <w:szCs w:val="28"/>
          <w:u w:val="single"/>
        </w:rPr>
      </w:pPr>
    </w:p>
    <w:p w:rsidR="0091314B" w:rsidRPr="00485EB1" w:rsidRDefault="0091314B" w:rsidP="008132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u w:val="single"/>
        </w:rPr>
        <w:t>Obsah osnovy Správy o činnosti organizácie SAV za rok 2015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 w:history="1">
        <w:r w:rsidRPr="00485EB1">
          <w:rPr>
            <w:rFonts w:ascii="Times New Roman" w:hAnsi="Times New Roman" w:cs="Times New Roman"/>
            <w:sz w:val="24"/>
            <w:szCs w:val="24"/>
          </w:rPr>
          <w:t>1.</w:t>
        </w:r>
        <w:r w:rsidRPr="00485EB1">
          <w:rPr>
            <w:rFonts w:ascii="Times New Roman" w:hAnsi="Times New Roman" w:cs="Times New Roman"/>
            <w:sz w:val="24"/>
            <w:szCs w:val="24"/>
          </w:rPr>
          <w:tab/>
          <w:t>Základné údaje o organizácii</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2" w:history="1">
        <w:r w:rsidRPr="00485EB1">
          <w:rPr>
            <w:rFonts w:ascii="Times New Roman" w:hAnsi="Times New Roman" w:cs="Times New Roman"/>
            <w:sz w:val="24"/>
            <w:szCs w:val="24"/>
          </w:rPr>
          <w:t>2.</w:t>
        </w:r>
        <w:r w:rsidRPr="00485EB1">
          <w:rPr>
            <w:rFonts w:ascii="Times New Roman" w:hAnsi="Times New Roman" w:cs="Times New Roman"/>
            <w:sz w:val="24"/>
            <w:szCs w:val="24"/>
          </w:rPr>
          <w:tab/>
          <w:t>Vedecká činnosť</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3" w:history="1">
        <w:r w:rsidRPr="00485EB1">
          <w:rPr>
            <w:rFonts w:ascii="Times New Roman" w:hAnsi="Times New Roman" w:cs="Times New Roman"/>
            <w:sz w:val="24"/>
            <w:szCs w:val="24"/>
          </w:rPr>
          <w:t>3.</w:t>
        </w:r>
        <w:r w:rsidRPr="00485EB1">
          <w:rPr>
            <w:rFonts w:ascii="Times New Roman" w:hAnsi="Times New Roman" w:cs="Times New Roman"/>
            <w:sz w:val="24"/>
            <w:szCs w:val="24"/>
          </w:rPr>
          <w:tab/>
          <w:t>Doktorandské štúdium, iná pedagogická činnosť a budovanie ľudských zdrojov pre vedu a techniku</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4" w:history="1">
        <w:r w:rsidRPr="00485EB1">
          <w:rPr>
            <w:rFonts w:ascii="Times New Roman" w:hAnsi="Times New Roman" w:cs="Times New Roman"/>
            <w:sz w:val="24"/>
            <w:szCs w:val="24"/>
          </w:rPr>
          <w:t>4.</w:t>
        </w:r>
        <w:r w:rsidRPr="00485EB1">
          <w:rPr>
            <w:rFonts w:ascii="Times New Roman" w:hAnsi="Times New Roman" w:cs="Times New Roman"/>
            <w:sz w:val="24"/>
            <w:szCs w:val="24"/>
          </w:rPr>
          <w:tab/>
          <w:t>Medzinárodná vedecká spolupráca</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5" w:history="1">
        <w:r w:rsidRPr="00485EB1">
          <w:rPr>
            <w:rFonts w:ascii="Times New Roman" w:hAnsi="Times New Roman" w:cs="Times New Roman"/>
            <w:sz w:val="24"/>
            <w:szCs w:val="24"/>
          </w:rPr>
          <w:t>5.</w:t>
        </w:r>
        <w:r w:rsidRPr="00485EB1">
          <w:rPr>
            <w:rFonts w:ascii="Times New Roman" w:hAnsi="Times New Roman" w:cs="Times New Roman"/>
            <w:sz w:val="24"/>
            <w:szCs w:val="24"/>
          </w:rPr>
          <w:tab/>
          <w:t>Vedná politika</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6" w:history="1">
        <w:r w:rsidRPr="00485EB1">
          <w:rPr>
            <w:rFonts w:ascii="Times New Roman" w:hAnsi="Times New Roman" w:cs="Times New Roman"/>
            <w:sz w:val="24"/>
            <w:szCs w:val="24"/>
          </w:rPr>
          <w:t>6.</w:t>
        </w:r>
        <w:r w:rsidRPr="00485EB1">
          <w:rPr>
            <w:rFonts w:ascii="Times New Roman" w:hAnsi="Times New Roman" w:cs="Times New Roman"/>
            <w:sz w:val="24"/>
            <w:szCs w:val="24"/>
          </w:rPr>
          <w:tab/>
          <w:t>Spolupráca s VŠ a inými subjektmi v oblasti vedy a techniky</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7" w:history="1">
        <w:r w:rsidRPr="00485EB1">
          <w:rPr>
            <w:rFonts w:ascii="Times New Roman" w:hAnsi="Times New Roman" w:cs="Times New Roman"/>
            <w:sz w:val="24"/>
            <w:szCs w:val="24"/>
          </w:rPr>
          <w:t>7.</w:t>
        </w:r>
        <w:r w:rsidRPr="00485EB1">
          <w:rPr>
            <w:rFonts w:ascii="Times New Roman" w:hAnsi="Times New Roman" w:cs="Times New Roman"/>
            <w:sz w:val="24"/>
            <w:szCs w:val="24"/>
          </w:rPr>
          <w:tab/>
          <w:t>Spolupráca s aplikačnou a hospodárskou sférou</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8" w:history="1">
        <w:r w:rsidRPr="00485EB1">
          <w:rPr>
            <w:rFonts w:ascii="Times New Roman" w:hAnsi="Times New Roman" w:cs="Times New Roman"/>
            <w:sz w:val="24"/>
            <w:szCs w:val="24"/>
          </w:rPr>
          <w:t>8.</w:t>
        </w:r>
        <w:r w:rsidRPr="00485EB1">
          <w:rPr>
            <w:rFonts w:ascii="Times New Roman" w:hAnsi="Times New Roman" w:cs="Times New Roman"/>
            <w:sz w:val="24"/>
            <w:szCs w:val="24"/>
          </w:rPr>
          <w:tab/>
          <w:t>Aktivity pre Národnú radu SR, vládu SR, ústredné orgány štátnej správy SR a iné organizácie</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9" w:history="1">
        <w:r w:rsidRPr="00485EB1">
          <w:rPr>
            <w:rFonts w:ascii="Times New Roman" w:hAnsi="Times New Roman" w:cs="Times New Roman"/>
            <w:sz w:val="24"/>
            <w:szCs w:val="24"/>
          </w:rPr>
          <w:t>9.</w:t>
        </w:r>
        <w:r w:rsidRPr="00485EB1">
          <w:rPr>
            <w:rFonts w:ascii="Times New Roman" w:hAnsi="Times New Roman" w:cs="Times New Roman"/>
            <w:sz w:val="24"/>
            <w:szCs w:val="24"/>
          </w:rPr>
          <w:tab/>
          <w:t>Vedecko-organizačné a popularizačné aktivity</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0" w:history="1">
        <w:r w:rsidRPr="00485EB1">
          <w:rPr>
            <w:rFonts w:ascii="Times New Roman" w:hAnsi="Times New Roman" w:cs="Times New Roman"/>
            <w:sz w:val="24"/>
            <w:szCs w:val="24"/>
          </w:rPr>
          <w:t>10.</w:t>
        </w:r>
        <w:r w:rsidRPr="00485EB1">
          <w:rPr>
            <w:rFonts w:ascii="Times New Roman" w:hAnsi="Times New Roman" w:cs="Times New Roman"/>
            <w:sz w:val="24"/>
            <w:szCs w:val="24"/>
          </w:rPr>
          <w:tab/>
          <w:t>Činnosť knižnično-informačného pracoviska</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1" w:history="1">
        <w:r w:rsidRPr="00485EB1">
          <w:rPr>
            <w:rFonts w:ascii="Times New Roman" w:hAnsi="Times New Roman" w:cs="Times New Roman"/>
            <w:sz w:val="24"/>
            <w:szCs w:val="24"/>
          </w:rPr>
          <w:t>11.</w:t>
        </w:r>
        <w:r w:rsidRPr="00485EB1">
          <w:rPr>
            <w:rFonts w:ascii="Times New Roman" w:hAnsi="Times New Roman" w:cs="Times New Roman"/>
            <w:sz w:val="24"/>
            <w:szCs w:val="24"/>
          </w:rPr>
          <w:tab/>
          <w:t>Aktivity v orgánoch SAV</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2" w:history="1">
        <w:r w:rsidRPr="00485EB1">
          <w:rPr>
            <w:rFonts w:ascii="Times New Roman" w:hAnsi="Times New Roman" w:cs="Times New Roman"/>
            <w:sz w:val="24"/>
            <w:szCs w:val="24"/>
          </w:rPr>
          <w:t>12.</w:t>
        </w:r>
        <w:r w:rsidRPr="00485EB1">
          <w:rPr>
            <w:rFonts w:ascii="Times New Roman" w:hAnsi="Times New Roman" w:cs="Times New Roman"/>
            <w:sz w:val="24"/>
            <w:szCs w:val="24"/>
          </w:rPr>
          <w:tab/>
          <w:t>Hospodárenie organizácie</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3" w:history="1">
        <w:r w:rsidRPr="00485EB1">
          <w:rPr>
            <w:rFonts w:ascii="Times New Roman" w:hAnsi="Times New Roman" w:cs="Times New Roman"/>
            <w:sz w:val="24"/>
            <w:szCs w:val="24"/>
          </w:rPr>
          <w:t>13.</w:t>
        </w:r>
        <w:r w:rsidRPr="00485EB1">
          <w:rPr>
            <w:rFonts w:ascii="Times New Roman" w:hAnsi="Times New Roman" w:cs="Times New Roman"/>
            <w:sz w:val="24"/>
            <w:szCs w:val="24"/>
          </w:rPr>
          <w:tab/>
          <w:t>Nadácie a fondy pri organizácii SAV</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4" w:history="1">
        <w:r w:rsidRPr="00485EB1">
          <w:rPr>
            <w:rFonts w:ascii="Times New Roman" w:hAnsi="Times New Roman" w:cs="Times New Roman"/>
            <w:sz w:val="24"/>
            <w:szCs w:val="24"/>
          </w:rPr>
          <w:t>14.</w:t>
        </w:r>
        <w:r w:rsidRPr="00485EB1">
          <w:rPr>
            <w:rFonts w:ascii="Times New Roman" w:hAnsi="Times New Roman" w:cs="Times New Roman"/>
            <w:sz w:val="24"/>
            <w:szCs w:val="24"/>
          </w:rPr>
          <w:tab/>
          <w:t>Iné významné činnosti organizácie SAV</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5" w:history="1">
        <w:r w:rsidRPr="00485EB1">
          <w:rPr>
            <w:rFonts w:ascii="Times New Roman" w:hAnsi="Times New Roman" w:cs="Times New Roman"/>
            <w:sz w:val="24"/>
            <w:szCs w:val="24"/>
          </w:rPr>
          <w:t>15.</w:t>
        </w:r>
        <w:r w:rsidRPr="00485EB1">
          <w:rPr>
            <w:rFonts w:ascii="Times New Roman" w:hAnsi="Times New Roman" w:cs="Times New Roman"/>
            <w:sz w:val="24"/>
            <w:szCs w:val="24"/>
          </w:rPr>
          <w:tab/>
          <w:t>Vyznamenania, ocenenia a ceny udelené pracovníkom organizácie SAV</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6" w:history="1">
        <w:r w:rsidRPr="00485EB1">
          <w:rPr>
            <w:rFonts w:ascii="Times New Roman" w:hAnsi="Times New Roman" w:cs="Times New Roman"/>
            <w:sz w:val="24"/>
            <w:szCs w:val="24"/>
          </w:rPr>
          <w:t>16.</w:t>
        </w:r>
        <w:r w:rsidRPr="00485EB1">
          <w:rPr>
            <w:rFonts w:ascii="Times New Roman" w:hAnsi="Times New Roman" w:cs="Times New Roman"/>
            <w:sz w:val="24"/>
            <w:szCs w:val="24"/>
          </w:rPr>
          <w:tab/>
          <w:t>Poskytovanie informácií v súlade so zákonom o slobodnom prístupe k informáciám</w:t>
        </w:r>
      </w:hyperlink>
    </w:p>
    <w:p w:rsidR="0091314B" w:rsidRPr="00485EB1" w:rsidRDefault="0091314B" w:rsidP="00813271">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chapter17" w:history="1">
        <w:r w:rsidRPr="00485EB1">
          <w:rPr>
            <w:rFonts w:ascii="Times New Roman" w:hAnsi="Times New Roman" w:cs="Times New Roman"/>
            <w:sz w:val="24"/>
            <w:szCs w:val="24"/>
          </w:rPr>
          <w:t>17.</w:t>
        </w:r>
        <w:r w:rsidRPr="00485EB1">
          <w:rPr>
            <w:rFonts w:ascii="Times New Roman" w:hAnsi="Times New Roman" w:cs="Times New Roman"/>
            <w:sz w:val="24"/>
            <w:szCs w:val="24"/>
          </w:rPr>
          <w:tab/>
          <w:t>Problémy a podnety pre činnosť SAV</w:t>
        </w:r>
      </w:hyperlink>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E160AE"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p>
    <w:p w:rsidR="00E160AE" w:rsidRDefault="00E160AE"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p>
    <w:p w:rsidR="00E160AE" w:rsidRDefault="00E160AE"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p>
    <w:p w:rsidR="0091314B" w:rsidRPr="00485EB1"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b/>
          <w:bCs/>
          <w:i/>
          <w:iCs/>
          <w:sz w:val="24"/>
          <w:szCs w:val="24"/>
        </w:rPr>
        <w:lastRenderedPageBreak/>
        <w:t>PRÍLOHY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annexe1" w:history="1">
        <w:r w:rsidRPr="00485EB1">
          <w:rPr>
            <w:rFonts w:ascii="Times New Roman" w:hAnsi="Times New Roman" w:cs="Times New Roman"/>
            <w:i/>
            <w:iCs/>
            <w:sz w:val="24"/>
            <w:szCs w:val="24"/>
          </w:rPr>
          <w:t>A</w:t>
        </w:r>
        <w:r w:rsidRPr="00485EB1">
          <w:rPr>
            <w:rFonts w:ascii="Times New Roman" w:hAnsi="Times New Roman" w:cs="Times New Roman"/>
            <w:i/>
            <w:iCs/>
            <w:sz w:val="24"/>
            <w:szCs w:val="24"/>
          </w:rPr>
          <w:tab/>
          <w:t>Zoznam zamestnancov a doktorandov organizácie k 31.12.2015</w:t>
        </w:r>
      </w:hyperlink>
    </w:p>
    <w:p w:rsidR="0091314B" w:rsidRPr="00485EB1"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annexe2" w:history="1">
        <w:r w:rsidRPr="00485EB1">
          <w:rPr>
            <w:rFonts w:ascii="Times New Roman" w:hAnsi="Times New Roman" w:cs="Times New Roman"/>
            <w:i/>
            <w:iCs/>
            <w:sz w:val="24"/>
            <w:szCs w:val="24"/>
          </w:rPr>
          <w:t>B</w:t>
        </w:r>
        <w:r w:rsidRPr="00485EB1">
          <w:rPr>
            <w:rFonts w:ascii="Times New Roman" w:hAnsi="Times New Roman" w:cs="Times New Roman"/>
            <w:i/>
            <w:iCs/>
            <w:sz w:val="24"/>
            <w:szCs w:val="24"/>
          </w:rPr>
          <w:tab/>
          <w:t>Projekty riešené v organizácii</w:t>
        </w:r>
      </w:hyperlink>
    </w:p>
    <w:p w:rsidR="0091314B" w:rsidRPr="00485EB1"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annexe3" w:history="1">
        <w:r w:rsidRPr="00485EB1">
          <w:rPr>
            <w:rFonts w:ascii="Times New Roman" w:hAnsi="Times New Roman" w:cs="Times New Roman"/>
            <w:i/>
            <w:iCs/>
            <w:sz w:val="24"/>
            <w:szCs w:val="24"/>
          </w:rPr>
          <w:t>C</w:t>
        </w:r>
        <w:r w:rsidRPr="00485EB1">
          <w:rPr>
            <w:rFonts w:ascii="Times New Roman" w:hAnsi="Times New Roman" w:cs="Times New Roman"/>
            <w:i/>
            <w:iCs/>
            <w:sz w:val="24"/>
            <w:szCs w:val="24"/>
          </w:rPr>
          <w:tab/>
          <w:t>Publikačná činnosť organizácie</w:t>
        </w:r>
      </w:hyperlink>
    </w:p>
    <w:p w:rsidR="0091314B" w:rsidRPr="00485EB1"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annexe4" w:history="1">
        <w:r w:rsidRPr="00485EB1">
          <w:rPr>
            <w:rFonts w:ascii="Times New Roman" w:hAnsi="Times New Roman" w:cs="Times New Roman"/>
            <w:i/>
            <w:iCs/>
            <w:sz w:val="24"/>
            <w:szCs w:val="24"/>
          </w:rPr>
          <w:t>D</w:t>
        </w:r>
        <w:r w:rsidRPr="00485EB1">
          <w:rPr>
            <w:rFonts w:ascii="Times New Roman" w:hAnsi="Times New Roman" w:cs="Times New Roman"/>
            <w:i/>
            <w:iCs/>
            <w:sz w:val="24"/>
            <w:szCs w:val="24"/>
          </w:rPr>
          <w:tab/>
          <w:t>Údaje o pedagogickej činnosti organizácie</w:t>
        </w:r>
      </w:hyperlink>
    </w:p>
    <w:p w:rsidR="0091314B" w:rsidRPr="00485EB1" w:rsidRDefault="0091314B" w:rsidP="00813271">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sidRPr="00485EB1">
        <w:rPr>
          <w:rFonts w:ascii="Times New Roman" w:hAnsi="Times New Roman" w:cs="Times New Roman"/>
          <w:sz w:val="24"/>
          <w:szCs w:val="24"/>
        </w:rPr>
        <w:t xml:space="preserve"> </w:t>
      </w:r>
      <w:hyperlink w:anchor="annexe5" w:history="1">
        <w:r w:rsidRPr="00485EB1">
          <w:rPr>
            <w:rFonts w:ascii="Times New Roman" w:hAnsi="Times New Roman" w:cs="Times New Roman"/>
            <w:i/>
            <w:iCs/>
            <w:sz w:val="24"/>
            <w:szCs w:val="24"/>
          </w:rPr>
          <w:t>E</w:t>
        </w:r>
        <w:r w:rsidRPr="00485EB1">
          <w:rPr>
            <w:rFonts w:ascii="Times New Roman" w:hAnsi="Times New Roman" w:cs="Times New Roman"/>
            <w:i/>
            <w:iCs/>
            <w:sz w:val="24"/>
            <w:szCs w:val="24"/>
          </w:rPr>
          <w:tab/>
          <w:t>Medzinárodná mobilita organizácie</w:t>
        </w:r>
      </w:hyperlink>
    </w:p>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91314B" w:rsidRPr="00485EB1">
          <w:pgSz w:w="11907" w:h="16840"/>
          <w:pgMar w:top="1134" w:right="1134" w:bottom="1134" w:left="1134" w:header="57" w:footer="567" w:gutter="0"/>
          <w:cols w:space="708"/>
          <w:noEndnote/>
        </w:sectPr>
      </w:pPr>
    </w:p>
    <w:p w:rsidR="00687F9F" w:rsidRPr="00485EB1" w:rsidRDefault="00687F9F" w:rsidP="00813271">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bookmarkStart w:id="1" w:name="chapter1"/>
      <w:bookmarkEnd w:id="1"/>
      <w:r w:rsidRPr="00485EB1">
        <w:rPr>
          <w:rFonts w:ascii="Times New Roman" w:hAnsi="Times New Roman" w:cs="Times New Roman"/>
          <w:b/>
          <w:bCs/>
          <w:sz w:val="28"/>
          <w:szCs w:val="28"/>
        </w:rPr>
        <w:lastRenderedPageBreak/>
        <w:t>ÚVOD</w:t>
      </w:r>
    </w:p>
    <w:p w:rsidR="00687F9F" w:rsidRPr="00485EB1" w:rsidRDefault="00687F9F" w:rsidP="00813271">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p>
    <w:p w:rsidR="00687F9F" w:rsidRPr="00485EB1" w:rsidRDefault="00687F9F" w:rsidP="00687F9F">
      <w:pPr>
        <w:jc w:val="both"/>
        <w:rPr>
          <w:rFonts w:ascii="Times New Roman" w:hAnsi="Times New Roman" w:cs="Times New Roman"/>
          <w:sz w:val="24"/>
          <w:szCs w:val="24"/>
        </w:rPr>
      </w:pPr>
      <w:r w:rsidRPr="00485EB1">
        <w:rPr>
          <w:rFonts w:ascii="Times New Roman" w:hAnsi="Times New Roman" w:cs="Times New Roman"/>
          <w:sz w:val="24"/>
          <w:szCs w:val="24"/>
        </w:rPr>
        <w:t>Centrum spoločenských a psychologických vied SAV vzniklo 1. októbra 2015 zlúčením troch ústavov: Ú</w:t>
      </w:r>
      <w:r w:rsidR="00D57230" w:rsidRPr="00485EB1">
        <w:rPr>
          <w:rFonts w:ascii="Times New Roman" w:hAnsi="Times New Roman" w:cs="Times New Roman"/>
          <w:sz w:val="24"/>
          <w:szCs w:val="24"/>
        </w:rPr>
        <w:t xml:space="preserve">stavu experimentálnej psychológie </w:t>
      </w:r>
      <w:r w:rsidRPr="00485EB1">
        <w:rPr>
          <w:rFonts w:ascii="Times New Roman" w:hAnsi="Times New Roman" w:cs="Times New Roman"/>
          <w:sz w:val="24"/>
          <w:szCs w:val="24"/>
        </w:rPr>
        <w:t>SAV, S</w:t>
      </w:r>
      <w:r w:rsidR="00D57230" w:rsidRPr="00485EB1">
        <w:rPr>
          <w:rFonts w:ascii="Times New Roman" w:hAnsi="Times New Roman" w:cs="Times New Roman"/>
          <w:sz w:val="24"/>
          <w:szCs w:val="24"/>
        </w:rPr>
        <w:t>poločenskovedného ústavu SAV v Košiciach a Prognostického ústavu</w:t>
      </w:r>
      <w:r w:rsidRPr="00485EB1">
        <w:rPr>
          <w:rFonts w:ascii="Times New Roman" w:hAnsi="Times New Roman" w:cs="Times New Roman"/>
          <w:sz w:val="24"/>
          <w:szCs w:val="24"/>
        </w:rPr>
        <w:t xml:space="preserve"> SAV. Nástupníckou inštitúcio</w:t>
      </w:r>
      <w:r w:rsidR="00D57230" w:rsidRPr="00485EB1">
        <w:rPr>
          <w:rFonts w:ascii="Times New Roman" w:hAnsi="Times New Roman" w:cs="Times New Roman"/>
          <w:sz w:val="24"/>
          <w:szCs w:val="24"/>
        </w:rPr>
        <w:t>u z právneho hľadiska sa stal Prognostický ústav SAV (PÚ SAV). Všetky tri p</w:t>
      </w:r>
      <w:r w:rsidRPr="00485EB1">
        <w:rPr>
          <w:rFonts w:ascii="Times New Roman" w:hAnsi="Times New Roman" w:cs="Times New Roman"/>
          <w:sz w:val="24"/>
          <w:szCs w:val="24"/>
        </w:rPr>
        <w:t>ôvodné ústavy sa stali</w:t>
      </w:r>
      <w:r w:rsidR="00D57230" w:rsidRPr="00485EB1">
        <w:rPr>
          <w:rFonts w:ascii="Times New Roman" w:hAnsi="Times New Roman" w:cs="Times New Roman"/>
          <w:sz w:val="24"/>
          <w:szCs w:val="24"/>
        </w:rPr>
        <w:t xml:space="preserve"> rovnocennými</w:t>
      </w:r>
      <w:r w:rsidRPr="00485EB1">
        <w:rPr>
          <w:rFonts w:ascii="Times New Roman" w:hAnsi="Times New Roman" w:cs="Times New Roman"/>
          <w:sz w:val="24"/>
          <w:szCs w:val="24"/>
        </w:rPr>
        <w:t xml:space="preserve"> organizačnými zložkami Centra </w:t>
      </w:r>
      <w:r w:rsidR="00D57230" w:rsidRPr="00485EB1">
        <w:rPr>
          <w:rFonts w:ascii="Times New Roman" w:hAnsi="Times New Roman" w:cs="Times New Roman"/>
          <w:sz w:val="24"/>
          <w:szCs w:val="24"/>
        </w:rPr>
        <w:t>pri</w:t>
      </w:r>
      <w:r w:rsidRPr="00485EB1">
        <w:rPr>
          <w:rFonts w:ascii="Times New Roman" w:hAnsi="Times New Roman" w:cs="Times New Roman"/>
          <w:sz w:val="24"/>
          <w:szCs w:val="24"/>
        </w:rPr>
        <w:t xml:space="preserve"> zachovaní vysokej miery samostatnosti v oblasti vedeckej, odbornej a personálnej. Na základe uznesenia Snemu SAV má každá organizačná zložka naďalej svojho zástupcu v Sneme SAV. Ústavy si tiež zachovali svoje názvy a logá aj právo používať ich v styku s verejnosťou. Pri vytváraní orgánov Centra (vedecká rada, komisie a p.) sa spravidla dodržiava princíp rovnakého zastúpenia všetkých troch organizačných zložiek. Prvé stretnutie pracovníkov a akademickej obce Centra sa uskutočnilo 19.10.2015 v priestoroch MKC VEDA a SVÚ v Košiciach, spojenie bolo zabezpečené prostredníctvom videoprenosu. V rámci pracovnej časti stretnutia akademická obec schválila návrh štatútu vedeckej rady a volebného priadku. Na ich základe si akademická obec Centra zvolila novú vedeckú radu. Členovia vedeckej rady</w:t>
      </w:r>
      <w:r w:rsidR="00D57230" w:rsidRPr="00485EB1">
        <w:rPr>
          <w:rFonts w:ascii="Times New Roman" w:hAnsi="Times New Roman" w:cs="Times New Roman"/>
          <w:sz w:val="24"/>
          <w:szCs w:val="24"/>
        </w:rPr>
        <w:t xml:space="preserve"> si</w:t>
      </w:r>
      <w:r w:rsidRPr="00485EB1">
        <w:rPr>
          <w:rFonts w:ascii="Times New Roman" w:hAnsi="Times New Roman" w:cs="Times New Roman"/>
          <w:sz w:val="24"/>
          <w:szCs w:val="24"/>
        </w:rPr>
        <w:t xml:space="preserve"> zvolili za predsedníčku prof. V. Bačovú</w:t>
      </w:r>
      <w:r w:rsidR="00D57230" w:rsidRPr="00485EB1">
        <w:rPr>
          <w:rFonts w:ascii="Times New Roman" w:hAnsi="Times New Roman" w:cs="Times New Roman"/>
          <w:sz w:val="24"/>
          <w:szCs w:val="24"/>
        </w:rPr>
        <w:t>, DrS</w:t>
      </w:r>
      <w:r w:rsidR="00DC07FD">
        <w:rPr>
          <w:rFonts w:ascii="Times New Roman" w:hAnsi="Times New Roman" w:cs="Times New Roman"/>
          <w:sz w:val="24"/>
          <w:szCs w:val="24"/>
        </w:rPr>
        <w:t>c</w:t>
      </w:r>
      <w:r w:rsidR="00D57230" w:rsidRPr="00485EB1">
        <w:rPr>
          <w:rFonts w:ascii="Times New Roman" w:hAnsi="Times New Roman" w:cs="Times New Roman"/>
          <w:sz w:val="24"/>
          <w:szCs w:val="24"/>
        </w:rPr>
        <w:t>.</w:t>
      </w:r>
      <w:r w:rsidRPr="00485EB1">
        <w:rPr>
          <w:rFonts w:ascii="Times New Roman" w:hAnsi="Times New Roman" w:cs="Times New Roman"/>
          <w:sz w:val="24"/>
          <w:szCs w:val="24"/>
        </w:rPr>
        <w:t xml:space="preserve"> z ÚEP. Nová vedecká rada sa ujala svojich odborných funkcií pri určovaní ďalšieho vedec</w:t>
      </w:r>
      <w:r w:rsidR="00D57230" w:rsidRPr="00485EB1">
        <w:rPr>
          <w:rFonts w:ascii="Times New Roman" w:hAnsi="Times New Roman" w:cs="Times New Roman"/>
          <w:sz w:val="24"/>
          <w:szCs w:val="24"/>
        </w:rPr>
        <w:t>ko-výskumného profilu Centra.</w:t>
      </w:r>
    </w:p>
    <w:p w:rsidR="00687F9F" w:rsidRPr="00485EB1" w:rsidRDefault="00D57230" w:rsidP="00D57230">
      <w:pPr>
        <w:widowControl w:val="0"/>
        <w:tabs>
          <w:tab w:val="left" w:pos="1418"/>
        </w:tabs>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Nakoľko podstatnú časť roka 2015 existovali organizačné zložky Centra ako samostatné ústavy (1.1. – 30.9. 2015), výročná správa za rok 2015 obsahuje samostatné kapitoly za jednotlivé ústavy. Prvá</w:t>
      </w:r>
      <w:r w:rsidR="001E0FBD" w:rsidRPr="00485EB1">
        <w:rPr>
          <w:rFonts w:ascii="Times New Roman" w:hAnsi="Times New Roman" w:cs="Times New Roman"/>
          <w:sz w:val="24"/>
          <w:szCs w:val="24"/>
        </w:rPr>
        <w:t xml:space="preserve"> všeobecná</w:t>
      </w:r>
      <w:r w:rsidRPr="00485EB1">
        <w:rPr>
          <w:rFonts w:ascii="Times New Roman" w:hAnsi="Times New Roman" w:cs="Times New Roman"/>
          <w:sz w:val="24"/>
          <w:szCs w:val="24"/>
        </w:rPr>
        <w:t xml:space="preserve"> časť</w:t>
      </w:r>
      <w:r w:rsidR="001E0FBD" w:rsidRPr="00485EB1">
        <w:rPr>
          <w:rFonts w:ascii="Times New Roman" w:hAnsi="Times New Roman" w:cs="Times New Roman"/>
          <w:sz w:val="24"/>
          <w:szCs w:val="24"/>
        </w:rPr>
        <w:t xml:space="preserve"> výročnej správy</w:t>
      </w:r>
      <w:r w:rsidRPr="00485EB1">
        <w:rPr>
          <w:rFonts w:ascii="Times New Roman" w:hAnsi="Times New Roman" w:cs="Times New Roman"/>
          <w:sz w:val="24"/>
          <w:szCs w:val="24"/>
        </w:rPr>
        <w:t xml:space="preserve"> obsahuje vybrané agregované údaje za celé Centrum k 31.12. 2015.</w:t>
      </w:r>
    </w:p>
    <w:p w:rsidR="00687F9F" w:rsidRPr="00485EB1" w:rsidRDefault="00687F9F" w:rsidP="00813271">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p>
    <w:p w:rsidR="001E0FBD" w:rsidRPr="00485EB1" w:rsidRDefault="001E0FBD" w:rsidP="00813271">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p>
    <w:p w:rsidR="001E0FBD" w:rsidRPr="00485EB1" w:rsidRDefault="001E0FBD" w:rsidP="001E0FBD">
      <w:pPr>
        <w:widowControl w:val="0"/>
        <w:tabs>
          <w:tab w:val="left" w:pos="1418"/>
        </w:tabs>
        <w:autoSpaceDE w:val="0"/>
        <w:autoSpaceDN w:val="0"/>
        <w:adjustRightInd w:val="0"/>
        <w:spacing w:after="0" w:line="240" w:lineRule="auto"/>
        <w:jc w:val="both"/>
        <w:rPr>
          <w:rFonts w:ascii="Times New Roman" w:hAnsi="Times New Roman" w:cs="Times New Roman"/>
          <w:b/>
          <w:bCs/>
          <w:sz w:val="28"/>
          <w:szCs w:val="28"/>
        </w:rPr>
      </w:pPr>
      <w:r w:rsidRPr="00485EB1">
        <w:rPr>
          <w:rFonts w:ascii="Times New Roman" w:hAnsi="Times New Roman" w:cs="Times New Roman"/>
          <w:b/>
          <w:bCs/>
          <w:sz w:val="28"/>
          <w:szCs w:val="28"/>
        </w:rPr>
        <w:br w:type="page"/>
      </w:r>
      <w:r w:rsidRPr="00485EB1">
        <w:rPr>
          <w:rFonts w:ascii="Times New Roman" w:hAnsi="Times New Roman" w:cs="Times New Roman"/>
          <w:b/>
          <w:bCs/>
          <w:sz w:val="28"/>
          <w:szCs w:val="28"/>
        </w:rPr>
        <w:lastRenderedPageBreak/>
        <w:t>I. VŠEOBECNÁ ČASŤ:</w:t>
      </w:r>
    </w:p>
    <w:p w:rsidR="001E0FBD" w:rsidRPr="00485EB1" w:rsidRDefault="001E0FBD" w:rsidP="001E0FBD">
      <w:pPr>
        <w:widowControl w:val="0"/>
        <w:tabs>
          <w:tab w:val="left" w:pos="1418"/>
        </w:tabs>
        <w:autoSpaceDE w:val="0"/>
        <w:autoSpaceDN w:val="0"/>
        <w:adjustRightInd w:val="0"/>
        <w:spacing w:after="0" w:line="240" w:lineRule="auto"/>
        <w:jc w:val="both"/>
        <w:rPr>
          <w:rFonts w:ascii="Times New Roman" w:hAnsi="Times New Roman" w:cs="Times New Roman"/>
          <w:b/>
          <w:bCs/>
          <w:sz w:val="28"/>
          <w:szCs w:val="28"/>
        </w:rPr>
      </w:pPr>
      <w:r w:rsidRPr="00485EB1">
        <w:rPr>
          <w:rFonts w:ascii="Times New Roman" w:hAnsi="Times New Roman" w:cs="Times New Roman"/>
          <w:b/>
          <w:bCs/>
          <w:sz w:val="28"/>
          <w:szCs w:val="28"/>
        </w:rPr>
        <w:t xml:space="preserve"> </w:t>
      </w:r>
    </w:p>
    <w:p w:rsidR="001E0FBD" w:rsidRPr="00485EB1" w:rsidRDefault="001E0FBD" w:rsidP="001E0FBD">
      <w:pPr>
        <w:widowControl w:val="0"/>
        <w:tabs>
          <w:tab w:val="left" w:pos="1418"/>
        </w:tabs>
        <w:autoSpaceDE w:val="0"/>
        <w:autoSpaceDN w:val="0"/>
        <w:adjustRightInd w:val="0"/>
        <w:spacing w:after="0" w:line="240" w:lineRule="auto"/>
        <w:jc w:val="both"/>
        <w:rPr>
          <w:rFonts w:ascii="Times New Roman" w:hAnsi="Times New Roman" w:cs="Times New Roman"/>
          <w:b/>
          <w:bCs/>
          <w:sz w:val="28"/>
          <w:szCs w:val="28"/>
        </w:rPr>
      </w:pPr>
      <w:r w:rsidRPr="00485EB1">
        <w:rPr>
          <w:rFonts w:ascii="Times New Roman" w:hAnsi="Times New Roman" w:cs="Times New Roman"/>
          <w:b/>
          <w:bCs/>
          <w:caps/>
          <w:sz w:val="28"/>
          <w:szCs w:val="28"/>
        </w:rPr>
        <w:t>Centrum spoločenských a psychologických vied SAV</w:t>
      </w:r>
    </w:p>
    <w:p w:rsidR="00D57230" w:rsidRPr="00485EB1" w:rsidRDefault="00D57230" w:rsidP="00813271">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p>
    <w:p w:rsidR="001E0FBD" w:rsidRPr="00485EB1" w:rsidRDefault="001E0FBD" w:rsidP="00813271">
      <w:pPr>
        <w:widowControl w:val="0"/>
        <w:tabs>
          <w:tab w:val="left" w:pos="1418"/>
        </w:tabs>
        <w:autoSpaceDE w:val="0"/>
        <w:autoSpaceDN w:val="0"/>
        <w:adjustRightInd w:val="0"/>
        <w:spacing w:after="0" w:line="240" w:lineRule="auto"/>
        <w:rPr>
          <w:rFonts w:ascii="Times New Roman" w:hAnsi="Times New Roman" w:cs="Times New Roman"/>
          <w:b/>
          <w:bCs/>
          <w:sz w:val="28"/>
          <w:szCs w:val="28"/>
        </w:rPr>
      </w:pPr>
    </w:p>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1. Základné údaje o organizácii</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91314B" w:rsidRPr="00DC07FD"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 Kontaktné údaje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Názov:</w:t>
      </w:r>
      <w:r w:rsidRPr="00485EB1">
        <w:rPr>
          <w:rFonts w:ascii="Times New Roman" w:hAnsi="Times New Roman" w:cs="Times New Roman"/>
          <w:sz w:val="24"/>
          <w:szCs w:val="24"/>
        </w:rPr>
        <w:t xml:space="preserve"> </w:t>
      </w:r>
      <w:hyperlink r:id="rId8" w:history="1">
        <w:r w:rsidRPr="00485EB1">
          <w:rPr>
            <w:rFonts w:ascii="Times New Roman" w:hAnsi="Times New Roman" w:cs="Times New Roman"/>
            <w:sz w:val="24"/>
            <w:szCs w:val="24"/>
          </w:rPr>
          <w:t>Centrum spoločenských a psychologických vied SAV</w:t>
        </w:r>
      </w:hyperlink>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Riaditeľ:</w:t>
      </w:r>
      <w:r w:rsidRPr="00485EB1">
        <w:rPr>
          <w:rFonts w:ascii="Times New Roman" w:hAnsi="Times New Roman" w:cs="Times New Roman"/>
          <w:sz w:val="24"/>
          <w:szCs w:val="24"/>
        </w:rPr>
        <w:t xml:space="preserve"> </w:t>
      </w:r>
      <w:hyperlink r:id="rId9" w:history="1">
        <w:r w:rsidRPr="00485EB1">
          <w:rPr>
            <w:rFonts w:ascii="Times New Roman" w:hAnsi="Times New Roman" w:cs="Times New Roman"/>
            <w:sz w:val="24"/>
            <w:szCs w:val="24"/>
          </w:rPr>
          <w:t>Mgr. JUDr. Martina Lubyová, PhD.</w:t>
        </w:r>
      </w:hyperlink>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Zástupca riaditeľa:</w:t>
      </w:r>
      <w:r w:rsidRPr="00485EB1">
        <w:rPr>
          <w:rFonts w:ascii="Times New Roman" w:hAnsi="Times New Roman" w:cs="Times New Roman"/>
          <w:sz w:val="24"/>
          <w:szCs w:val="24"/>
        </w:rPr>
        <w:t xml:space="preserve"> </w:t>
      </w:r>
      <w:hyperlink r:id="rId10" w:history="1">
        <w:r w:rsidRPr="00485EB1">
          <w:rPr>
            <w:rFonts w:ascii="Times New Roman" w:hAnsi="Times New Roman" w:cs="Times New Roman"/>
            <w:sz w:val="24"/>
            <w:szCs w:val="24"/>
          </w:rPr>
          <w:t>Mgr. Michal Kentoš, PhD.</w:t>
        </w:r>
      </w:hyperlink>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Vedecký tajomník:</w:t>
      </w:r>
      <w:r w:rsidRPr="00485EB1">
        <w:rPr>
          <w:rFonts w:ascii="Times New Roman" w:hAnsi="Times New Roman" w:cs="Times New Roman"/>
          <w:sz w:val="24"/>
          <w:szCs w:val="24"/>
        </w:rPr>
        <w:t xml:space="preserve"> </w:t>
      </w:r>
      <w:hyperlink r:id="rId11" w:history="1">
        <w:r w:rsidRPr="00485EB1">
          <w:rPr>
            <w:rFonts w:ascii="Times New Roman" w:hAnsi="Times New Roman" w:cs="Times New Roman"/>
            <w:sz w:val="24"/>
            <w:szCs w:val="24"/>
          </w:rPr>
          <w:t>Ing. Richard Heriban, PhD.</w:t>
        </w:r>
      </w:hyperlink>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Predseda vedeckej rady:</w:t>
      </w:r>
      <w:r w:rsidRPr="00485EB1">
        <w:rPr>
          <w:rFonts w:ascii="Times New Roman" w:hAnsi="Times New Roman" w:cs="Times New Roman"/>
          <w:sz w:val="24"/>
          <w:szCs w:val="24"/>
        </w:rPr>
        <w:t xml:space="preserve"> prof. </w:t>
      </w:r>
      <w:hyperlink r:id="rId12" w:history="1">
        <w:r w:rsidRPr="00485EB1">
          <w:rPr>
            <w:rFonts w:ascii="Times New Roman" w:hAnsi="Times New Roman" w:cs="Times New Roman"/>
            <w:sz w:val="24"/>
            <w:szCs w:val="24"/>
          </w:rPr>
          <w:t>PhDr. Viera Bačová, PhD., DrSc.</w:t>
        </w:r>
      </w:hyperlink>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 xml:space="preserve">Členovia snemu SAV: </w:t>
      </w:r>
      <w:hyperlink r:id="rId13" w:history="1">
        <w:r w:rsidRPr="00DC07FD">
          <w:rPr>
            <w:rFonts w:ascii="Times New Roman" w:hAnsi="Times New Roman" w:cs="Times New Roman"/>
            <w:sz w:val="24"/>
            <w:szCs w:val="24"/>
          </w:rPr>
          <w:t>Mgr. JUDr. Martina Lubyová, PhD.</w:t>
        </w:r>
      </w:hyperlink>
      <w:r w:rsidRPr="00DC07FD">
        <w:rPr>
          <w:rFonts w:ascii="Times New Roman" w:hAnsi="Times New Roman" w:cs="Times New Roman"/>
          <w:sz w:val="24"/>
          <w:szCs w:val="24"/>
        </w:rPr>
        <w:t xml:space="preserve">, </w:t>
      </w:r>
      <w:hyperlink r:id="rId14" w:history="1">
        <w:r w:rsidRPr="00DC07FD">
          <w:rPr>
            <w:rFonts w:ascii="Times New Roman" w:hAnsi="Times New Roman" w:cs="Times New Roman"/>
            <w:sz w:val="24"/>
            <w:szCs w:val="24"/>
          </w:rPr>
          <w:t>Ing. Edita Nemcová, PhD.</w:t>
        </w:r>
      </w:hyperlink>
      <w:r w:rsidRPr="00DC07FD">
        <w:rPr>
          <w:rFonts w:ascii="Times New Roman" w:hAnsi="Times New Roman" w:cs="Times New Roman"/>
          <w:sz w:val="24"/>
          <w:szCs w:val="24"/>
        </w:rPr>
        <w:t xml:space="preserve">, </w:t>
      </w:r>
      <w:hyperlink r:id="rId15" w:history="1">
        <w:r w:rsidRPr="00DC07FD">
          <w:rPr>
            <w:rFonts w:ascii="Times New Roman" w:hAnsi="Times New Roman" w:cs="Times New Roman"/>
            <w:sz w:val="24"/>
            <w:szCs w:val="24"/>
          </w:rPr>
          <w:t>Mgr. Lucia Adamovová, PhD.</w:t>
        </w:r>
      </w:hyperlink>
      <w:r w:rsidRPr="00DC07FD">
        <w:rPr>
          <w:rFonts w:ascii="Times New Roman" w:hAnsi="Times New Roman" w:cs="Times New Roman"/>
          <w:sz w:val="24"/>
          <w:szCs w:val="24"/>
        </w:rPr>
        <w:t>, PhDr. Stanislav Konečný, CSc.</w:t>
      </w:r>
    </w:p>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br/>
      </w:r>
      <w:r w:rsidRPr="00485EB1">
        <w:rPr>
          <w:rFonts w:ascii="Times New Roman" w:hAnsi="Times New Roman" w:cs="Times New Roman"/>
          <w:b/>
          <w:bCs/>
          <w:sz w:val="24"/>
          <w:szCs w:val="24"/>
        </w:rPr>
        <w:t>Adresa:</w:t>
      </w:r>
      <w:r w:rsidRPr="00485EB1">
        <w:rPr>
          <w:rFonts w:ascii="Times New Roman" w:hAnsi="Times New Roman" w:cs="Times New Roman"/>
          <w:sz w:val="24"/>
          <w:szCs w:val="24"/>
        </w:rPr>
        <w:t xml:space="preserve"> Šancová 56, 811 05 Bratislava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rPr>
        <w:t xml:space="preserve"> </w:t>
      </w:r>
      <w:r w:rsidRPr="00485EB1">
        <w:rPr>
          <w:rFonts w:ascii="Times New Roman" w:hAnsi="Times New Roman" w:cs="Times New Roman"/>
          <w:sz w:val="24"/>
          <w:szCs w:val="24"/>
        </w:rPr>
        <w:t>http://www.cspv.sav.sk</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Tel.:</w:t>
      </w:r>
      <w:r w:rsidRPr="00485EB1">
        <w:rPr>
          <w:rFonts w:ascii="Times New Roman" w:hAnsi="Times New Roman" w:cs="Times New Roman"/>
          <w:sz w:val="24"/>
          <w:szCs w:val="24"/>
        </w:rPr>
        <w:t xml:space="preserve"> 02/52495062 </w:t>
      </w:r>
      <w:r w:rsidRPr="00485EB1">
        <w:rPr>
          <w:rFonts w:ascii="Times New Roman" w:hAnsi="Times New Roman" w:cs="Times New Roman"/>
          <w:sz w:val="24"/>
          <w:szCs w:val="24"/>
        </w:rPr>
        <w:br/>
      </w:r>
      <w:r w:rsidRPr="00485EB1">
        <w:rPr>
          <w:rFonts w:ascii="Times New Roman" w:hAnsi="Times New Roman" w:cs="Times New Roman"/>
          <w:b/>
          <w:bCs/>
          <w:sz w:val="24"/>
          <w:szCs w:val="24"/>
        </w:rPr>
        <w:t>Fax:</w:t>
      </w:r>
      <w:r w:rsidRPr="00485EB1">
        <w:rPr>
          <w:rFonts w:ascii="Times New Roman" w:hAnsi="Times New Roman" w:cs="Times New Roman"/>
          <w:sz w:val="24"/>
          <w:szCs w:val="24"/>
        </w:rPr>
        <w:t xml:space="preserve"> 02/52495029 </w:t>
      </w:r>
      <w:r w:rsidRPr="00485EB1">
        <w:rPr>
          <w:rFonts w:ascii="Times New Roman" w:hAnsi="Times New Roman" w:cs="Times New Roman"/>
          <w:sz w:val="24"/>
          <w:szCs w:val="24"/>
        </w:rPr>
        <w:br/>
      </w:r>
      <w:r w:rsidRPr="00485EB1">
        <w:rPr>
          <w:rFonts w:ascii="Times New Roman" w:hAnsi="Times New Roman" w:cs="Times New Roman"/>
          <w:b/>
          <w:bCs/>
          <w:sz w:val="24"/>
          <w:szCs w:val="24"/>
        </w:rPr>
        <w:t>E-mail:</w:t>
      </w:r>
      <w:r w:rsidRPr="00485EB1">
        <w:rPr>
          <w:rFonts w:ascii="Times New Roman" w:hAnsi="Times New Roman" w:cs="Times New Roman"/>
          <w:sz w:val="24"/>
          <w:szCs w:val="24"/>
        </w:rPr>
        <w:t xml:space="preserve"> progasis@savba.sk </w:t>
      </w:r>
      <w:r w:rsidRPr="00485EB1">
        <w:rPr>
          <w:rFonts w:ascii="Times New Roman" w:hAnsi="Times New Roman" w:cs="Times New Roman"/>
          <w:sz w:val="24"/>
          <w:szCs w:val="24"/>
        </w:rPr>
        <w:br/>
      </w:r>
    </w:p>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Názvy a adresy detašovaných pracovísk:</w:t>
      </w:r>
      <w:r w:rsidRPr="00485EB1">
        <w:rPr>
          <w:rFonts w:ascii="Times New Roman" w:hAnsi="Times New Roman" w:cs="Times New Roman"/>
          <w:sz w:val="24"/>
          <w:szCs w:val="24"/>
        </w:rPr>
        <w:t xml:space="preserve"> nie sú </w:t>
      </w:r>
      <w:r w:rsidRPr="00485EB1">
        <w:rPr>
          <w:rFonts w:ascii="Times New Roman" w:hAnsi="Times New Roman" w:cs="Times New Roman"/>
          <w:sz w:val="24"/>
          <w:szCs w:val="24"/>
        </w:rPr>
        <w:br/>
      </w:r>
    </w:p>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Vedúci detašovaných pracovísk:</w:t>
      </w:r>
      <w:r w:rsidRPr="00485EB1">
        <w:rPr>
          <w:rFonts w:ascii="Times New Roman" w:hAnsi="Times New Roman" w:cs="Times New Roman"/>
          <w:sz w:val="24"/>
          <w:szCs w:val="24"/>
        </w:rPr>
        <w:t xml:space="preserve"> nie sú </w:t>
      </w:r>
      <w:r w:rsidRPr="00485EB1">
        <w:rPr>
          <w:rFonts w:ascii="Times New Roman" w:hAnsi="Times New Roman" w:cs="Times New Roman"/>
          <w:sz w:val="24"/>
          <w:szCs w:val="24"/>
        </w:rPr>
        <w:br/>
      </w:r>
    </w:p>
    <w:p w:rsidR="0091314B" w:rsidRPr="00485EB1" w:rsidRDefault="0091314B" w:rsidP="000F7C86">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Názvy a adresy organizačných zložiek:</w:t>
      </w:r>
      <w:r w:rsidRPr="00485EB1">
        <w:rPr>
          <w:rFonts w:ascii="Times New Roman" w:hAnsi="Times New Roman" w:cs="Times New Roman"/>
          <w:sz w:val="24"/>
          <w:szCs w:val="24"/>
        </w:rPr>
        <w:t xml:space="preserve"> </w:t>
      </w:r>
    </w:p>
    <w:p w:rsidR="0091314B" w:rsidRPr="00485EB1" w:rsidRDefault="0091314B" w:rsidP="000F7C86">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Ústav experimentálnej psychológie, </w:t>
      </w:r>
      <w:r w:rsidRPr="00485EB1">
        <w:rPr>
          <w:rFonts w:ascii="Times New Roman" w:hAnsi="Times New Roman" w:cs="Times New Roman"/>
        </w:rPr>
        <w:t>Dúbravská cesta 9, 841 04 Bratislava</w:t>
      </w:r>
      <w:r w:rsidRPr="00485EB1">
        <w:rPr>
          <w:rFonts w:ascii="Times New Roman" w:hAnsi="Times New Roman" w:cs="Times New Roman"/>
          <w:sz w:val="24"/>
          <w:szCs w:val="24"/>
        </w:rPr>
        <w:t xml:space="preserve"> </w:t>
      </w:r>
    </w:p>
    <w:p w:rsidR="0091314B" w:rsidRPr="00485EB1" w:rsidRDefault="0091314B" w:rsidP="000F7C86">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Šancová 56, 811 05 Bratislava</w:t>
      </w:r>
    </w:p>
    <w:p w:rsidR="0091314B" w:rsidRPr="00485EB1" w:rsidRDefault="0091314B" w:rsidP="000F7C86">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Karpatská 5, 040 01 Košice</w:t>
      </w:r>
      <w:r w:rsidRPr="00485EB1">
        <w:rPr>
          <w:rFonts w:ascii="Times New Roman" w:hAnsi="Times New Roman" w:cs="Times New Roman"/>
          <w:sz w:val="24"/>
          <w:szCs w:val="24"/>
        </w:rPr>
        <w:br/>
      </w:r>
    </w:p>
    <w:p w:rsidR="0091314B" w:rsidRPr="00485EB1" w:rsidRDefault="0091314B" w:rsidP="00E101F7">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Vedúci organizačných zložiek:</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Ústav experimentálnej psychológie: </w:t>
      </w:r>
      <w:hyperlink r:id="rId16" w:history="1">
        <w:r w:rsidRPr="00485EB1">
          <w:rPr>
            <w:rFonts w:ascii="Times New Roman" w:hAnsi="Times New Roman" w:cs="Times New Roman"/>
          </w:rPr>
          <w:t>Doc. Mgr. Peter Halama, PhD.</w:t>
        </w:r>
      </w:hyperlink>
    </w:p>
    <w:p w:rsidR="0091314B" w:rsidRPr="00485EB1" w:rsidRDefault="0091314B" w:rsidP="00E101F7">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Ing. Edita Nemcová, PhD.</w:t>
      </w:r>
    </w:p>
    <w:p w:rsidR="0091314B" w:rsidRPr="00485EB1" w:rsidRDefault="0091314B" w:rsidP="00E101F7">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Spoločenskovedný ústav: </w:t>
      </w:r>
      <w:hyperlink r:id="rId17" w:history="1">
        <w:r w:rsidRPr="00485EB1">
          <w:rPr>
            <w:rFonts w:ascii="Times New Roman" w:hAnsi="Times New Roman" w:cs="Times New Roman"/>
            <w:sz w:val="24"/>
            <w:szCs w:val="24"/>
          </w:rPr>
          <w:t>Mgr. Michal Kentoš, PhD.</w:t>
        </w:r>
      </w:hyperlink>
      <w:r w:rsidRPr="00485EB1">
        <w:rPr>
          <w:rFonts w:ascii="Times New Roman" w:hAnsi="Times New Roman" w:cs="Times New Roman"/>
          <w:sz w:val="24"/>
          <w:szCs w:val="24"/>
        </w:rPr>
        <w:br/>
      </w:r>
    </w:p>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Typ organizácie:</w:t>
      </w:r>
      <w:r w:rsidRPr="00485EB1">
        <w:rPr>
          <w:rFonts w:ascii="Times New Roman" w:hAnsi="Times New Roman" w:cs="Times New Roman"/>
          <w:sz w:val="24"/>
          <w:szCs w:val="24"/>
        </w:rPr>
        <w:t xml:space="preserve"> Rozpočtová od roku 1989 </w:t>
      </w:r>
      <w:r w:rsidRPr="00485EB1">
        <w:rPr>
          <w:rFonts w:ascii="Times New Roman" w:hAnsi="Times New Roman" w:cs="Times New Roman"/>
          <w:sz w:val="24"/>
          <w:szCs w:val="24"/>
        </w:rPr>
        <w:br/>
      </w:r>
    </w:p>
    <w:p w:rsidR="0091314B" w:rsidRPr="00485EB1" w:rsidRDefault="001E0FBD"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br w:type="page"/>
      </w:r>
      <w:r w:rsidR="0091314B" w:rsidRPr="00485EB1">
        <w:rPr>
          <w:rFonts w:ascii="Times New Roman" w:hAnsi="Times New Roman" w:cs="Times New Roman"/>
          <w:b/>
          <w:bCs/>
          <w:sz w:val="24"/>
          <w:szCs w:val="24"/>
        </w:rPr>
        <w:lastRenderedPageBreak/>
        <w:t>1.2. Údaje o zamestnancoch</w:t>
      </w:r>
      <w:r w:rsidR="0091314B" w:rsidRPr="00485EB1">
        <w:rPr>
          <w:rFonts w:ascii="Times New Roman" w:hAnsi="Times New Roman" w:cs="Times New Roman"/>
          <w:sz w:val="24"/>
          <w:szCs w:val="24"/>
        </w:rPr>
        <w:t xml:space="preserve"> </w:t>
      </w:r>
    </w:p>
    <w:p w:rsidR="0091314B" w:rsidRPr="00485EB1" w:rsidRDefault="0091314B" w:rsidP="00BA751C">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Tabuľka 1a Počet a štruktúra zamestnancov</w:t>
      </w:r>
    </w:p>
    <w:tbl>
      <w:tblPr>
        <w:tblW w:w="0" w:type="auto"/>
        <w:tblInd w:w="2"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91314B" w:rsidRPr="00485EB1">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Štruktúra zamestnancov</w:t>
            </w:r>
            <w:r w:rsidRPr="00485EB1">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K </w:t>
            </w:r>
            <w:r w:rsidRPr="00485EB1">
              <w:rPr>
                <w:rFonts w:ascii="Times New Roman" w:hAnsi="Times New Roman" w:cs="Times New Roman"/>
                <w:b/>
                <w:bCs/>
                <w:sz w:val="24"/>
                <w:szCs w:val="24"/>
              </w:rPr>
              <w:br/>
              <w:t xml:space="preserve">do 35 </w:t>
            </w:r>
            <w:r w:rsidRPr="00485EB1">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w:t>
            </w:r>
          </w:p>
        </w:tc>
      </w:tr>
      <w:tr w:rsidR="0091314B" w:rsidRPr="00485EB1">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p>
        </w:tc>
      </w:tr>
      <w:tr w:rsidR="0091314B" w:rsidRPr="00485EB1">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72</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27</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45</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6</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10</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70</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56,51</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50,21</w:t>
            </w:r>
          </w:p>
        </w:tc>
      </w:tr>
      <w:tr w:rsidR="0091314B" w:rsidRPr="00485EB1">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51</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26</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25</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5</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49</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41,21</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41,21</w:t>
            </w:r>
          </w:p>
        </w:tc>
      </w:tr>
      <w:tr w:rsidR="0091314B" w:rsidRPr="00485EB1">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Odborní pracovníci VŠ</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12</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11</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12</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8,5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w:t>
            </w:r>
          </w:p>
        </w:tc>
      </w:tr>
      <w:tr w:rsidR="0091314B" w:rsidRPr="00485EB1">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6,54</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w:t>
            </w:r>
          </w:p>
        </w:tc>
      </w:tr>
      <w:tr w:rsidR="0091314B" w:rsidRPr="00485EB1">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c>
          <w:tcPr>
            <w:tcW w:w="567"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0,26</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0</w:t>
            </w:r>
          </w:p>
        </w:tc>
      </w:tr>
    </w:tbl>
    <w:p w:rsidR="0091314B" w:rsidRPr="00485EB1" w:rsidRDefault="0091314B" w:rsidP="00BA751C">
      <w:pPr>
        <w:widowControl w:val="0"/>
        <w:autoSpaceDE w:val="0"/>
        <w:autoSpaceDN w:val="0"/>
        <w:adjustRightInd w:val="0"/>
        <w:spacing w:after="0" w:line="240" w:lineRule="auto"/>
        <w:jc w:val="both"/>
        <w:rPr>
          <w:rFonts w:ascii="Times New Roman" w:hAnsi="Times New Roman" w:cs="Times New Roman"/>
          <w:i/>
          <w:iCs/>
          <w:sz w:val="20"/>
          <w:szCs w:val="20"/>
        </w:rPr>
      </w:pPr>
      <w:r w:rsidRPr="00485EB1">
        <w:rPr>
          <w:rFonts w:ascii="Times New Roman" w:hAnsi="Times New Roman" w:cs="Times New Roman"/>
          <w:i/>
          <w:iCs/>
          <w:sz w:val="20"/>
          <w:szCs w:val="20"/>
        </w:rPr>
        <w:t>K – kmeňový stav zamestnancov v pracovnom pomere k 31.12.2015 (uvádzať zamestnancov v pracovnom pomere, vrátane riadnej materskej dovolenky, zamestnancov pôsobiacich v zahraničí, v štátnych funkciách, členov Predsedníctva SAV, zamestnancov pôsobiacich v zastupiteľských zboroch)</w:t>
      </w:r>
    </w:p>
    <w:p w:rsidR="0091314B" w:rsidRPr="00485EB1" w:rsidRDefault="0091314B" w:rsidP="00BA751C">
      <w:pPr>
        <w:widowControl w:val="0"/>
        <w:autoSpaceDE w:val="0"/>
        <w:autoSpaceDN w:val="0"/>
        <w:adjustRightInd w:val="0"/>
        <w:spacing w:after="0" w:line="240" w:lineRule="auto"/>
        <w:jc w:val="both"/>
        <w:rPr>
          <w:rFonts w:ascii="Times New Roman" w:hAnsi="Times New Roman" w:cs="Times New Roman"/>
          <w:i/>
          <w:iCs/>
          <w:sz w:val="20"/>
          <w:szCs w:val="20"/>
        </w:rPr>
      </w:pPr>
      <w:r w:rsidRPr="00485EB1">
        <w:rPr>
          <w:rFonts w:ascii="Times New Roman" w:hAnsi="Times New Roman" w:cs="Times New Roman"/>
          <w:i/>
          <w:iCs/>
          <w:sz w:val="20"/>
          <w:szCs w:val="20"/>
        </w:rPr>
        <w:t>F – fyzický stav zamestnancov k 31.12.2015 (bez riadnej materskej dovolenky, zamestnancov pôsobiacich v zahraničí v štátnych funkciách, členov Predsedníctva SAV, zamestnancov pôsobiacich v zastupiteľských zboroch)</w:t>
      </w:r>
    </w:p>
    <w:p w:rsidR="0091314B" w:rsidRPr="00485EB1" w:rsidRDefault="0091314B" w:rsidP="00BA751C">
      <w:pPr>
        <w:widowControl w:val="0"/>
        <w:autoSpaceDE w:val="0"/>
        <w:autoSpaceDN w:val="0"/>
        <w:adjustRightInd w:val="0"/>
        <w:spacing w:after="0" w:line="240" w:lineRule="auto"/>
        <w:jc w:val="both"/>
        <w:rPr>
          <w:rFonts w:ascii="Times New Roman" w:hAnsi="Times New Roman" w:cs="Times New Roman"/>
          <w:i/>
          <w:iCs/>
          <w:sz w:val="20"/>
          <w:szCs w:val="20"/>
        </w:rPr>
      </w:pPr>
      <w:r w:rsidRPr="00485EB1">
        <w:rPr>
          <w:rFonts w:ascii="Times New Roman" w:hAnsi="Times New Roman" w:cs="Times New Roman"/>
          <w:i/>
          <w:iCs/>
          <w:sz w:val="20"/>
          <w:szCs w:val="20"/>
        </w:rPr>
        <w:t>P – celoročný priemerný prepočítaný počet zamestnancov</w:t>
      </w:r>
    </w:p>
    <w:p w:rsidR="0091314B" w:rsidRPr="00485EB1" w:rsidRDefault="0091314B" w:rsidP="00BA751C">
      <w:pPr>
        <w:widowControl w:val="0"/>
        <w:autoSpaceDE w:val="0"/>
        <w:autoSpaceDN w:val="0"/>
        <w:adjustRightInd w:val="0"/>
        <w:spacing w:after="0" w:line="240" w:lineRule="auto"/>
        <w:jc w:val="both"/>
        <w:rPr>
          <w:rFonts w:ascii="Times New Roman" w:hAnsi="Times New Roman" w:cs="Times New Roman"/>
          <w:i/>
          <w:iCs/>
          <w:sz w:val="20"/>
          <w:szCs w:val="20"/>
        </w:rPr>
      </w:pPr>
      <w:r w:rsidRPr="00485EB1">
        <w:rPr>
          <w:rFonts w:ascii="Times New Roman" w:hAnsi="Times New Roman" w:cs="Times New Roman"/>
          <w:i/>
          <w:iCs/>
          <w:sz w:val="20"/>
          <w:szCs w:val="20"/>
        </w:rPr>
        <w:t>T – celoročný priemerný prepočítaný počet riešiteľov projektov</w:t>
      </w:r>
    </w:p>
    <w:p w:rsidR="0091314B" w:rsidRPr="00485EB1" w:rsidRDefault="0091314B" w:rsidP="00BA751C">
      <w:pPr>
        <w:widowControl w:val="0"/>
        <w:autoSpaceDE w:val="0"/>
        <w:autoSpaceDN w:val="0"/>
        <w:adjustRightInd w:val="0"/>
        <w:spacing w:after="0" w:line="240" w:lineRule="auto"/>
        <w:jc w:val="both"/>
        <w:rPr>
          <w:rFonts w:ascii="Times New Roman" w:hAnsi="Times New Roman" w:cs="Times New Roman"/>
          <w:i/>
          <w:iCs/>
          <w:sz w:val="20"/>
          <w:szCs w:val="20"/>
        </w:rPr>
      </w:pPr>
      <w:r w:rsidRPr="00485EB1">
        <w:rPr>
          <w:rFonts w:ascii="Times New Roman" w:hAnsi="Times New Roman" w:cs="Times New Roman"/>
          <w:i/>
          <w:iCs/>
          <w:sz w:val="20"/>
          <w:szCs w:val="20"/>
        </w:rPr>
        <w:t>M, Ž – muži, ženy</w:t>
      </w:r>
    </w:p>
    <w:p w:rsidR="0091314B" w:rsidRPr="00485EB1" w:rsidRDefault="0091314B" w:rsidP="00BA751C">
      <w:pPr>
        <w:widowControl w:val="0"/>
        <w:autoSpaceDE w:val="0"/>
        <w:autoSpaceDN w:val="0"/>
        <w:adjustRightInd w:val="0"/>
        <w:spacing w:after="0" w:line="240" w:lineRule="auto"/>
        <w:rPr>
          <w:rFonts w:ascii="Times New Roman" w:hAnsi="Times New Roman" w:cs="Times New Roman"/>
          <w:sz w:val="24"/>
          <w:szCs w:val="24"/>
        </w:rPr>
      </w:pPr>
    </w:p>
    <w:p w:rsidR="0091314B" w:rsidRPr="00485EB1" w:rsidRDefault="0091314B" w:rsidP="00BA751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1b Štruktúra vedeckých pracovníkov (kmeňový stav k 31.12.2015)</w:t>
      </w:r>
    </w:p>
    <w:tbl>
      <w:tblPr>
        <w:tblW w:w="9603" w:type="dxa"/>
        <w:tblInd w:w="2"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91314B" w:rsidRPr="00485EB1">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Vedeckí pracovníci v stupňoch </w:t>
            </w:r>
          </w:p>
        </w:tc>
      </w:tr>
      <w:tr w:rsidR="0091314B" w:rsidRPr="00485EB1">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IIb. </w:t>
            </w:r>
          </w:p>
        </w:tc>
      </w:tr>
      <w:tr w:rsidR="0091314B" w:rsidRPr="00485EB1">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10</w:t>
            </w:r>
          </w:p>
        </w:tc>
      </w:tr>
      <w:tr w:rsidR="0091314B" w:rsidRPr="00485EB1">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24</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12</w:t>
            </w:r>
          </w:p>
        </w:tc>
      </w:tr>
    </w:tbl>
    <w:p w:rsidR="0091314B" w:rsidRPr="00485EB1" w:rsidRDefault="0091314B" w:rsidP="00BA751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Tabuľka 1c Štruktúra pracovníkov podľa veku a rodu, ktorí sú riešiteľmi projektov</w:t>
      </w:r>
    </w:p>
    <w:tbl>
      <w:tblPr>
        <w:tblW w:w="9608" w:type="dxa"/>
        <w:tblInd w:w="2"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91314B" w:rsidRPr="00485EB1">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&gt; 65 </w:t>
            </w:r>
          </w:p>
        </w:tc>
      </w:tr>
      <w:tr w:rsidR="0091314B" w:rsidRPr="00485EB1">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Muži </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5</w:t>
            </w:r>
          </w:p>
        </w:tc>
      </w:tr>
      <w:tr w:rsidR="0091314B" w:rsidRPr="00485EB1">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Ženy </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2</w:t>
            </w:r>
          </w:p>
        </w:tc>
      </w:tr>
    </w:tbl>
    <w:p w:rsidR="0091314B" w:rsidRPr="00485EB1" w:rsidRDefault="0091314B" w:rsidP="00BA751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Tabuľka 1d Priemerný vek zamestnancov organizácie k 31.12.2015</w:t>
      </w:r>
    </w:p>
    <w:tbl>
      <w:tblPr>
        <w:tblW w:w="0" w:type="auto"/>
        <w:tblInd w:w="2" w:type="dxa"/>
        <w:tblLayout w:type="fixed"/>
        <w:tblCellMar>
          <w:left w:w="0" w:type="dxa"/>
          <w:right w:w="0" w:type="dxa"/>
        </w:tblCellMar>
        <w:tblLook w:val="0000" w:firstRow="0" w:lastRow="0" w:firstColumn="0" w:lastColumn="0" w:noHBand="0" w:noVBand="0"/>
      </w:tblPr>
      <w:tblGrid>
        <w:gridCol w:w="815"/>
        <w:gridCol w:w="2552"/>
        <w:gridCol w:w="2552"/>
        <w:gridCol w:w="2552"/>
      </w:tblGrid>
      <w:tr w:rsidR="0091314B" w:rsidRPr="00485EB1">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Kmeňoví zamestnanci </w:t>
            </w:r>
          </w:p>
        </w:tc>
        <w:tc>
          <w:tcPr>
            <w:tcW w:w="2552"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Vedeckí  pracovníci </w:t>
            </w:r>
          </w:p>
        </w:tc>
        <w:tc>
          <w:tcPr>
            <w:tcW w:w="2552"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Riešitelia projektov </w:t>
            </w:r>
          </w:p>
        </w:tc>
      </w:tr>
      <w:tr w:rsidR="0091314B" w:rsidRPr="00485EB1">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Muži </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48,4</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49,2</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48,4</w:t>
            </w:r>
          </w:p>
        </w:tc>
      </w:tr>
      <w:tr w:rsidR="0091314B" w:rsidRPr="00485EB1">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Ženy </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47,1</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47,4</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44,9</w:t>
            </w:r>
          </w:p>
        </w:tc>
      </w:tr>
      <w:tr w:rsidR="0091314B" w:rsidRPr="00485EB1">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FD0CF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Spolu </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47,8</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48,0</w:t>
            </w:r>
          </w:p>
        </w:tc>
        <w:tc>
          <w:tcPr>
            <w:tcW w:w="2552"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49482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rPr>
              <w:t>46,7</w:t>
            </w:r>
          </w:p>
        </w:tc>
      </w:tr>
    </w:tbl>
    <w:p w:rsidR="0091314B" w:rsidRPr="00485EB1" w:rsidRDefault="0091314B" w:rsidP="00813271">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lastRenderedPageBreak/>
        <w:t>2. Vedecká činnosť</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2.1. Domáce projekty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Tabuľka 2a Počet domácich projektov riešených v roku 2015</w:t>
      </w:r>
    </w:p>
    <w:tbl>
      <w:tblPr>
        <w:tblW w:w="9603" w:type="dxa"/>
        <w:tblInd w:w="2"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91314B" w:rsidRPr="00485EB1">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Čerpané financie </w:t>
            </w:r>
            <w:r w:rsidRPr="00485EB1">
              <w:rPr>
                <w:rFonts w:ascii="Times New Roman" w:hAnsi="Times New Roman" w:cs="Times New Roman"/>
                <w:b/>
                <w:bCs/>
                <w:sz w:val="24"/>
                <w:szCs w:val="24"/>
              </w:rPr>
              <w:br/>
              <w:t>za rok 2015 (v €)</w:t>
            </w:r>
          </w:p>
        </w:tc>
      </w:tr>
      <w:tr w:rsidR="0091314B" w:rsidRPr="00485EB1">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B</w:t>
            </w:r>
          </w:p>
        </w:tc>
      </w:tr>
      <w:tr w:rsidR="0091314B" w:rsidRPr="00485EB1">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pre </w:t>
            </w:r>
            <w:r w:rsidRPr="00485EB1">
              <w:rPr>
                <w:rFonts w:ascii="Times New Roman" w:hAnsi="Times New Roman" w:cs="Times New Roman"/>
                <w:b/>
                <w:bCs/>
                <w:sz w:val="24"/>
                <w:szCs w:val="24"/>
              </w:rPr>
              <w:br/>
              <w:t xml:space="preserve">organi- </w:t>
            </w:r>
            <w:r w:rsidRPr="00485EB1">
              <w:rPr>
                <w:rFonts w:ascii="Times New Roman" w:hAnsi="Times New Roman" w:cs="Times New Roman"/>
                <w:b/>
                <w:bCs/>
                <w:sz w:val="24"/>
                <w:szCs w:val="24"/>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1. Vedecké projekty, ktoré boli </w:t>
            </w:r>
            <w:r w:rsidRPr="00485EB1">
              <w:rPr>
                <w:rFonts w:ascii="Times New Roman" w:hAnsi="Times New Roman" w:cs="Times New Roman"/>
                <w:b/>
                <w:bCs/>
                <w:sz w:val="24"/>
                <w:szCs w:val="24"/>
              </w:rPr>
              <w:br/>
              <w:t xml:space="preserve"> r. 2015 financované VEGA</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15</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2</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77</w:t>
            </w:r>
            <w:r w:rsidR="001E0FBD" w:rsidRPr="00485EB1">
              <w:t xml:space="preserve"> </w:t>
            </w:r>
            <w:r w:rsidRPr="00485EB1">
              <w:t>751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77</w:t>
            </w:r>
            <w:r w:rsidR="001E0FBD" w:rsidRPr="00485EB1">
              <w:t xml:space="preserve"> </w:t>
            </w:r>
            <w:r w:rsidRPr="00485EB1">
              <w:t>751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t>686</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2. Projekty, ktoré boli r. 2015 </w:t>
            </w:r>
            <w:r w:rsidRPr="00485EB1">
              <w:rPr>
                <w:rFonts w:ascii="Times New Roman" w:hAnsi="Times New Roman" w:cs="Times New Roman"/>
                <w:b/>
                <w:bCs/>
                <w:sz w:val="24"/>
                <w:szCs w:val="24"/>
              </w:rPr>
              <w:br/>
              <w:t xml:space="preserve"> financované APVV</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2</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0</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64</w:t>
            </w:r>
            <w:r w:rsidR="001E0FBD" w:rsidRPr="00485EB1">
              <w:t xml:space="preserve"> </w:t>
            </w:r>
            <w:r w:rsidRPr="00485EB1">
              <w:t>396</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64</w:t>
            </w:r>
            <w:r w:rsidR="001E0FBD" w:rsidRPr="00485EB1">
              <w:t xml:space="preserve"> </w:t>
            </w:r>
            <w:r w:rsidRPr="00485EB1">
              <w:t>396</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3. Projekty OP ŠF</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0</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1</w:t>
            </w:r>
            <w:r w:rsidR="001E0FBD" w:rsidRPr="00485EB1">
              <w:t> </w:t>
            </w:r>
            <w:r w:rsidRPr="00485EB1">
              <w:t>977</w:t>
            </w:r>
            <w:r w:rsidR="001E0FBD" w:rsidRPr="00485EB1">
              <w:t xml:space="preserve"> </w:t>
            </w:r>
            <w:r w:rsidRPr="00485EB1">
              <w:t>066</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1</w:t>
            </w:r>
            <w:r w:rsidR="001E0FBD" w:rsidRPr="00485EB1">
              <w:t> </w:t>
            </w:r>
            <w:r w:rsidRPr="00485EB1">
              <w:t>977</w:t>
            </w:r>
            <w:r w:rsidR="001E0FBD" w:rsidRPr="00485EB1">
              <w:t xml:space="preserve"> </w:t>
            </w:r>
            <w:r w:rsidRPr="00485EB1">
              <w:t>066</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rsidP="00E82D61">
            <w:pPr>
              <w:jc w:val="center"/>
              <w:rPr>
                <w:sz w:val="24"/>
                <w:szCs w:val="24"/>
              </w:rPr>
            </w:pPr>
            <w:r w:rsidRPr="00485EB1">
              <w:t>-</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4. Projekty centier excelentnosti SAV</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D10493">
            <w:pPr>
              <w:jc w:val="center"/>
              <w:rPr>
                <w:sz w:val="24"/>
                <w:szCs w:val="24"/>
              </w:rPr>
            </w:pPr>
            <w:r w:rsidRPr="00485EB1">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D10493">
            <w:pPr>
              <w:jc w:val="center"/>
              <w:rPr>
                <w:sz w:val="24"/>
                <w:szCs w:val="24"/>
              </w:rPr>
            </w:pPr>
            <w:r w:rsidRPr="00485EB1">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pP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pP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pPr>
              <w:rPr>
                <w:sz w:val="24"/>
                <w:szCs w:val="24"/>
              </w:rPr>
            </w:pP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5. Iné projekty (FM EHP, ŠPVV, </w:t>
            </w:r>
            <w:r w:rsidRPr="00485EB1">
              <w:rPr>
                <w:rFonts w:ascii="Times New Roman" w:hAnsi="Times New Roman" w:cs="Times New Roman"/>
                <w:b/>
                <w:bCs/>
                <w:sz w:val="24"/>
                <w:szCs w:val="24"/>
              </w:rPr>
              <w:br/>
              <w:t xml:space="preserve"> Vedecko-technické projekty, ESF, </w:t>
            </w:r>
            <w:r w:rsidRPr="00485EB1">
              <w:rPr>
                <w:rFonts w:ascii="Times New Roman" w:hAnsi="Times New Roman" w:cs="Times New Roman"/>
                <w:b/>
                <w:bCs/>
                <w:sz w:val="24"/>
                <w:szCs w:val="24"/>
              </w:rPr>
              <w:br/>
              <w:t xml:space="preserve"> na objednávku rezortov a pod.)</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r w:rsidRPr="00485EB1">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91314B" w:rsidRPr="00485EB1" w:rsidRDefault="0091314B">
            <w:pPr>
              <w:jc w:val="center"/>
              <w:rPr>
                <w:sz w:val="24"/>
                <w:szCs w:val="24"/>
              </w:rPr>
            </w:pPr>
          </w:p>
        </w:tc>
      </w:tr>
    </w:tbl>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A - organizácia je nositeľom projektu</w:t>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B - organizácia sa zmluvne podieľa na riešení projektu</w:t>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lastRenderedPageBreak/>
        <w:t>Tabuľka 2b Počet návrhov domácich projektov podaných v roku 2015</w:t>
      </w:r>
    </w:p>
    <w:tbl>
      <w:tblPr>
        <w:tblW w:w="0" w:type="auto"/>
        <w:tblInd w:w="2"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91314B" w:rsidRPr="00485EB1">
        <w:trPr>
          <w:trHeight w:val="100"/>
        </w:trPr>
        <w:tc>
          <w:tcPr>
            <w:tcW w:w="382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Štruktúra projektov</w:t>
            </w:r>
          </w:p>
        </w:tc>
        <w:tc>
          <w:tcPr>
            <w:tcW w:w="1928"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Organizácia je nositeľom projektu</w:t>
            </w:r>
          </w:p>
        </w:tc>
        <w:tc>
          <w:tcPr>
            <w:tcW w:w="1928"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Organizácia sa zmluvne podieľa na riešení projektu</w:t>
            </w:r>
          </w:p>
        </w:tc>
      </w:tr>
      <w:tr w:rsidR="0091314B" w:rsidRPr="00485EB1">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1. Účasť na nových výzvach APVV</w:t>
            </w:r>
          </w:p>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r. 2015</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D104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D104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91314B" w:rsidRPr="00485EB1">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2. Projekty výziev OP ŠF</w:t>
            </w:r>
          </w:p>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podané r. 2015</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91314B" w:rsidRPr="00485EB1">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Regióny</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r>
    </w:tbl>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2.2. Medzinárodné projekty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2.2.1. Medzinárodné projekty riešené v roku 2015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2c Počet medzinárodných projektov riešených v roku 2015</w:t>
      </w:r>
    </w:p>
    <w:tbl>
      <w:tblPr>
        <w:tblW w:w="0" w:type="auto"/>
        <w:tblInd w:w="2"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91314B" w:rsidRPr="00485EB1">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Čerpané financie </w:t>
            </w:r>
            <w:r w:rsidRPr="00485EB1">
              <w:rPr>
                <w:rFonts w:ascii="Times New Roman" w:hAnsi="Times New Roman" w:cs="Times New Roman"/>
                <w:b/>
                <w:bCs/>
                <w:sz w:val="24"/>
                <w:szCs w:val="24"/>
              </w:rPr>
              <w:br/>
              <w:t>za rok 2015 (v €)</w:t>
            </w:r>
          </w:p>
        </w:tc>
      </w:tr>
      <w:tr w:rsidR="0091314B" w:rsidRPr="00485EB1">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B</w:t>
            </w:r>
          </w:p>
        </w:tc>
      </w:tr>
      <w:tr w:rsidR="0091314B" w:rsidRPr="00485EB1">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pre </w:t>
            </w:r>
            <w:r w:rsidRPr="00485EB1">
              <w:rPr>
                <w:rFonts w:ascii="Times New Roman" w:hAnsi="Times New Roman" w:cs="Times New Roman"/>
                <w:b/>
                <w:bCs/>
                <w:sz w:val="24"/>
                <w:szCs w:val="24"/>
              </w:rPr>
              <w:br/>
              <w:t xml:space="preserve">organi- </w:t>
            </w:r>
            <w:r w:rsidRPr="00485EB1">
              <w:rPr>
                <w:rFonts w:ascii="Times New Roman" w:hAnsi="Times New Roman" w:cs="Times New Roman"/>
                <w:b/>
                <w:bCs/>
                <w:sz w:val="24"/>
                <w:szCs w:val="24"/>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1. Projekty 7.</w:t>
            </w:r>
            <w:r w:rsidR="0035494F" w:rsidRPr="00485EB1">
              <w:rPr>
                <w:rFonts w:ascii="Times New Roman" w:hAnsi="Times New Roman" w:cs="Times New Roman"/>
                <w:b/>
                <w:bCs/>
                <w:sz w:val="24"/>
                <w:szCs w:val="24"/>
              </w:rPr>
              <w:t xml:space="preserve"> a 8.</w:t>
            </w:r>
            <w:r w:rsidRPr="00485EB1">
              <w:rPr>
                <w:rFonts w:ascii="Times New Roman" w:hAnsi="Times New Roman" w:cs="Times New Roman"/>
                <w:b/>
                <w:bCs/>
                <w:sz w:val="24"/>
                <w:szCs w:val="24"/>
              </w:rPr>
              <w:t xml:space="preserve"> Rámcového </w:t>
            </w:r>
            <w:r w:rsidRPr="00485EB1">
              <w:rPr>
                <w:rFonts w:ascii="Times New Roman" w:hAnsi="Times New Roman" w:cs="Times New Roman"/>
                <w:b/>
                <w:bCs/>
                <w:sz w:val="24"/>
                <w:szCs w:val="24"/>
              </w:rPr>
              <w:br/>
              <w:t xml:space="preserve"> programu EÚ</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1E0FBD"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t>81 993</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2. Multilaterálne projekty v rámci </w:t>
            </w:r>
            <w:r w:rsidRPr="00485EB1">
              <w:rPr>
                <w:rFonts w:ascii="Times New Roman" w:hAnsi="Times New Roman" w:cs="Times New Roman"/>
                <w:b/>
                <w:bCs/>
                <w:sz w:val="24"/>
                <w:szCs w:val="24"/>
              </w:rPr>
              <w:br/>
              <w:t xml:space="preserve"> vedeckých programov COST, </w:t>
            </w:r>
            <w:r w:rsidRPr="00485EB1">
              <w:rPr>
                <w:rFonts w:ascii="Times New Roman" w:hAnsi="Times New Roman" w:cs="Times New Roman"/>
                <w:b/>
                <w:bCs/>
                <w:sz w:val="24"/>
                <w:szCs w:val="24"/>
              </w:rPr>
              <w:br/>
              <w:t xml:space="preserve"> ERANET, INTAS, EUREKA, </w:t>
            </w:r>
            <w:r w:rsidRPr="00485EB1">
              <w:rPr>
                <w:rFonts w:ascii="Times New Roman" w:hAnsi="Times New Roman" w:cs="Times New Roman"/>
                <w:b/>
                <w:bCs/>
                <w:sz w:val="24"/>
                <w:szCs w:val="24"/>
              </w:rPr>
              <w:br/>
              <w:t xml:space="preserve"> ESPRIT, PHARE, NATO, UNESCO, </w:t>
            </w:r>
            <w:r w:rsidRPr="00485EB1">
              <w:rPr>
                <w:rFonts w:ascii="Times New Roman" w:hAnsi="Times New Roman" w:cs="Times New Roman"/>
                <w:b/>
                <w:bCs/>
                <w:sz w:val="24"/>
                <w:szCs w:val="24"/>
              </w:rPr>
              <w:br/>
              <w:t xml:space="preserve"> CERN, IAEA, ESF (European </w:t>
            </w:r>
            <w:r w:rsidRPr="00485EB1">
              <w:rPr>
                <w:rFonts w:ascii="Times New Roman" w:hAnsi="Times New Roman" w:cs="Times New Roman"/>
                <w:b/>
                <w:bCs/>
                <w:sz w:val="24"/>
                <w:szCs w:val="24"/>
              </w:rPr>
              <w:br/>
              <w:t xml:space="preserve"> Science Foundation), ERDF a iné</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3. Projekty v rámci medzivládnych </w:t>
            </w:r>
            <w:r w:rsidRPr="00485EB1">
              <w:rPr>
                <w:rFonts w:ascii="Times New Roman" w:hAnsi="Times New Roman" w:cs="Times New Roman"/>
                <w:b/>
                <w:bCs/>
                <w:sz w:val="24"/>
                <w:szCs w:val="24"/>
              </w:rPr>
              <w:br/>
              <w:t xml:space="preserve"> dohôd o vedecko-technickej </w:t>
            </w:r>
            <w:r w:rsidRPr="00485EB1">
              <w:rPr>
                <w:rFonts w:ascii="Times New Roman" w:hAnsi="Times New Roman" w:cs="Times New Roman"/>
                <w:b/>
                <w:bCs/>
                <w:sz w:val="24"/>
                <w:szCs w:val="24"/>
              </w:rPr>
              <w:br/>
              <w:t xml:space="preserve"> spolupráci</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4. Bilaterálne projekty</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5. Podpora medzinárodnej </w:t>
            </w:r>
            <w:r w:rsidRPr="00485EB1">
              <w:rPr>
                <w:rFonts w:ascii="Times New Roman" w:hAnsi="Times New Roman" w:cs="Times New Roman"/>
                <w:b/>
                <w:bCs/>
                <w:sz w:val="24"/>
                <w:szCs w:val="24"/>
              </w:rPr>
              <w:br/>
              <w:t xml:space="preserve"> spolupráce z národných zdrojov </w:t>
            </w:r>
            <w:r w:rsidRPr="00485EB1">
              <w:rPr>
                <w:rFonts w:ascii="Times New Roman" w:hAnsi="Times New Roman" w:cs="Times New Roman"/>
                <w:b/>
                <w:bCs/>
                <w:sz w:val="24"/>
                <w:szCs w:val="24"/>
              </w:rPr>
              <w:br/>
              <w:t xml:space="preserve"> (MVTS, APVV,...)</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1E0FBD"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1E0FBD"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91314B" w:rsidRPr="00485EB1">
        <w:trPr>
          <w:trHeight w:val="794"/>
        </w:trPr>
        <w:tc>
          <w:tcPr>
            <w:tcW w:w="3933"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 6. Iné projekty financované alebo </w:t>
            </w:r>
            <w:r w:rsidRPr="00485EB1">
              <w:rPr>
                <w:rFonts w:ascii="Times New Roman" w:hAnsi="Times New Roman" w:cs="Times New Roman"/>
                <w:b/>
                <w:bCs/>
                <w:sz w:val="24"/>
                <w:szCs w:val="24"/>
              </w:rPr>
              <w:br/>
              <w:t xml:space="preserve"> spolufinancované zo zahraničných </w:t>
            </w:r>
            <w:r w:rsidRPr="00485EB1">
              <w:rPr>
                <w:rFonts w:ascii="Times New Roman" w:hAnsi="Times New Roman" w:cs="Times New Roman"/>
                <w:b/>
                <w:bCs/>
                <w:sz w:val="24"/>
                <w:szCs w:val="24"/>
              </w:rPr>
              <w:br/>
              <w:t xml:space="preserve"> zdrojov</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bl>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A - organizácia je nositeľom projektu</w:t>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B - organizácia sa zmluvne podieľa na riešení projektu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lastRenderedPageBreak/>
        <w:t>2.2.2. Medzinárodné projekty v 7. RP EÚ a Horizont 2020 podané v roku 2015</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2d Počet projektov 7. RP EÚ a Horizont 2020 v roku 2015</w:t>
      </w:r>
    </w:p>
    <w:tbl>
      <w:tblPr>
        <w:tblW w:w="0" w:type="auto"/>
        <w:tblInd w:w="2" w:type="dxa"/>
        <w:tblLayout w:type="fixed"/>
        <w:tblCellMar>
          <w:left w:w="0" w:type="dxa"/>
          <w:right w:w="0" w:type="dxa"/>
        </w:tblCellMar>
        <w:tblLook w:val="0000" w:firstRow="0" w:lastRow="0" w:firstColumn="0" w:lastColumn="0" w:noHBand="0" w:noVBand="0"/>
      </w:tblPr>
      <w:tblGrid>
        <w:gridCol w:w="3145"/>
        <w:gridCol w:w="3181"/>
        <w:gridCol w:w="3181"/>
      </w:tblGrid>
      <w:tr w:rsidR="0091314B" w:rsidRPr="00485EB1">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A</w:t>
            </w:r>
            <w:r w:rsidRPr="00485EB1">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B</w:t>
            </w:r>
            <w:r w:rsidRPr="00485EB1">
              <w:rPr>
                <w:rFonts w:ascii="Times New Roman" w:hAnsi="Times New Roman" w:cs="Times New Roman"/>
                <w:sz w:val="24"/>
                <w:szCs w:val="24"/>
              </w:rPr>
              <w:t xml:space="preserve"> </w:t>
            </w:r>
          </w:p>
        </w:tc>
      </w:tr>
      <w:tr w:rsidR="0091314B" w:rsidRPr="00485EB1">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podaných projektov</w:t>
            </w:r>
          </w:p>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v 7. RP EÚ </w:t>
            </w:r>
            <w:r w:rsidRPr="00485EB1">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91314B" w:rsidRPr="00485EB1">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podaných projektov</w:t>
            </w:r>
          </w:p>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Horizont 2020 </w:t>
            </w:r>
            <w:r w:rsidRPr="00485EB1">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3 </w:t>
            </w:r>
          </w:p>
        </w:tc>
      </w:tr>
    </w:tbl>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i/>
          <w:iCs/>
          <w:sz w:val="20"/>
          <w:szCs w:val="20"/>
        </w:rPr>
        <w:t>A - organizácia je nositeľom projektu</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i/>
          <w:iCs/>
          <w:sz w:val="20"/>
          <w:szCs w:val="20"/>
        </w:rPr>
        <w:t>B - organizácia sa zmluvne podieľa na riešení projektu</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i/>
          <w:iCs/>
          <w:sz w:val="20"/>
          <w:szCs w:val="20"/>
        </w:rPr>
        <w:t>Údaje k domácim a medzinárodným projektom sú uvedené v Prílohe B.</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1E0FBD" w:rsidRPr="00485EB1" w:rsidRDefault="0091314B" w:rsidP="00E4580F">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b/>
          <w:bCs/>
          <w:sz w:val="24"/>
          <w:szCs w:val="24"/>
        </w:rPr>
        <w:t>2.2.3. Zámery na čerpanie štrukturálnych fondov EÚ v ďalších výzvach</w:t>
      </w:r>
    </w:p>
    <w:p w:rsidR="001E0FBD" w:rsidRPr="00485EB1" w:rsidRDefault="001E0FBD"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1E0FBD" w:rsidRPr="00485EB1" w:rsidRDefault="001E0FBD"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roku 2015 sa CSPV zúčastnilo ako partner v dvoch konzorciách, ktoré sa uchádzajú o financovanie v rámci projektov ERDF</w:t>
      </w:r>
      <w:r w:rsidR="00BA680C" w:rsidRPr="00485EB1">
        <w:rPr>
          <w:rFonts w:ascii="Times New Roman" w:hAnsi="Times New Roman" w:cs="Times New Roman"/>
          <w:sz w:val="24"/>
          <w:szCs w:val="24"/>
        </w:rPr>
        <w:t>. Projekty sú v štádiu prípravy (Slovenko-Rakúsko) a posudzovania</w:t>
      </w:r>
      <w:r w:rsidRPr="00485EB1">
        <w:rPr>
          <w:rFonts w:ascii="Times New Roman" w:hAnsi="Times New Roman" w:cs="Times New Roman"/>
          <w:sz w:val="24"/>
          <w:szCs w:val="24"/>
        </w:rPr>
        <w:t xml:space="preserve"> (Slovensko – Ma</w:t>
      </w:r>
      <w:r w:rsidR="00BA680C" w:rsidRPr="00485EB1">
        <w:rPr>
          <w:rFonts w:ascii="Times New Roman" w:hAnsi="Times New Roman" w:cs="Times New Roman"/>
          <w:sz w:val="24"/>
          <w:szCs w:val="24"/>
        </w:rPr>
        <w:t xml:space="preserve">ďarsko).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2.3. Najvýznamnejšie výsledky vedeckej práce</w:t>
      </w:r>
      <w:r w:rsidRPr="00485EB1">
        <w:rPr>
          <w:rFonts w:ascii="Times New Roman" w:hAnsi="Times New Roman" w:cs="Times New Roman"/>
          <w:sz w:val="24"/>
          <w:szCs w:val="24"/>
        </w:rPr>
        <w:t xml:space="preserve"> (maximálne 1000 znakov + 1 obrázok)</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b/>
          <w:bCs/>
          <w:sz w:val="24"/>
          <w:szCs w:val="24"/>
        </w:rPr>
        <w:t>2.3.1. Základný výskum</w:t>
      </w:r>
    </w:p>
    <w:p w:rsidR="00F3042A" w:rsidRPr="00485EB1" w:rsidRDefault="00F3042A"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050C7F"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p>
    <w:p w:rsidR="00914F2D" w:rsidRPr="00485EB1" w:rsidRDefault="00914F2D" w:rsidP="00914F2D">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Kniha: WILLIAMS A., BALAZ V. </w:t>
      </w:r>
      <w:r w:rsidRPr="00485EB1">
        <w:rPr>
          <w:rFonts w:ascii="Times New Roman" w:hAnsi="Times New Roman" w:cs="Times New Roman"/>
          <w:b/>
          <w:bCs/>
          <w:sz w:val="24"/>
          <w:szCs w:val="24"/>
        </w:rPr>
        <w:t>Migration, Risk and Uncertainty.</w:t>
      </w:r>
      <w:r w:rsidRPr="00485EB1">
        <w:rPr>
          <w:rFonts w:ascii="Times New Roman" w:hAnsi="Times New Roman" w:cs="Times New Roman"/>
          <w:sz w:val="24"/>
          <w:szCs w:val="24"/>
        </w:rPr>
        <w:t xml:space="preserve"> Routledge 2015. 238 p.</w:t>
      </w:r>
    </w:p>
    <w:p w:rsidR="00914F2D" w:rsidRPr="00485EB1" w:rsidRDefault="00914F2D" w:rsidP="00914F2D">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Migrácia patrí v globalizovanom svete k hnacím silám sociálnych a ekonomických zmien. Kniha ako prvá v svetovej vedeckej literatúre prináša systematickú analýzu vzťahu rizika a migrácie. Kniha integruje výskumy v ekonómii, psychológii, sociológii a geografii a skúma úlohu tolerancie rizík pri formovaní migračných rozhodnutí. Na základe vlastného výskumu autori dokazujú, že tolerancia rizík je významným prediktorom ochoty jednotlivcov migrovať. Migrácia však zároveň prináša aj mnohé potenciálne riziká pre samotných migrantov a ich hostiteľské spoločnosti.</w:t>
      </w:r>
    </w:p>
    <w:p w:rsidR="00914F2D" w:rsidRDefault="00914F2D" w:rsidP="00F3042A">
      <w:pPr>
        <w:widowControl w:val="0"/>
        <w:autoSpaceDE w:val="0"/>
        <w:autoSpaceDN w:val="0"/>
        <w:adjustRightInd w:val="0"/>
        <w:spacing w:after="0" w:line="240" w:lineRule="auto"/>
        <w:jc w:val="both"/>
        <w:rPr>
          <w:rFonts w:ascii="Times New Roman" w:hAnsi="Times New Roman" w:cs="Times New Roman"/>
          <w:sz w:val="24"/>
          <w:szCs w:val="24"/>
        </w:rPr>
      </w:pPr>
    </w:p>
    <w:p w:rsidR="00914F2D" w:rsidRDefault="00914F2D" w:rsidP="00F3042A">
      <w:pPr>
        <w:widowControl w:val="0"/>
        <w:autoSpaceDE w:val="0"/>
        <w:autoSpaceDN w:val="0"/>
        <w:adjustRightInd w:val="0"/>
        <w:spacing w:after="0" w:line="240" w:lineRule="auto"/>
        <w:jc w:val="both"/>
        <w:rPr>
          <w:rFonts w:ascii="Times New Roman" w:hAnsi="Times New Roman" w:cs="Times New Roman"/>
          <w:sz w:val="24"/>
          <w:szCs w:val="24"/>
        </w:rPr>
      </w:pPr>
    </w:p>
    <w:p w:rsidR="00F3042A" w:rsidRPr="00485EB1"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Školy, žiaci učitelia - vývoj stredného školstva vo vybraných mestách východného Slovenska v rokoch 1918 - 1948.</w:t>
      </w:r>
    </w:p>
    <w:p w:rsidR="00050C7F"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p>
    <w:p w:rsidR="00F3042A" w:rsidRPr="00485EB1"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Organizácia: SvÚ CSPV SAV</w:t>
      </w:r>
      <w:r w:rsidR="00F3042A" w:rsidRPr="00485EB1">
        <w:rPr>
          <w:rFonts w:ascii="Times New Roman" w:hAnsi="Times New Roman" w:cs="Times New Roman"/>
          <w:sz w:val="24"/>
          <w:szCs w:val="24"/>
        </w:rPr>
        <w:t xml:space="preserve"> </w:t>
      </w:r>
    </w:p>
    <w:p w:rsidR="00F3042A" w:rsidRPr="00485EB1"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Riešitelia</w:t>
      </w:r>
      <w:r w:rsidR="00F3042A" w:rsidRPr="00485EB1">
        <w:rPr>
          <w:rFonts w:ascii="Times New Roman" w:hAnsi="Times New Roman" w:cs="Times New Roman"/>
          <w:sz w:val="24"/>
          <w:szCs w:val="24"/>
        </w:rPr>
        <w:t>: Mgr. Mária Ďurkovská, PhD.</w:t>
      </w:r>
    </w:p>
    <w:p w:rsidR="00F3042A" w:rsidRPr="00485EB1"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3042A" w:rsidRPr="00485EB1"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Počas riešenia projektu sa úloha členov výskumného tímu zamerala na syntézu poznatkov publikovaných v kolektívnej monografii </w:t>
      </w:r>
      <w:r w:rsidRPr="00485EB1">
        <w:rPr>
          <w:rFonts w:ascii="Times New Roman" w:hAnsi="Times New Roman" w:cs="Times New Roman"/>
          <w:i/>
          <w:iCs/>
          <w:sz w:val="24"/>
          <w:szCs w:val="24"/>
        </w:rPr>
        <w:t>Stredoškolské vzdelávanie na východnom Slovensku v prvej polovici 20. storočia (vybrané aspekty)</w:t>
      </w:r>
      <w:r w:rsidRPr="00485EB1">
        <w:rPr>
          <w:rFonts w:ascii="Times New Roman" w:hAnsi="Times New Roman" w:cs="Times New Roman"/>
          <w:sz w:val="24"/>
          <w:szCs w:val="24"/>
        </w:rPr>
        <w:t xml:space="preserve">. Publikácia je rozdelená do štyroch častí. Prvá sa zaoberá špecifickými znakmi uhorského stredoškolského systému na konci dualistického obdobia. Druhá je venovaná konštituovaniu gymnázií v regiónoch východného Slovenska v rokoch 1918 – 1920, pričom opisuje proces prechodu jednotlivých gymnázií do správy štátnych úradov ČSR. Tretia časť skúma stredné školstvo vo vybraných mestách Spiša (Levoča, Spišská Nová Ves, Poprad, Kežmarok) v období 1938 – 1945. Pozornosť je zameraná na školy, ktorých dejiny zatiaľ neboli hlbšie rozpracované. Štvrtá časť je venovaná mimoškolskej činnosti a aktivitám študentov stredných škôl v rokoch 1918 – 1948, keďže okrem primárnej vzdelávacej funkcie sa na školách rozvíjala i záujmová činnosť. Táto forma aktivít bola jednak prínosom pre rozvoj osobnostných kvalít samotných študentov a súčasne tak obohacovala mestský kultúrno-spoločenský život. </w:t>
      </w:r>
    </w:p>
    <w:p w:rsidR="00F3042A" w:rsidRPr="00485EB1" w:rsidRDefault="00F3042A" w:rsidP="00E4580F">
      <w:pPr>
        <w:widowControl w:val="0"/>
        <w:autoSpaceDE w:val="0"/>
        <w:autoSpaceDN w:val="0"/>
        <w:adjustRightInd w:val="0"/>
        <w:spacing w:after="0" w:line="240" w:lineRule="auto"/>
        <w:jc w:val="both"/>
        <w:rPr>
          <w:rFonts w:ascii="Times New Roman" w:hAnsi="Times New Roman" w:cs="Times New Roman"/>
          <w:sz w:val="24"/>
          <w:szCs w:val="24"/>
        </w:rPr>
      </w:pPr>
    </w:p>
    <w:p w:rsidR="00F3042A"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p>
    <w:p w:rsidR="00DC07FD" w:rsidRPr="00485EB1" w:rsidRDefault="00DC07FD" w:rsidP="00F3042A">
      <w:pPr>
        <w:widowControl w:val="0"/>
        <w:autoSpaceDE w:val="0"/>
        <w:autoSpaceDN w:val="0"/>
        <w:adjustRightInd w:val="0"/>
        <w:spacing w:after="0" w:line="240" w:lineRule="auto"/>
        <w:jc w:val="both"/>
        <w:rPr>
          <w:rFonts w:ascii="Times New Roman" w:hAnsi="Times New Roman" w:cs="Times New Roman"/>
          <w:sz w:val="24"/>
          <w:szCs w:val="24"/>
        </w:rPr>
      </w:pPr>
    </w:p>
    <w:p w:rsidR="00050C7F" w:rsidRDefault="00050C7F" w:rsidP="00050C7F">
      <w:pPr>
        <w:widowControl w:val="0"/>
        <w:autoSpaceDE w:val="0"/>
        <w:autoSpaceDN w:val="0"/>
        <w:adjustRightInd w:val="0"/>
        <w:spacing w:after="0" w:line="240" w:lineRule="auto"/>
        <w:rPr>
          <w:rFonts w:ascii="Times New Roman" w:hAnsi="Times New Roman" w:cs="Times New Roman"/>
          <w:b/>
          <w:sz w:val="24"/>
          <w:szCs w:val="24"/>
        </w:rPr>
      </w:pPr>
      <w:r w:rsidRPr="00DE254A">
        <w:rPr>
          <w:rFonts w:ascii="Times New Roman" w:hAnsi="Times New Roman" w:cs="Times New Roman"/>
          <w:b/>
          <w:sz w:val="24"/>
          <w:szCs w:val="24"/>
        </w:rPr>
        <w:lastRenderedPageBreak/>
        <w:t>Interpretácia priamych a nepriamych komunikačných stratégií: pohľad neurovedy</w:t>
      </w:r>
    </w:p>
    <w:p w:rsidR="00050C7F" w:rsidRDefault="00050C7F" w:rsidP="00050C7F">
      <w:pPr>
        <w:widowControl w:val="0"/>
        <w:autoSpaceDE w:val="0"/>
        <w:autoSpaceDN w:val="0"/>
        <w:adjustRightInd w:val="0"/>
        <w:spacing w:after="0" w:line="240" w:lineRule="auto"/>
        <w:rPr>
          <w:rFonts w:ascii="Times New Roman" w:hAnsi="Times New Roman" w:cs="Times New Roman"/>
          <w:sz w:val="24"/>
          <w:szCs w:val="24"/>
        </w:rPr>
      </w:pPr>
    </w:p>
    <w:p w:rsidR="00050C7F" w:rsidRPr="00050C7F" w:rsidRDefault="00050C7F" w:rsidP="00050C7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Organizácia: </w:t>
      </w:r>
      <w:r w:rsidRPr="00050C7F">
        <w:rPr>
          <w:rFonts w:ascii="Times New Roman" w:hAnsi="Times New Roman" w:cs="Times New Roman"/>
          <w:sz w:val="24"/>
          <w:szCs w:val="24"/>
        </w:rPr>
        <w:t>ÚEP CSPV SAV</w:t>
      </w:r>
    </w:p>
    <w:p w:rsidR="00050C7F" w:rsidRDefault="00050C7F" w:rsidP="00050C7F">
      <w:pPr>
        <w:widowControl w:val="0"/>
        <w:autoSpaceDE w:val="0"/>
        <w:autoSpaceDN w:val="0"/>
        <w:adjustRightInd w:val="0"/>
        <w:spacing w:after="0" w:line="240" w:lineRule="auto"/>
        <w:rPr>
          <w:rFonts w:ascii="Times New Roman" w:hAnsi="Times New Roman" w:cs="Times New Roman"/>
          <w:sz w:val="24"/>
          <w:szCs w:val="24"/>
        </w:rPr>
      </w:pPr>
      <w:r w:rsidRPr="00FD592A">
        <w:rPr>
          <w:rFonts w:ascii="Times New Roman" w:hAnsi="Times New Roman" w:cs="Times New Roman"/>
          <w:sz w:val="24"/>
          <w:szCs w:val="24"/>
        </w:rPr>
        <w:t>R</w:t>
      </w:r>
      <w:r>
        <w:rPr>
          <w:rFonts w:ascii="Times New Roman" w:hAnsi="Times New Roman" w:cs="Times New Roman"/>
          <w:sz w:val="24"/>
          <w:szCs w:val="24"/>
        </w:rPr>
        <w:t>iešitelia</w:t>
      </w:r>
      <w:r w:rsidRPr="00FD592A">
        <w:rPr>
          <w:rFonts w:ascii="Times New Roman" w:hAnsi="Times New Roman" w:cs="Times New Roman"/>
          <w:sz w:val="24"/>
          <w:szCs w:val="24"/>
        </w:rPr>
        <w:t>:</w:t>
      </w:r>
      <w:r w:rsidRPr="00DE254A">
        <w:rPr>
          <w:rFonts w:ascii="Times New Roman" w:hAnsi="Times New Roman" w:cs="Times New Roman"/>
          <w:sz w:val="24"/>
          <w:szCs w:val="24"/>
        </w:rPr>
        <w:t xml:space="preserve"> </w:t>
      </w:r>
      <w:r>
        <w:rPr>
          <w:rFonts w:ascii="Times New Roman" w:hAnsi="Times New Roman" w:cs="Times New Roman"/>
          <w:sz w:val="24"/>
          <w:szCs w:val="24"/>
        </w:rPr>
        <w:t>Jana Bašnáková</w:t>
      </w:r>
    </w:p>
    <w:p w:rsidR="00050C7F" w:rsidRPr="00DE254A" w:rsidRDefault="00050C7F" w:rsidP="00050C7F">
      <w:pPr>
        <w:widowControl w:val="0"/>
        <w:autoSpaceDE w:val="0"/>
        <w:autoSpaceDN w:val="0"/>
        <w:adjustRightInd w:val="0"/>
        <w:spacing w:after="0" w:line="240" w:lineRule="auto"/>
        <w:rPr>
          <w:rFonts w:ascii="Times New Roman" w:hAnsi="Times New Roman" w:cs="Times New Roman"/>
          <w:b/>
          <w:sz w:val="24"/>
          <w:szCs w:val="24"/>
        </w:rPr>
      </w:pPr>
    </w:p>
    <w:p w:rsidR="00050C7F" w:rsidRPr="00485EB1" w:rsidRDefault="00050C7F" w:rsidP="00050C7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Na interpersonálne rozhodnutia vplýva množstvo rôznych faktorov, napríklad spôsob, akým ľudia komunikujú. Jedným z faktorov, ktorý môže ovplyvniť napríklad zložitý výber vhodného pracovníka na danú pozíciu je, ako sú hodnotené jeho kompetencie a aký dojem vyvoláva. Častá str</w:t>
      </w:r>
      <w:r>
        <w:rPr>
          <w:rFonts w:ascii="Times New Roman" w:hAnsi="Times New Roman" w:cs="Times New Roman"/>
          <w:sz w:val="24"/>
          <w:szCs w:val="24"/>
        </w:rPr>
        <w:t xml:space="preserve">atégia, ktorou sa ľudia snažia </w:t>
      </w:r>
      <w:r w:rsidRPr="00485EB1">
        <w:rPr>
          <w:rFonts w:ascii="Times New Roman" w:hAnsi="Times New Roman" w:cs="Times New Roman"/>
          <w:sz w:val="24"/>
          <w:szCs w:val="24"/>
        </w:rPr>
        <w:t>m</w:t>
      </w:r>
      <w:r>
        <w:rPr>
          <w:rFonts w:ascii="Times New Roman" w:hAnsi="Times New Roman" w:cs="Times New Roman"/>
          <w:sz w:val="24"/>
          <w:szCs w:val="24"/>
        </w:rPr>
        <w:t>a</w:t>
      </w:r>
      <w:r w:rsidRPr="00485EB1">
        <w:rPr>
          <w:rFonts w:ascii="Times New Roman" w:hAnsi="Times New Roman" w:cs="Times New Roman"/>
          <w:sz w:val="24"/>
          <w:szCs w:val="24"/>
        </w:rPr>
        <w:t>n</w:t>
      </w:r>
      <w:r>
        <w:rPr>
          <w:rFonts w:ascii="Times New Roman" w:hAnsi="Times New Roman" w:cs="Times New Roman"/>
          <w:sz w:val="24"/>
          <w:szCs w:val="24"/>
        </w:rPr>
        <w:t>a</w:t>
      </w:r>
      <w:r w:rsidRPr="00485EB1">
        <w:rPr>
          <w:rFonts w:ascii="Times New Roman" w:hAnsi="Times New Roman" w:cs="Times New Roman"/>
          <w:sz w:val="24"/>
          <w:szCs w:val="24"/>
        </w:rPr>
        <w:t>žovať dojem o sebe, je používanie nepriamych komunikačných prostriedkov, najmä ak ide o citlivé alebo negatívne informácie. Neurovedecký výskum, ktorý porovnával priamu a nepriamu komunikáciu ukázal, že nepriame odpovede aktivujú nielen rečové oblasti mozgu, ale aj oblasti spájané so sociálnou kogníciou a emóciami. Výskum využíval rolovú hru na pracovný pohovor, počas ktorej participanti buď sami aktívne kládli otázky, alebo boli pasívnymi poslucháčmi rozhovorov medzi inými dvojicami. Porovnanie týchto dvoch kontextov ukázalo, že ak sú nepriame výpovede adresované priamo participantovi, je pri ich interpretácií do väčšej miery zaangažovaný emocionálne, než ak ich počúva v rozhovore medzi inými ľuďmi – a to aj napriek tomu, že v oboch situáciách má totožnú úlohu, t.j. výber vhodného kandidáta.</w:t>
      </w:r>
    </w:p>
    <w:p w:rsidR="00050C7F" w:rsidRPr="00485EB1" w:rsidRDefault="00050C7F" w:rsidP="00050C7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050C7F" w:rsidRPr="00485EB1" w:rsidRDefault="00050C7F" w:rsidP="00050C7F">
      <w:pPr>
        <w:widowControl w:val="0"/>
        <w:autoSpaceDE w:val="0"/>
        <w:autoSpaceDN w:val="0"/>
        <w:adjustRightInd w:val="0"/>
        <w:spacing w:after="0" w:line="240" w:lineRule="auto"/>
        <w:rPr>
          <w:rFonts w:ascii="Times New Roman" w:hAnsi="Times New Roman" w:cs="Times New Roman"/>
          <w:sz w:val="24"/>
          <w:szCs w:val="24"/>
        </w:rPr>
      </w:pPr>
      <w:r w:rsidRPr="00DE254A">
        <w:rPr>
          <w:rFonts w:ascii="Times New Roman" w:hAnsi="Times New Roman" w:cs="Times New Roman"/>
          <w:sz w:val="24"/>
          <w:szCs w:val="24"/>
        </w:rPr>
        <w:t>Publikácia:</w:t>
      </w:r>
      <w:r>
        <w:rPr>
          <w:rFonts w:ascii="Times New Roman" w:hAnsi="Times New Roman" w:cs="Times New Roman"/>
          <w:sz w:val="24"/>
          <w:szCs w:val="24"/>
        </w:rPr>
        <w:t xml:space="preserve"> </w:t>
      </w:r>
      <w:r w:rsidRPr="00485EB1">
        <w:rPr>
          <w:rFonts w:ascii="Times New Roman" w:hAnsi="Times New Roman" w:cs="Times New Roman"/>
          <w:sz w:val="24"/>
          <w:szCs w:val="24"/>
        </w:rPr>
        <w:t>BAŠNÁKOVÁ, Jana - BERKUM, Jos van - WEBER, Kirsten - HAGOORT, Peter. A job interview in the MRI scanner: How does indirectness affect addressees and overhearers? In Neuropsychologia, vol. 76, Special Issue: Semantic Cognition, 2015, p. 79-91.</w:t>
      </w:r>
    </w:p>
    <w:p w:rsidR="00050C7F" w:rsidRPr="00485EB1" w:rsidRDefault="00050C7F" w:rsidP="00050C7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050C7F" w:rsidRDefault="00050C7F" w:rsidP="00050C7F">
      <w:pPr>
        <w:widowControl w:val="0"/>
        <w:autoSpaceDE w:val="0"/>
        <w:autoSpaceDN w:val="0"/>
        <w:adjustRightInd w:val="0"/>
        <w:spacing w:after="0" w:line="240" w:lineRule="auto"/>
        <w:rPr>
          <w:rFonts w:ascii="Times New Roman" w:hAnsi="Times New Roman" w:cs="Times New Roman"/>
          <w:b/>
          <w:color w:val="FF0000"/>
          <w:sz w:val="24"/>
          <w:szCs w:val="24"/>
        </w:rPr>
      </w:pPr>
      <w:r>
        <w:rPr>
          <w:rFonts w:ascii="Times New Roman" w:hAnsi="Times New Roman" w:cs="Times New Roman"/>
          <w:sz w:val="24"/>
          <w:szCs w:val="24"/>
        </w:rPr>
        <w:t xml:space="preserve">Výsledok získaný pri riešení </w:t>
      </w:r>
      <w:r w:rsidRPr="00485EB1">
        <w:rPr>
          <w:rFonts w:ascii="Times New Roman" w:hAnsi="Times New Roman" w:cs="Times New Roman"/>
          <w:sz w:val="24"/>
          <w:szCs w:val="24"/>
        </w:rPr>
        <w:t>Projekt</w:t>
      </w:r>
      <w:r>
        <w:rPr>
          <w:rFonts w:ascii="Times New Roman" w:hAnsi="Times New Roman" w:cs="Times New Roman"/>
          <w:sz w:val="24"/>
          <w:szCs w:val="24"/>
        </w:rPr>
        <w:t>u</w:t>
      </w:r>
      <w:r w:rsidRPr="00485EB1">
        <w:rPr>
          <w:rFonts w:ascii="Times New Roman" w:hAnsi="Times New Roman" w:cs="Times New Roman"/>
          <w:sz w:val="24"/>
          <w:szCs w:val="24"/>
        </w:rPr>
        <w:t xml:space="preserve"> VEGA 2/0154/13: Sociálne vplyvy v individuálnom rozhodovaní. </w:t>
      </w:r>
    </w:p>
    <w:p w:rsidR="00F3042A" w:rsidRPr="00485EB1"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b/>
          <w:bCs/>
          <w:sz w:val="24"/>
          <w:szCs w:val="24"/>
        </w:rPr>
        <w:t xml:space="preserve">2.3.2. Aplikačný typ </w:t>
      </w:r>
    </w:p>
    <w:p w:rsidR="00F3042A" w:rsidRPr="00485EB1" w:rsidRDefault="00F3042A"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F3042A" w:rsidRPr="00485EB1"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PÚ </w:t>
      </w:r>
      <w:r w:rsidR="00050C7F">
        <w:rPr>
          <w:rFonts w:ascii="Times New Roman" w:hAnsi="Times New Roman" w:cs="Times New Roman"/>
          <w:sz w:val="24"/>
          <w:szCs w:val="24"/>
        </w:rPr>
        <w:t xml:space="preserve">CSPV </w:t>
      </w:r>
      <w:r w:rsidRPr="00485EB1">
        <w:rPr>
          <w:rFonts w:ascii="Times New Roman" w:hAnsi="Times New Roman" w:cs="Times New Roman"/>
          <w:sz w:val="24"/>
          <w:szCs w:val="24"/>
        </w:rPr>
        <w:t>SAV sa podieľal na projekte Horizontu 2020 Centre of Excellence for Advanced Materials Application (CEMEA). Projekt CEMEA je spoločným projektom Slovenskej akadémie vied, fínskej univerzity VTT a University of Helsinky. Cieľom projektu je zvýšiť úroveň spolupráce najlepších ústavov SAV so slovenskými podnikmi na špičkovom výskume, ktorý by zlepšil konkurencieschopnosť nášho hospodárstva, v súlade s cieľmi Stratégie inteligentnej špecializácie (RIS3). Prognostický ústav SAV bol zodpovedný za vykonanie prieskumu trhu, analýzu trhu a SWOT analýzu. PÚ SAV v rámci projektu CEMEA vykonal prieskum trhu na vzorke 300 slovenských podnikov aktívnych v materiálovom výskume a vývoji a zabezpečil vykonanie hĺbkových interview s riadite</w:t>
      </w:r>
      <w:r w:rsidR="00BA680C" w:rsidRPr="00485EB1">
        <w:rPr>
          <w:rFonts w:ascii="Times New Roman" w:hAnsi="Times New Roman" w:cs="Times New Roman"/>
          <w:sz w:val="24"/>
          <w:szCs w:val="24"/>
        </w:rPr>
        <w:t>ľmi vybraných</w:t>
      </w:r>
      <w:r w:rsidRPr="00485EB1">
        <w:rPr>
          <w:rFonts w:ascii="Times New Roman" w:hAnsi="Times New Roman" w:cs="Times New Roman"/>
          <w:sz w:val="24"/>
          <w:szCs w:val="24"/>
        </w:rPr>
        <w:t xml:space="preserve"> podnikov. Úspešná prvá fáza projektu CEMEA je predpokladom pre druhú fázu projektu v hodnote 15 mil. eur. V rámci druhej fázy projektu budú špičkové ústavy SAV v materiálovom výskume vytvárať spoločné pracovisko zamerané na kooperáciu so slovenskými podnikmi v aplikovanom výskume.</w:t>
      </w:r>
    </w:p>
    <w:p w:rsidR="00F3042A" w:rsidRPr="00485EB1" w:rsidRDefault="00F3042A" w:rsidP="00E4580F">
      <w:pPr>
        <w:widowControl w:val="0"/>
        <w:autoSpaceDE w:val="0"/>
        <w:autoSpaceDN w:val="0"/>
        <w:adjustRightInd w:val="0"/>
        <w:spacing w:after="0" w:line="240" w:lineRule="auto"/>
        <w:jc w:val="both"/>
        <w:rPr>
          <w:rFonts w:ascii="Times New Roman" w:hAnsi="Times New Roman" w:cs="Times New Roman"/>
          <w:sz w:val="24"/>
          <w:szCs w:val="24"/>
        </w:rPr>
      </w:pPr>
    </w:p>
    <w:p w:rsidR="00050C7F" w:rsidRDefault="00050C7F" w:rsidP="00F3042A">
      <w:pPr>
        <w:widowControl w:val="0"/>
        <w:autoSpaceDE w:val="0"/>
        <w:autoSpaceDN w:val="0"/>
        <w:adjustRightInd w:val="0"/>
        <w:spacing w:after="0" w:line="240" w:lineRule="auto"/>
        <w:jc w:val="both"/>
        <w:rPr>
          <w:rFonts w:ascii="Times New Roman" w:hAnsi="Times New Roman" w:cs="Times New Roman"/>
          <w:b/>
          <w:bCs/>
          <w:sz w:val="24"/>
          <w:szCs w:val="24"/>
        </w:rPr>
      </w:pPr>
    </w:p>
    <w:p w:rsidR="00F3042A" w:rsidRDefault="00F3042A" w:rsidP="00F3042A">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b/>
          <w:bCs/>
          <w:sz w:val="24"/>
          <w:szCs w:val="24"/>
        </w:rPr>
        <w:t>Vplyv zmeny sociálnych zručností učiteľa na zmenu triednej atmosféry a sociodemografickej štruktúry triedy.</w:t>
      </w:r>
    </w:p>
    <w:p w:rsidR="00050C7F" w:rsidRDefault="00050C7F" w:rsidP="00F3042A">
      <w:pPr>
        <w:widowControl w:val="0"/>
        <w:autoSpaceDE w:val="0"/>
        <w:autoSpaceDN w:val="0"/>
        <w:adjustRightInd w:val="0"/>
        <w:spacing w:after="0" w:line="240" w:lineRule="auto"/>
        <w:jc w:val="both"/>
        <w:rPr>
          <w:rFonts w:ascii="Times New Roman" w:hAnsi="Times New Roman" w:cs="Times New Roman"/>
          <w:bCs/>
          <w:sz w:val="24"/>
          <w:szCs w:val="24"/>
        </w:rPr>
      </w:pPr>
    </w:p>
    <w:p w:rsidR="00050C7F" w:rsidRPr="00050C7F"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r w:rsidRPr="00050C7F">
        <w:rPr>
          <w:rFonts w:ascii="Times New Roman" w:hAnsi="Times New Roman" w:cs="Times New Roman"/>
          <w:bCs/>
          <w:sz w:val="24"/>
          <w:szCs w:val="24"/>
        </w:rPr>
        <w:t>Organizácia</w:t>
      </w:r>
      <w:r>
        <w:rPr>
          <w:rFonts w:ascii="Times New Roman" w:hAnsi="Times New Roman" w:cs="Times New Roman"/>
          <w:bCs/>
          <w:sz w:val="24"/>
          <w:szCs w:val="24"/>
        </w:rPr>
        <w:t>: SvÚ CSPV SAV</w:t>
      </w:r>
    </w:p>
    <w:p w:rsidR="00F3042A"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Riešitelia</w:t>
      </w:r>
      <w:r w:rsidR="00F3042A" w:rsidRPr="00485EB1">
        <w:rPr>
          <w:rFonts w:ascii="Times New Roman" w:hAnsi="Times New Roman" w:cs="Times New Roman"/>
          <w:sz w:val="24"/>
          <w:szCs w:val="24"/>
        </w:rPr>
        <w:t>: Marek Dobeš</w:t>
      </w:r>
    </w:p>
    <w:p w:rsidR="00050C7F" w:rsidRPr="00485EB1" w:rsidRDefault="00050C7F" w:rsidP="00F3042A">
      <w:pPr>
        <w:widowControl w:val="0"/>
        <w:autoSpaceDE w:val="0"/>
        <w:autoSpaceDN w:val="0"/>
        <w:adjustRightInd w:val="0"/>
        <w:spacing w:after="0" w:line="240" w:lineRule="auto"/>
        <w:jc w:val="both"/>
        <w:rPr>
          <w:rFonts w:ascii="Times New Roman" w:hAnsi="Times New Roman" w:cs="Times New Roman"/>
          <w:sz w:val="24"/>
          <w:szCs w:val="24"/>
        </w:rPr>
      </w:pPr>
    </w:p>
    <w:p w:rsidR="00F3042A" w:rsidRDefault="00F3042A" w:rsidP="00F304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Počas riešenia projektu 80 detí prešlo intervenčným programom na rozvoj sociálnych zručností a zlepšenia triednej atmosféry. Na základe tohto projektu boli získané údaje o vývine školskej triedy v čase. Na vzorke 23 školských tried a približne 400 detí boli získané dáta o sociografickej popularite jednotlivých žiakov a o tom, ako sa táto sociografická popularita vyvíjala v čase. Bolo </w:t>
      </w:r>
      <w:r w:rsidRPr="00485EB1">
        <w:rPr>
          <w:rFonts w:ascii="Times New Roman" w:hAnsi="Times New Roman" w:cs="Times New Roman"/>
          <w:sz w:val="24"/>
          <w:szCs w:val="24"/>
        </w:rPr>
        <w:lastRenderedPageBreak/>
        <w:t xml:space="preserve">zistené, že vo väčšine tried existovali outsideri, deti odmietané väčšinou spolužiakov. V 21 z 23 tried takéto deti existovali. Na základe rozhovorov s lektormi intervenčného programu boli identifikované základné prínosy, ktoré mal program pre žiakov: a) odmietaní žiaci sa stali viac akceptovanými, b) žiaci si lepšie uvedomili úroveň komunikácie, ktorú majú medzi sebou a jej dôležitosť pre vzťahy v triede, c) v rámci spoločného projektu žiaci lepšie spoznali samých seba i svojich spolužiakov, d) boli odhalené a riešené konflikty, ktoré triedny učiteľ v triede nepozoroval. </w:t>
      </w:r>
    </w:p>
    <w:p w:rsidR="003647A9" w:rsidRDefault="003647A9" w:rsidP="00F3042A">
      <w:pPr>
        <w:widowControl w:val="0"/>
        <w:autoSpaceDE w:val="0"/>
        <w:autoSpaceDN w:val="0"/>
        <w:adjustRightInd w:val="0"/>
        <w:spacing w:after="0" w:line="240" w:lineRule="auto"/>
        <w:jc w:val="both"/>
        <w:rPr>
          <w:rFonts w:ascii="Times New Roman" w:hAnsi="Times New Roman" w:cs="Times New Roman"/>
          <w:sz w:val="24"/>
          <w:szCs w:val="24"/>
        </w:rPr>
      </w:pPr>
    </w:p>
    <w:p w:rsidR="003647A9" w:rsidRPr="001F49C0" w:rsidRDefault="003647A9" w:rsidP="003647A9">
      <w:pPr>
        <w:widowControl w:val="0"/>
        <w:autoSpaceDE w:val="0"/>
        <w:autoSpaceDN w:val="0"/>
        <w:adjustRightInd w:val="0"/>
        <w:spacing w:after="0" w:line="240" w:lineRule="auto"/>
        <w:rPr>
          <w:rFonts w:ascii="Times New Roman" w:hAnsi="Times New Roman" w:cs="Times New Roman"/>
          <w:sz w:val="24"/>
          <w:szCs w:val="24"/>
        </w:rPr>
      </w:pPr>
      <w:r w:rsidRPr="00DE254A">
        <w:rPr>
          <w:rFonts w:ascii="Times New Roman" w:hAnsi="Times New Roman" w:cs="Times New Roman"/>
          <w:sz w:val="24"/>
          <w:szCs w:val="24"/>
        </w:rPr>
        <w:t>Publikácia:</w:t>
      </w:r>
      <w:r>
        <w:rPr>
          <w:rFonts w:ascii="Times New Roman" w:hAnsi="Times New Roman" w:cs="Times New Roman"/>
          <w:sz w:val="24"/>
          <w:szCs w:val="24"/>
        </w:rPr>
        <w:t xml:space="preserve"> </w:t>
      </w:r>
      <w:r w:rsidRPr="00485EB1">
        <w:rPr>
          <w:rFonts w:ascii="Times New Roman" w:hAnsi="Times New Roman" w:cs="Times New Roman"/>
          <w:sz w:val="24"/>
          <w:szCs w:val="24"/>
        </w:rPr>
        <w:t>Dobeš, Marek (2015) Zážitky z triedy. CSPV SVÚ SAV, Košice. ISBN 978-80-89524-22-8.</w:t>
      </w:r>
      <w:r>
        <w:rPr>
          <w:rFonts w:ascii="Times New Roman" w:hAnsi="Times New Roman" w:cs="Times New Roman"/>
          <w:b/>
          <w:color w:val="FF0000"/>
          <w:sz w:val="24"/>
          <w:szCs w:val="24"/>
        </w:rPr>
        <w:t xml:space="preserve"> </w:t>
      </w:r>
    </w:p>
    <w:p w:rsidR="003647A9" w:rsidRPr="00485EB1" w:rsidRDefault="003647A9" w:rsidP="00F3042A">
      <w:pPr>
        <w:widowControl w:val="0"/>
        <w:autoSpaceDE w:val="0"/>
        <w:autoSpaceDN w:val="0"/>
        <w:adjustRightInd w:val="0"/>
        <w:spacing w:after="0" w:line="240" w:lineRule="auto"/>
        <w:jc w:val="both"/>
        <w:rPr>
          <w:rFonts w:ascii="Times New Roman" w:hAnsi="Times New Roman" w:cs="Times New Roman"/>
          <w:sz w:val="24"/>
          <w:szCs w:val="24"/>
        </w:rPr>
      </w:pPr>
    </w:p>
    <w:p w:rsidR="00F3042A" w:rsidRPr="00485EB1" w:rsidRDefault="00F3042A" w:rsidP="00E4580F">
      <w:pPr>
        <w:widowControl w:val="0"/>
        <w:autoSpaceDE w:val="0"/>
        <w:autoSpaceDN w:val="0"/>
        <w:adjustRightInd w:val="0"/>
        <w:spacing w:after="0" w:line="240" w:lineRule="auto"/>
        <w:jc w:val="both"/>
        <w:rPr>
          <w:rFonts w:ascii="Times New Roman" w:hAnsi="Times New Roman" w:cs="Times New Roman"/>
          <w:sz w:val="24"/>
          <w:szCs w:val="24"/>
        </w:rPr>
      </w:pP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b/>
          <w:sz w:val="24"/>
          <w:szCs w:val="24"/>
        </w:rPr>
      </w:pPr>
      <w:r w:rsidRPr="00050C7F">
        <w:rPr>
          <w:rFonts w:ascii="Times New Roman" w:hAnsi="Times New Roman" w:cs="Times New Roman"/>
          <w:b/>
          <w:sz w:val="24"/>
          <w:szCs w:val="24"/>
        </w:rPr>
        <w:t>V ústrety optimálnym pravdepodobnostným úsudkom</w:t>
      </w:r>
    </w:p>
    <w:p w:rsidR="00050C7F" w:rsidRDefault="00050C7F" w:rsidP="00050C7F">
      <w:pPr>
        <w:widowControl w:val="0"/>
        <w:autoSpaceDE w:val="0"/>
        <w:autoSpaceDN w:val="0"/>
        <w:adjustRightInd w:val="0"/>
        <w:spacing w:after="0" w:line="240" w:lineRule="auto"/>
        <w:jc w:val="both"/>
        <w:rPr>
          <w:rFonts w:ascii="Times New Roman" w:hAnsi="Times New Roman" w:cs="Times New Roman"/>
          <w:sz w:val="24"/>
          <w:szCs w:val="24"/>
        </w:rPr>
      </w:pP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sz w:val="24"/>
          <w:szCs w:val="24"/>
        </w:rPr>
      </w:pPr>
      <w:r w:rsidRPr="00050C7F">
        <w:rPr>
          <w:rFonts w:ascii="Times New Roman" w:hAnsi="Times New Roman" w:cs="Times New Roman"/>
          <w:sz w:val="24"/>
          <w:szCs w:val="24"/>
        </w:rPr>
        <w:t>Organizácia: ÚEP CSPV SAV</w:t>
      </w: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sz w:val="24"/>
          <w:szCs w:val="24"/>
        </w:rPr>
      </w:pPr>
      <w:r w:rsidRPr="00050C7F">
        <w:rPr>
          <w:rFonts w:ascii="Times New Roman" w:hAnsi="Times New Roman" w:cs="Times New Roman"/>
          <w:sz w:val="24"/>
          <w:szCs w:val="24"/>
        </w:rPr>
        <w:t>R</w:t>
      </w:r>
      <w:r>
        <w:rPr>
          <w:rFonts w:ascii="Times New Roman" w:hAnsi="Times New Roman" w:cs="Times New Roman"/>
          <w:sz w:val="24"/>
          <w:szCs w:val="24"/>
        </w:rPr>
        <w:t>iešitelia</w:t>
      </w:r>
      <w:r w:rsidRPr="00050C7F">
        <w:rPr>
          <w:rFonts w:ascii="Times New Roman" w:hAnsi="Times New Roman" w:cs="Times New Roman"/>
          <w:sz w:val="24"/>
          <w:szCs w:val="24"/>
        </w:rPr>
        <w:t>: Lenka</w:t>
      </w:r>
      <w:r>
        <w:rPr>
          <w:rFonts w:ascii="Times New Roman" w:hAnsi="Times New Roman" w:cs="Times New Roman"/>
          <w:sz w:val="24"/>
          <w:szCs w:val="24"/>
        </w:rPr>
        <w:t xml:space="preserve"> Kostovičová</w:t>
      </w: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b/>
          <w:sz w:val="24"/>
          <w:szCs w:val="24"/>
        </w:rPr>
      </w:pP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sz w:val="24"/>
          <w:szCs w:val="24"/>
        </w:rPr>
      </w:pPr>
      <w:r w:rsidRPr="00050C7F">
        <w:rPr>
          <w:rFonts w:ascii="Times New Roman" w:hAnsi="Times New Roman" w:cs="Times New Roman"/>
          <w:sz w:val="24"/>
          <w:szCs w:val="24"/>
        </w:rPr>
        <w:t>Je niekoľko možností, ako ľuďom pomôcť porozumieť štatistickým informáciám, a zvýšiť tak šancu, že urobia optimálne rozhodnutia. Prostredníctvom dvoch experimentov sa overovalo, aké psychologické procesy vysvetľujú rozdielnu úspešnosť riešení úloh o podmienenej pravdepodobnosti – tzv. „bayesovských“ problémov – v rôznych formátoch. Ukázalo sa, že kľúčovým faktorom v snahe zlepšiť pravdepodobnostné úsudky nie je mentálna reprezentácia formátu, ale rozpoznanie typu úlohy, prostredníctvom vhodne zvolenej štruktúry údajov a formulácie zadania. Počet úspešných riešiteľov významne stúpol vďaka pochopeniu, že bayesovský problém vyžaduje prácu s množinami a ich vzťahmi. Vďaka tomu sa v mysli aktivujú príslušné znalosti, schémy a matematické operácie. Tieto zistenia sa dajú využiť najmä pri komunikovaní informácií o riziku a pravdepodobnosti širokej verejnosti, zvyšovaní štatistickej gramotnosti populácie, finančných voľbách, medicínskom poradenstve a diagnostike.</w:t>
      </w: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sz w:val="24"/>
          <w:szCs w:val="24"/>
        </w:rPr>
      </w:pPr>
    </w:p>
    <w:p w:rsidR="00050C7F" w:rsidRPr="00050C7F" w:rsidRDefault="00050C7F" w:rsidP="00050C7F">
      <w:pPr>
        <w:widowControl w:val="0"/>
        <w:autoSpaceDE w:val="0"/>
        <w:autoSpaceDN w:val="0"/>
        <w:adjustRightInd w:val="0"/>
        <w:spacing w:after="0" w:line="240" w:lineRule="auto"/>
        <w:jc w:val="both"/>
        <w:rPr>
          <w:rFonts w:ascii="Times New Roman" w:hAnsi="Times New Roman" w:cs="Times New Roman"/>
          <w:sz w:val="24"/>
          <w:szCs w:val="24"/>
        </w:rPr>
      </w:pPr>
      <w:r w:rsidRPr="00050C7F">
        <w:rPr>
          <w:rFonts w:ascii="Times New Roman" w:hAnsi="Times New Roman" w:cs="Times New Roman"/>
          <w:sz w:val="24"/>
          <w:szCs w:val="24"/>
        </w:rPr>
        <w:t>Publikácia:</w:t>
      </w:r>
      <w:r>
        <w:rPr>
          <w:rFonts w:ascii="Times New Roman" w:hAnsi="Times New Roman" w:cs="Times New Roman"/>
          <w:sz w:val="24"/>
          <w:szCs w:val="24"/>
        </w:rPr>
        <w:t xml:space="preserve"> </w:t>
      </w:r>
      <w:r w:rsidRPr="00050C7F">
        <w:rPr>
          <w:rFonts w:ascii="Times New Roman" w:hAnsi="Times New Roman" w:cs="Times New Roman"/>
          <w:sz w:val="24"/>
          <w:szCs w:val="24"/>
        </w:rPr>
        <w:t>SIROTA, M., KOSTOVIČOVÁ, L., &amp; VALLÉE-TOURANGEAU, F. (2015). Now you Bayes, now you don't: effects of set-problem and frequency-format mental representations on statistical reasoning. Psychonomic Bulletin &amp; Review, 22(5), 1465-1473. doi: 10.3758/s13423-015-0810-y. http://link.springer.com/article/10.3758/s13423-015-0810-y/fulltext.html</w:t>
      </w:r>
    </w:p>
    <w:p w:rsidR="00F3042A" w:rsidRPr="00485EB1" w:rsidRDefault="00F3042A" w:rsidP="00E4580F">
      <w:pPr>
        <w:widowControl w:val="0"/>
        <w:autoSpaceDE w:val="0"/>
        <w:autoSpaceDN w:val="0"/>
        <w:adjustRightInd w:val="0"/>
        <w:spacing w:after="0" w:line="240" w:lineRule="auto"/>
        <w:jc w:val="both"/>
        <w:rPr>
          <w:rFonts w:ascii="Times New Roman" w:hAnsi="Times New Roman" w:cs="Times New Roman"/>
          <w:sz w:val="24"/>
          <w:szCs w:val="24"/>
        </w:rPr>
      </w:pP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2.3.3. Medzinárodné vedecké projekty</w:t>
      </w:r>
    </w:p>
    <w:p w:rsidR="00F3042A"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5C39A4" w:rsidRDefault="005C39A4"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vedeckého výsledku: </w:t>
      </w:r>
      <w:r w:rsidRPr="00485EB1">
        <w:rPr>
          <w:rFonts w:ascii="Times New Roman" w:hAnsi="Times New Roman" w:cs="Times New Roman"/>
          <w:sz w:val="24"/>
          <w:szCs w:val="24"/>
        </w:rPr>
        <w:t>LLLight (Lifelong Learning, Innovation, Growth and Human Capital Tracks in Europe)</w:t>
      </w:r>
    </w:p>
    <w:p w:rsidR="005C39A4" w:rsidRDefault="005C39A4" w:rsidP="00F3042A">
      <w:pPr>
        <w:widowControl w:val="0"/>
        <w:autoSpaceDE w:val="0"/>
        <w:autoSpaceDN w:val="0"/>
        <w:adjustRightInd w:val="0"/>
        <w:spacing w:after="0" w:line="240" w:lineRule="auto"/>
        <w:jc w:val="both"/>
        <w:rPr>
          <w:rFonts w:ascii="Times New Roman" w:hAnsi="Times New Roman" w:cs="Times New Roman"/>
          <w:sz w:val="24"/>
          <w:szCs w:val="24"/>
        </w:rPr>
      </w:pPr>
    </w:p>
    <w:p w:rsidR="005C39A4" w:rsidRDefault="005C39A4"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Organizácia: PÚ CSPV SAV</w:t>
      </w:r>
    </w:p>
    <w:p w:rsidR="005C39A4" w:rsidRDefault="005C39A4" w:rsidP="00F3042A">
      <w:pPr>
        <w:widowControl w:val="0"/>
        <w:autoSpaceDE w:val="0"/>
        <w:autoSpaceDN w:val="0"/>
        <w:adjustRightInd w:val="0"/>
        <w:spacing w:after="0" w:line="240" w:lineRule="auto"/>
        <w:jc w:val="both"/>
        <w:rPr>
          <w:rFonts w:ascii="Times New Roman" w:hAnsi="Times New Roman" w:cs="Times New Roman"/>
          <w:sz w:val="24"/>
          <w:szCs w:val="24"/>
        </w:rPr>
      </w:pPr>
    </w:p>
    <w:p w:rsidR="005C39A4" w:rsidRDefault="005C39A4"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Riešitelia: M. Lubyová, E. Fifeková, R. Heriban, K. Karasová, D. Lakotová, E. Nemcová, J. Smrčková, I. Studená, P. Baboš.</w:t>
      </w:r>
    </w:p>
    <w:p w:rsidR="004058F1" w:rsidRDefault="004058F1" w:rsidP="00F3042A">
      <w:pPr>
        <w:widowControl w:val="0"/>
        <w:autoSpaceDE w:val="0"/>
        <w:autoSpaceDN w:val="0"/>
        <w:adjustRightInd w:val="0"/>
        <w:spacing w:after="0" w:line="240" w:lineRule="auto"/>
        <w:jc w:val="both"/>
        <w:rPr>
          <w:rFonts w:ascii="Times New Roman" w:hAnsi="Times New Roman" w:cs="Times New Roman"/>
          <w:sz w:val="24"/>
          <w:szCs w:val="24"/>
        </w:rPr>
      </w:pPr>
    </w:p>
    <w:p w:rsidR="004058F1" w:rsidRDefault="004058F1"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Výsledok: </w:t>
      </w:r>
      <w:r w:rsidRPr="00485EB1">
        <w:rPr>
          <w:rFonts w:ascii="Times New Roman" w:hAnsi="Times New Roman" w:cs="Times New Roman"/>
          <w:sz w:val="24"/>
          <w:szCs w:val="24"/>
        </w:rPr>
        <w:t xml:space="preserve">Prognostický ústav SAV roku 2015 úspešne ukončil spoluprácu v medzinárodnom projekte LLLight (Lifelong Learning, Innovation, Growth and Human Capital Tracks in Europe). Projekt  bol implementovaný v rámci medzinárodného konzorcia, ktoré pozostávalo z univerzít (Zeppelin University, Aarhus University, University of Nottingham, University of Luxembourg, Wageningen University a Ekonomická univerzita v Bratislave) a výskumných inštitúcií (Center for Human Capital and Labour Market Research in China). Projekt mal niekoľko cieľov - porozumieť stratégiám LLL v 50 až 60 </w:t>
      </w:r>
      <w:r>
        <w:rPr>
          <w:rFonts w:ascii="Times New Roman" w:hAnsi="Times New Roman" w:cs="Times New Roman"/>
          <w:sz w:val="24"/>
          <w:szCs w:val="24"/>
        </w:rPr>
        <w:t>ú</w:t>
      </w:r>
      <w:r w:rsidRPr="00485EB1">
        <w:rPr>
          <w:rFonts w:ascii="Times New Roman" w:hAnsi="Times New Roman" w:cs="Times New Roman"/>
          <w:sz w:val="24"/>
          <w:szCs w:val="24"/>
        </w:rPr>
        <w:t xml:space="preserve">spešných spoločností, porozumieť 15 odporúčaniam LLL, ktoré vyššie uvedené spoločnosti aplikovali, porozumieť vzťahu medzi LLL a procesom inovácií v </w:t>
      </w:r>
      <w:r w:rsidRPr="00485EB1">
        <w:rPr>
          <w:rFonts w:ascii="Times New Roman" w:hAnsi="Times New Roman" w:cs="Times New Roman"/>
          <w:sz w:val="24"/>
          <w:szCs w:val="24"/>
        </w:rPr>
        <w:lastRenderedPageBreak/>
        <w:t>spoločnostiach, porozumieť zručnostiam v CPS, porozumieť zdrojom zručností a porozumieť výstupu, ktoré zručnosti poskytujú.</w:t>
      </w:r>
    </w:p>
    <w:p w:rsidR="005C39A4" w:rsidRDefault="005C39A4" w:rsidP="00F3042A">
      <w:pPr>
        <w:widowControl w:val="0"/>
        <w:autoSpaceDE w:val="0"/>
        <w:autoSpaceDN w:val="0"/>
        <w:adjustRightInd w:val="0"/>
        <w:spacing w:after="0" w:line="240" w:lineRule="auto"/>
        <w:jc w:val="both"/>
        <w:rPr>
          <w:rFonts w:ascii="Times New Roman" w:hAnsi="Times New Roman" w:cs="Times New Roman"/>
          <w:sz w:val="24"/>
          <w:szCs w:val="24"/>
        </w:rPr>
      </w:pPr>
    </w:p>
    <w:p w:rsidR="00F3042A" w:rsidRPr="00485EB1" w:rsidRDefault="004058F1" w:rsidP="00F3042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Publikácia: </w:t>
      </w:r>
      <w:r w:rsidR="00F3042A" w:rsidRPr="00485EB1">
        <w:rPr>
          <w:rFonts w:ascii="Times New Roman" w:hAnsi="Times New Roman" w:cs="Times New Roman"/>
          <w:sz w:val="24"/>
          <w:szCs w:val="24"/>
        </w:rPr>
        <w:t>http://www.lllightineurope.com/reports/</w:t>
      </w:r>
    </w:p>
    <w:p w:rsidR="00F3042A" w:rsidRPr="00485EB1" w:rsidRDefault="00F3042A" w:rsidP="00E4580F">
      <w:pPr>
        <w:widowControl w:val="0"/>
        <w:autoSpaceDE w:val="0"/>
        <w:autoSpaceDN w:val="0"/>
        <w:adjustRightInd w:val="0"/>
        <w:spacing w:after="0" w:line="240" w:lineRule="auto"/>
        <w:rPr>
          <w:rFonts w:ascii="Times New Roman" w:hAnsi="Times New Roman" w:cs="Times New Roman"/>
          <w:sz w:val="24"/>
          <w:szCs w:val="24"/>
        </w:rPr>
      </w:pP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2.4. Publikačná činnosť</w:t>
      </w:r>
      <w:r w:rsidRPr="00485EB1">
        <w:rPr>
          <w:rFonts w:ascii="Times New Roman" w:hAnsi="Times New Roman" w:cs="Times New Roman"/>
          <w:sz w:val="24"/>
          <w:szCs w:val="24"/>
        </w:rPr>
        <w:t xml:space="preserve"> (úplný zoznam je uvedený v Prílohe C)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Tabuľka 2e Štatistika vybraných kategórií publikácií   </w:t>
      </w:r>
    </w:p>
    <w:tbl>
      <w:tblPr>
        <w:tblW w:w="0" w:type="auto"/>
        <w:tblInd w:w="2" w:type="dxa"/>
        <w:tblLayout w:type="fixed"/>
        <w:tblCellMar>
          <w:left w:w="0" w:type="dxa"/>
          <w:right w:w="0" w:type="dxa"/>
        </w:tblCellMar>
        <w:tblLook w:val="0000" w:firstRow="0" w:lastRow="0" w:firstColumn="0" w:lastColumn="0" w:noHBand="0" w:noVBand="0"/>
      </w:tblPr>
      <w:tblGrid>
        <w:gridCol w:w="4500"/>
        <w:gridCol w:w="1701"/>
        <w:gridCol w:w="1701"/>
        <w:gridCol w:w="1701"/>
      </w:tblGrid>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 PUBLIKAČNÁ A EDIČNÁ ČINNOSŤ </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A </w:t>
            </w:r>
            <w:r w:rsidRPr="00485EB1">
              <w:rPr>
                <w:rFonts w:ascii="Times New Roman" w:hAnsi="Times New Roman" w:cs="Times New Roman"/>
                <w:b/>
                <w:bCs/>
                <w:sz w:val="24"/>
                <w:szCs w:val="24"/>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B </w:t>
            </w:r>
            <w:r w:rsidRPr="00485EB1">
              <w:rPr>
                <w:rFonts w:ascii="Times New Roman" w:hAnsi="Times New Roman" w:cs="Times New Roman"/>
                <w:b/>
                <w:bCs/>
                <w:sz w:val="24"/>
                <w:szCs w:val="24"/>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C </w:t>
            </w:r>
            <w:r w:rsidRPr="00485EB1">
              <w:rPr>
                <w:rFonts w:ascii="Times New Roman" w:hAnsi="Times New Roman" w:cs="Times New Roman"/>
                <w:b/>
                <w:bCs/>
                <w:sz w:val="24"/>
                <w:szCs w:val="24"/>
              </w:rPr>
              <w:br/>
              <w:t>Počet v r. 2015/ doplnky z r. 2014</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 Vedecké monografie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(AAB, ABB)</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7D0833"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5</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 Vedecké monografie vydané v zahraničných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(AAA, ABA)</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3. Odborné monografie, vysokoškolské učebnice a učebné texty vydané v domácich vydavateľstvách</w:t>
            </w:r>
            <w:r w:rsidRPr="00485EB1">
              <w:rPr>
                <w:rFonts w:ascii="Times New Roman" w:hAnsi="Times New Roman" w:cs="Times New Roman"/>
                <w:sz w:val="24"/>
                <w:szCs w:val="24"/>
              </w:rPr>
              <w:t xml:space="preserve"> (BAB, ACB, CAB)</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7D0833"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1</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 Odborné monografie a vysokoškolské učebnice a učebné texty vydané v zahraničných vydavateľstvách</w:t>
            </w:r>
            <w:r w:rsidRPr="00485EB1">
              <w:rPr>
                <w:rFonts w:ascii="Times New Roman" w:hAnsi="Times New Roman" w:cs="Times New Roman"/>
                <w:sz w:val="24"/>
                <w:szCs w:val="24"/>
              </w:rPr>
              <w:t xml:space="preserve"> (BAA, ACA, CAA)</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5. Kapitoly vo vedeckých monografiách vydaných v domácich vydavateľstvách</w:t>
            </w:r>
            <w:r w:rsidRPr="00485EB1">
              <w:rPr>
                <w:rFonts w:ascii="Times New Roman" w:hAnsi="Times New Roman" w:cs="Times New Roman"/>
                <w:sz w:val="24"/>
                <w:szCs w:val="24"/>
              </w:rPr>
              <w:t xml:space="preserve"> (ABD)</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7D0833"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1</w:t>
            </w:r>
            <w:r w:rsidR="0091314B" w:rsidRPr="00485EB1">
              <w:rPr>
                <w:rFonts w:ascii="Times New Roman" w:hAnsi="Times New Roman" w:cs="Times New Roman"/>
                <w:b/>
                <w:bCs/>
                <w:sz w:val="24"/>
                <w:szCs w:val="24"/>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6. Kapitoly vo vedeckých monografiách vydaných v zahraničných vydavateľstvách</w:t>
            </w:r>
            <w:r w:rsidRPr="00485EB1">
              <w:rPr>
                <w:rFonts w:ascii="Times New Roman" w:hAnsi="Times New Roman" w:cs="Times New Roman"/>
                <w:sz w:val="24"/>
                <w:szCs w:val="24"/>
              </w:rPr>
              <w:t xml:space="preserve"> (ABC)</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7D0833"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4 / 4</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7. Kapitoly v odborných monografiách, vysokoškolských učebniciach a učebných textoch vydaných v domácich vydavateľstvách</w:t>
            </w:r>
            <w:r w:rsidRPr="00485EB1">
              <w:rPr>
                <w:rFonts w:ascii="Times New Roman" w:hAnsi="Times New Roman" w:cs="Times New Roman"/>
                <w:sz w:val="24"/>
                <w:szCs w:val="24"/>
              </w:rPr>
              <w:t xml:space="preserve"> (BBB, ACD)</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8. Kapitoly v odborných monografiách, vysokoškolských učebniciach a učebných textoch vydaných v zahraničných vydavateľstvách</w:t>
            </w:r>
            <w:r w:rsidRPr="00485EB1">
              <w:rPr>
                <w:rFonts w:ascii="Times New Roman" w:hAnsi="Times New Roman" w:cs="Times New Roman"/>
                <w:sz w:val="24"/>
                <w:szCs w:val="24"/>
              </w:rPr>
              <w:t xml:space="preserve"> (BBA, ACC)</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9. Vedecké a odborné práce evidované v CCC a vedecké práce evidované vo WOS Core Collection a Scopus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(ADCA, ADCB, ADDA, ADDB, ADMA, ADMB, ADNA, ADNB, CDCA, CDCB, CDDA, CDDB, BDCA, BDCB, BDDA, BDDB)</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7D0833" w:rsidP="00A83306">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2</w:t>
            </w:r>
            <w:r w:rsidR="00A83306">
              <w:rPr>
                <w:rFonts w:ascii="Times New Roman" w:hAnsi="Times New Roman" w:cs="Times New Roman"/>
                <w:b/>
                <w:bCs/>
                <w:sz w:val="24"/>
                <w:szCs w:val="24"/>
              </w:rPr>
              <w:t>0</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10. Vedecké a odborné práce v časopisoch neevidovaných v CCC, WoS Core Collection, SCOPUS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(ADEA, ADEB, ADFA, ADFB, CDEA, CDEB, CDFA, CDFB, BDE, BDEA, BDEB, BDF, BDFA, BDFB)</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1B492A" w:rsidP="00A83306">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3</w:t>
            </w:r>
            <w:r w:rsidR="00A83306">
              <w:rPr>
                <w:rFonts w:ascii="Times New Roman" w:hAnsi="Times New Roman" w:cs="Times New Roman"/>
                <w:b/>
                <w:bCs/>
                <w:sz w:val="24"/>
                <w:szCs w:val="24"/>
              </w:rPr>
              <w:t>9</w:t>
            </w:r>
            <w:r w:rsidR="0091314B" w:rsidRPr="00485EB1">
              <w:rPr>
                <w:rFonts w:ascii="Times New Roman" w:hAnsi="Times New Roman" w:cs="Times New Roman"/>
                <w:b/>
                <w:bCs/>
                <w:sz w:val="24"/>
                <w:szCs w:val="24"/>
              </w:rPr>
              <w:t xml:space="preserve"> /</w:t>
            </w:r>
            <w:r w:rsidRPr="00485EB1">
              <w:rPr>
                <w:rFonts w:ascii="Times New Roman" w:hAnsi="Times New Roman" w:cs="Times New Roman"/>
                <w:b/>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1B492A"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2</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lastRenderedPageBreak/>
              <w:t>11. Vedecké a odborné práce v zborníkoch</w:t>
            </w:r>
          </w:p>
        </w:tc>
        <w:tc>
          <w:tcPr>
            <w:tcW w:w="5103" w:type="dxa"/>
            <w:gridSpan w:val="3"/>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 recenzované práce a publikované pozvané príspevky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(AECA, AECB, AEDA, AEDB, AFA, AFB, BEC, BED)</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1B492A" w:rsidP="001B492A">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32</w:t>
            </w:r>
            <w:r w:rsidR="0091314B" w:rsidRPr="00485EB1">
              <w:rPr>
                <w:rFonts w:ascii="Times New Roman" w:hAnsi="Times New Roman" w:cs="Times New Roman"/>
                <w:b/>
                <w:bCs/>
                <w:sz w:val="24"/>
                <w:szCs w:val="24"/>
              </w:rPr>
              <w:t xml:space="preserve"> / </w:t>
            </w:r>
            <w:r w:rsidRPr="00485EB1">
              <w:rPr>
                <w:rFonts w:ascii="Times New Roman" w:hAnsi="Times New Roman" w:cs="Times New Roman"/>
                <w:b/>
                <w:bCs/>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 nerecenzované práce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(BEE, BEF, CEC, CED)</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1B492A"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4</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12. Vydané periodiká evidované v CCC, WoS Core Collection, SCOPUS</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1E2D10" w:rsidP="00461DE1">
            <w:pPr>
              <w:widowControl w:val="0"/>
              <w:autoSpaceDE w:val="0"/>
              <w:autoSpaceDN w:val="0"/>
              <w:adjustRightInd w:val="0"/>
              <w:spacing w:after="0" w:line="240" w:lineRule="auto"/>
              <w:jc w:val="center"/>
              <w:rPr>
                <w:rFonts w:ascii="Times New Roman" w:hAnsi="Times New Roman" w:cs="Times New Roman"/>
                <w:b/>
                <w:bCs/>
                <w:sz w:val="24"/>
                <w:szCs w:val="24"/>
              </w:rPr>
            </w:pPr>
            <w:r w:rsidRPr="00485EB1">
              <w:rPr>
                <w:rFonts w:ascii="Times New Roman" w:hAnsi="Times New Roman" w:cs="Times New Roman"/>
                <w:b/>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13. Ostatné vydané periodiká</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14. Vydané alebo editované zborníky z vedeckých podujatí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(FAI)</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1E2D10" w:rsidP="001E2D10">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6</w:t>
            </w:r>
            <w:r w:rsidR="0091314B" w:rsidRPr="00485EB1">
              <w:rPr>
                <w:rFonts w:ascii="Times New Roman" w:hAnsi="Times New Roman" w:cs="Times New Roman"/>
                <w:b/>
                <w:bCs/>
                <w:sz w:val="24"/>
                <w:szCs w:val="24"/>
              </w:rPr>
              <w:t xml:space="preserve"> / </w:t>
            </w:r>
            <w:r w:rsidRPr="00485EB1">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15. Práce uverejnené na internete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(GHG)</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F0CDD" w:rsidP="00461DE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F0CDD" w:rsidP="00461DE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r w:rsidR="0091314B" w:rsidRPr="00485EB1">
              <w:rPr>
                <w:rFonts w:ascii="Times New Roman" w:hAnsi="Times New Roman" w:cs="Times New Roman"/>
                <w:b/>
                <w:bCs/>
                <w:sz w:val="24"/>
                <w:szCs w:val="24"/>
              </w:rPr>
              <w:t xml:space="preserve">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16. Preklady vedeckých a odborných textov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(EAJ)</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r w:rsidR="0091314B" w:rsidRPr="00485EB1">
        <w:trPr>
          <w:trHeight w:val="100"/>
        </w:trPr>
        <w:tc>
          <w:tcPr>
            <w:tcW w:w="4500"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17. Heslá v </w:t>
            </w:r>
            <w:r w:rsidRPr="00485EB1">
              <w:rPr>
                <w:rFonts w:ascii="Times New Roman" w:hAnsi="Times New Roman" w:cs="Times New Roman"/>
                <w:b/>
                <w:bCs/>
                <w:i/>
                <w:iCs/>
                <w:sz w:val="24"/>
                <w:szCs w:val="24"/>
              </w:rPr>
              <w:t>Encyklopédii Beliana</w:t>
            </w:r>
            <w:r w:rsidRPr="00485EB1">
              <w:rPr>
                <w:rFonts w:ascii="Times New Roman" w:hAnsi="Times New Roman" w:cs="Times New Roman"/>
                <w:b/>
                <w:bCs/>
                <w:sz w:val="24"/>
                <w:szCs w:val="24"/>
              </w:rPr>
              <w:t xml:space="preserve"> a iných encyklopédiách a terminologických slovníkoch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(BDA, BDB)</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0 / 0</w:t>
            </w:r>
          </w:p>
        </w:tc>
      </w:tr>
    </w:tbl>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 xml:space="preserve">A - pracovisko SAV je uvedené ako pracovisko (adresa) autora, alebo je súčasťou kolaborácie alebo iného združenia, ktoré je uvedené ako pracovisko (adresa) autora </w:t>
      </w:r>
      <w:r w:rsidRPr="00485EB1">
        <w:rPr>
          <w:rFonts w:ascii="Times New Roman" w:hAnsi="Times New Roman" w:cs="Times New Roman"/>
          <w:i/>
          <w:iCs/>
          <w:sz w:val="20"/>
          <w:szCs w:val="20"/>
        </w:rPr>
        <w:br/>
        <w:t xml:space="preserve">B - pracovisko SAV nie je na publikácii uvedené, pretože prameň údaj o pracovisku autora neobsahuje, práca ale vznikla na pracovisku SAV </w:t>
      </w:r>
      <w:r w:rsidRPr="00485EB1">
        <w:rPr>
          <w:rFonts w:ascii="Times New Roman" w:hAnsi="Times New Roman" w:cs="Times New Roman"/>
          <w:i/>
          <w:iCs/>
          <w:sz w:val="20"/>
          <w:szCs w:val="20"/>
        </w:rPr>
        <w:br/>
        <w:t>C - pracovisko SAV je uvedené ako materské pracovisko autora odlišné od pracoviska, na ktorom práca vznikla (napr. „on leave...“, „permanent address...“, „present address...“)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r w:rsidRPr="00485EB1">
        <w:rPr>
          <w:rFonts w:ascii="Times New Roman" w:hAnsi="Times New Roman" w:cs="Times New Roman"/>
          <w:sz w:val="24"/>
          <w:szCs w:val="24"/>
        </w:rPr>
        <w:lastRenderedPageBreak/>
        <w:t>Tabuľka 2f Ohlasy</w:t>
      </w:r>
    </w:p>
    <w:tbl>
      <w:tblPr>
        <w:tblW w:w="0" w:type="auto"/>
        <w:tblInd w:w="2" w:type="dxa"/>
        <w:tblLayout w:type="fixed"/>
        <w:tblCellMar>
          <w:left w:w="0" w:type="dxa"/>
          <w:right w:w="0" w:type="dxa"/>
        </w:tblCellMar>
        <w:tblLook w:val="0000" w:firstRow="0" w:lastRow="0" w:firstColumn="0" w:lastColumn="0" w:noHBand="0" w:noVBand="0"/>
      </w:tblPr>
      <w:tblGrid>
        <w:gridCol w:w="5861"/>
        <w:gridCol w:w="1871"/>
        <w:gridCol w:w="1871"/>
      </w:tblGrid>
      <w:tr w:rsidR="0091314B" w:rsidRPr="00485EB1">
        <w:trPr>
          <w:trHeight w:val="100"/>
        </w:trPr>
        <w:tc>
          <w:tcPr>
            <w:tcW w:w="586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A </w:t>
            </w:r>
            <w:r w:rsidRPr="00485EB1">
              <w:rPr>
                <w:rFonts w:ascii="Times New Roman" w:hAnsi="Times New Roman" w:cs="Times New Roman"/>
                <w:b/>
                <w:bCs/>
                <w:sz w:val="24"/>
                <w:szCs w:val="24"/>
              </w:rPr>
              <w:br/>
              <w:t>Počet v r. 2014/ doplnky z r. 2013</w:t>
            </w:r>
          </w:p>
        </w:tc>
        <w:tc>
          <w:tcPr>
            <w:tcW w:w="187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B </w:t>
            </w:r>
            <w:r w:rsidRPr="00485EB1">
              <w:rPr>
                <w:rFonts w:ascii="Times New Roman" w:hAnsi="Times New Roman" w:cs="Times New Roman"/>
                <w:b/>
                <w:bCs/>
                <w:sz w:val="24"/>
                <w:szCs w:val="24"/>
              </w:rPr>
              <w:br/>
              <w:t>Počet v r. 2014/ doplnky z r. 2013</w:t>
            </w:r>
          </w:p>
        </w:tc>
      </w:tr>
      <w:tr w:rsidR="0091314B" w:rsidRPr="00485EB1">
        <w:trPr>
          <w:trHeight w:val="100"/>
        </w:trPr>
        <w:tc>
          <w:tcPr>
            <w:tcW w:w="586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Citácie vo WoS Core Collection (1.1, 2.1)</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3156FD" w:rsidP="00A83306">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w:t>
            </w:r>
            <w:r w:rsidR="00A83306">
              <w:rPr>
                <w:rFonts w:ascii="Times New Roman" w:hAnsi="Times New Roman" w:cs="Times New Roman"/>
                <w:sz w:val="24"/>
                <w:szCs w:val="24"/>
              </w:rPr>
              <w:t>1</w:t>
            </w:r>
            <w:r w:rsidR="0091314B" w:rsidRPr="00485EB1">
              <w:rPr>
                <w:rFonts w:ascii="Times New Roman" w:hAnsi="Times New Roman" w:cs="Times New Roman"/>
                <w:sz w:val="24"/>
                <w:szCs w:val="24"/>
              </w:rPr>
              <w:t xml:space="preserve"> / </w:t>
            </w:r>
            <w:r w:rsidRPr="00485EB1">
              <w:rPr>
                <w:rFonts w:ascii="Times New Roman" w:hAnsi="Times New Roman" w:cs="Times New Roman"/>
                <w:sz w:val="24"/>
                <w:szCs w:val="24"/>
              </w:rPr>
              <w:t>6</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 / 0</w:t>
            </w:r>
          </w:p>
        </w:tc>
      </w:tr>
      <w:tr w:rsidR="0091314B" w:rsidRPr="00485EB1">
        <w:trPr>
          <w:trHeight w:val="100"/>
        </w:trPr>
        <w:tc>
          <w:tcPr>
            <w:tcW w:w="586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3156FD"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36</w:t>
            </w:r>
            <w:r w:rsidR="0091314B" w:rsidRPr="00485EB1">
              <w:rPr>
                <w:rFonts w:ascii="Times New Roman" w:hAnsi="Times New Roman" w:cs="Times New Roman"/>
                <w:sz w:val="24"/>
                <w:szCs w:val="24"/>
              </w:rPr>
              <w:t xml:space="preserve"> / 2</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 / 0</w:t>
            </w:r>
          </w:p>
        </w:tc>
      </w:tr>
      <w:tr w:rsidR="0091314B" w:rsidRPr="00485EB1">
        <w:trPr>
          <w:trHeight w:val="100"/>
        </w:trPr>
        <w:tc>
          <w:tcPr>
            <w:tcW w:w="586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Citácie v iných citačných indexoch a databázach (9, 10, 3.2, 4.2)</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3156FD"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r w:rsidR="0091314B" w:rsidRPr="00485EB1">
              <w:rPr>
                <w:rFonts w:ascii="Times New Roman" w:hAnsi="Times New Roman" w:cs="Times New Roman"/>
                <w:sz w:val="24"/>
                <w:szCs w:val="24"/>
              </w:rPr>
              <w:t xml:space="preserve"> / 0</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 / 0</w:t>
            </w:r>
          </w:p>
        </w:tc>
      </w:tr>
      <w:tr w:rsidR="0091314B" w:rsidRPr="00485EB1">
        <w:trPr>
          <w:trHeight w:val="100"/>
        </w:trPr>
        <w:tc>
          <w:tcPr>
            <w:tcW w:w="586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 xml:space="preserve">Citácie v publikáciách neregistrovaných v citačných </w:t>
            </w:r>
            <w:r w:rsidRPr="00485EB1">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3156FD" w:rsidP="00A83306">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47</w:t>
            </w:r>
            <w:r w:rsidR="00A83306">
              <w:rPr>
                <w:rFonts w:ascii="Times New Roman" w:hAnsi="Times New Roman" w:cs="Times New Roman"/>
                <w:sz w:val="24"/>
                <w:szCs w:val="24"/>
              </w:rPr>
              <w:t>7</w:t>
            </w:r>
            <w:r w:rsidR="0091314B" w:rsidRPr="00485EB1">
              <w:rPr>
                <w:rFonts w:ascii="Times New Roman" w:hAnsi="Times New Roman" w:cs="Times New Roman"/>
                <w:sz w:val="24"/>
                <w:szCs w:val="24"/>
              </w:rPr>
              <w:t xml:space="preserve"> / </w:t>
            </w:r>
            <w:r w:rsidRPr="00485EB1">
              <w:rPr>
                <w:rFonts w:ascii="Times New Roman" w:hAnsi="Times New Roman" w:cs="Times New Roman"/>
                <w:sz w:val="24"/>
                <w:szCs w:val="24"/>
              </w:rPr>
              <w:t>160</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 / 0</w:t>
            </w:r>
          </w:p>
        </w:tc>
      </w:tr>
      <w:tr w:rsidR="0091314B" w:rsidRPr="00485EB1">
        <w:trPr>
          <w:trHeight w:val="100"/>
        </w:trPr>
        <w:tc>
          <w:tcPr>
            <w:tcW w:w="5861"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3156FD" w:rsidP="003156F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w:t>
            </w:r>
            <w:r w:rsidR="0091314B" w:rsidRPr="00485EB1">
              <w:rPr>
                <w:rFonts w:ascii="Times New Roman" w:hAnsi="Times New Roman" w:cs="Times New Roman"/>
                <w:sz w:val="24"/>
                <w:szCs w:val="24"/>
              </w:rPr>
              <w:t xml:space="preserve"> / </w:t>
            </w:r>
            <w:r w:rsidRPr="00485EB1">
              <w:rPr>
                <w:rFonts w:ascii="Times New Roman" w:hAnsi="Times New Roman" w:cs="Times New Roman"/>
                <w:sz w:val="24"/>
                <w:szCs w:val="24"/>
              </w:rPr>
              <w:t>3</w:t>
            </w:r>
          </w:p>
        </w:tc>
        <w:tc>
          <w:tcPr>
            <w:tcW w:w="187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 / 0</w:t>
            </w:r>
          </w:p>
        </w:tc>
      </w:tr>
    </w:tbl>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 xml:space="preserve">A - pracovisko SAV je uvedené ako pracovisko (adresa) autora, alebo je súčasťou kolaborácie alebo iného združenia, ktoré je uvedené ako pracovisko (adresa) autora, alebo pracovisko SAV nie je na publikácii uvedené, pretože prameň údaj o pracovisku autora neobsahuje, práca ale vznikla na pracovisku SAV </w:t>
      </w:r>
      <w:r w:rsidRPr="00485EB1">
        <w:rPr>
          <w:rFonts w:ascii="Times New Roman" w:hAnsi="Times New Roman" w:cs="Times New Roman"/>
          <w:i/>
          <w:iCs/>
          <w:sz w:val="20"/>
          <w:szCs w:val="20"/>
        </w:rPr>
        <w:br/>
        <w:t>B - pracovisko SAV je uvedené ako materské pracovisko autora odlišné od pracoviska, na ktorom práca vznikla (napr. „on leave...“, „permanent address...“, „present address...“)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2.5. Aktívna účasť na vedeckých podujatiach</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Tabuľka 2g Vedecké podujatia</w:t>
      </w:r>
    </w:p>
    <w:tbl>
      <w:tblPr>
        <w:tblW w:w="0" w:type="auto"/>
        <w:tblInd w:w="2" w:type="dxa"/>
        <w:tblLayout w:type="fixed"/>
        <w:tblCellMar>
          <w:left w:w="0" w:type="dxa"/>
          <w:right w:w="0" w:type="dxa"/>
        </w:tblCellMar>
        <w:tblLook w:val="0000" w:firstRow="0" w:lastRow="0" w:firstColumn="0" w:lastColumn="0" w:noHBand="0" w:noVBand="0"/>
      </w:tblPr>
      <w:tblGrid>
        <w:gridCol w:w="7868"/>
        <w:gridCol w:w="1735"/>
      </w:tblGrid>
      <w:tr w:rsidR="0091314B" w:rsidRPr="00485EB1">
        <w:trPr>
          <w:trHeight w:val="100"/>
        </w:trPr>
        <w:tc>
          <w:tcPr>
            <w:tcW w:w="7868"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Prednášky a vývesky na medzinárodných vedeckých podujatiach </w:t>
            </w:r>
          </w:p>
        </w:tc>
        <w:tc>
          <w:tcPr>
            <w:tcW w:w="1735" w:type="dxa"/>
            <w:tcBorders>
              <w:top w:val="single" w:sz="4" w:space="0" w:color="auto"/>
              <w:left w:val="single" w:sz="4" w:space="0" w:color="auto"/>
              <w:bottom w:val="single" w:sz="4" w:space="0" w:color="auto"/>
              <w:right w:val="single" w:sz="4" w:space="0" w:color="auto"/>
            </w:tcBorders>
          </w:tcPr>
          <w:p w:rsidR="0091314B" w:rsidRPr="00485EB1" w:rsidRDefault="00F87081" w:rsidP="00F8708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57</w:t>
            </w:r>
          </w:p>
        </w:tc>
      </w:tr>
      <w:tr w:rsidR="0091314B" w:rsidRPr="00485EB1">
        <w:trPr>
          <w:trHeight w:val="100"/>
        </w:trPr>
        <w:tc>
          <w:tcPr>
            <w:tcW w:w="7868" w:type="dxa"/>
            <w:tcBorders>
              <w:top w:val="single" w:sz="4" w:space="0" w:color="auto"/>
              <w:left w:val="single" w:sz="4" w:space="0" w:color="auto"/>
              <w:bottom w:val="single" w:sz="4" w:space="0" w:color="auto"/>
              <w:right w:val="single" w:sz="4" w:space="0" w:color="auto"/>
            </w:tcBorders>
          </w:tcPr>
          <w:p w:rsidR="0091314B" w:rsidRPr="00485EB1" w:rsidRDefault="0091314B" w:rsidP="00461DE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Prednášky a vývesky na domácich vedeckých podujatiach </w:t>
            </w:r>
          </w:p>
        </w:tc>
        <w:tc>
          <w:tcPr>
            <w:tcW w:w="1735" w:type="dxa"/>
            <w:tcBorders>
              <w:top w:val="single" w:sz="4" w:space="0" w:color="auto"/>
              <w:left w:val="single" w:sz="4" w:space="0" w:color="auto"/>
              <w:bottom w:val="single" w:sz="4" w:space="0" w:color="auto"/>
              <w:right w:val="single" w:sz="4" w:space="0" w:color="auto"/>
            </w:tcBorders>
          </w:tcPr>
          <w:p w:rsidR="0091314B" w:rsidRPr="00485EB1" w:rsidRDefault="00F87081" w:rsidP="00F8708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29</w:t>
            </w:r>
          </w:p>
        </w:tc>
      </w:tr>
    </w:tbl>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2.6. Vyžiadané prednášky</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2.6.1. Vyžiadané prednášky na medzinárodných vedeckých podujatiach</w:t>
      </w:r>
    </w:p>
    <w:p w:rsidR="00BA680C" w:rsidRPr="00485EB1" w:rsidRDefault="00BA680C"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F73E2A" w:rsidRDefault="00F73E2A" w:rsidP="00BA680C">
      <w:pPr>
        <w:widowControl w:val="0"/>
        <w:autoSpaceDE w:val="0"/>
        <w:autoSpaceDN w:val="0"/>
        <w:adjustRightInd w:val="0"/>
        <w:spacing w:after="0" w:line="240" w:lineRule="auto"/>
        <w:jc w:val="both"/>
        <w:rPr>
          <w:rFonts w:ascii="Times New Roman" w:hAnsi="Times New Roman" w:cs="Times New Roman"/>
          <w:b/>
          <w:bCs/>
          <w:sz w:val="24"/>
          <w:szCs w:val="24"/>
        </w:rPr>
      </w:pP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P. Baboš</w:t>
      </w:r>
      <w:r w:rsidRPr="00485EB1">
        <w:rPr>
          <w:rFonts w:ascii="Times New Roman" w:hAnsi="Times New Roman" w:cs="Times New Roman"/>
          <w:sz w:val="24"/>
          <w:szCs w:val="24"/>
        </w:rPr>
        <w:t xml:space="preserve"> </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Prednáška: Single-party Central Europe: Should the EU care?</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Názov konferencie: Effects of elections in CEE countries on EU governance</w:t>
      </w:r>
    </w:p>
    <w:p w:rsidR="00F73E2A" w:rsidRDefault="00F73E2A" w:rsidP="00BA680C">
      <w:pPr>
        <w:widowControl w:val="0"/>
        <w:autoSpaceDE w:val="0"/>
        <w:autoSpaceDN w:val="0"/>
        <w:adjustRightInd w:val="0"/>
        <w:spacing w:after="0" w:line="240" w:lineRule="auto"/>
        <w:jc w:val="both"/>
        <w:rPr>
          <w:rFonts w:ascii="Times New Roman" w:hAnsi="Times New Roman" w:cs="Times New Roman"/>
          <w:b/>
          <w:bCs/>
          <w:sz w:val="24"/>
          <w:szCs w:val="24"/>
        </w:rPr>
      </w:pP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R. Filčák </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Prednáška: Cohesion policy and objectives of the Europe 2020 Strategy/Partnership Agreement of the Slovak republic: A pilot evaluation project sustainable growth.</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Názov konferencie: Evaluation 2014-2020: Challenges and Opportunities (Hodnotenie 2014-2020: výzvy a príležitosti).</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Konferencia organizovaná Úradom vlády Českej republiky a Ministerstvom pre miestny rozvoj vo Velkopřevorskom paláci v Prahe.</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Prednáška: Economic Transformation, Environment and the Manufacturing Industry in Slovakia: From High Environmental Impacts and High Employement to Treadmill of Production?</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Názov konferencie: Výročná konferencia Európskej sociologickej asociácie ESA (12th Conference: Differences/Inequalities and Sociological Imagination), Praha</w:t>
      </w:r>
    </w:p>
    <w:p w:rsidR="00F73E2A" w:rsidRDefault="00F73E2A" w:rsidP="00BA680C">
      <w:pPr>
        <w:widowControl w:val="0"/>
        <w:autoSpaceDE w:val="0"/>
        <w:autoSpaceDN w:val="0"/>
        <w:adjustRightInd w:val="0"/>
        <w:spacing w:after="0" w:line="240" w:lineRule="auto"/>
        <w:jc w:val="both"/>
        <w:rPr>
          <w:rFonts w:ascii="Times New Roman" w:hAnsi="Times New Roman" w:cs="Times New Roman"/>
          <w:b/>
          <w:bCs/>
          <w:sz w:val="24"/>
          <w:szCs w:val="24"/>
        </w:rPr>
      </w:pPr>
    </w:p>
    <w:p w:rsidR="00BA680C" w:rsidRPr="00485EB1" w:rsidRDefault="00BA680C" w:rsidP="00BA680C">
      <w:pPr>
        <w:widowControl w:val="0"/>
        <w:autoSpaceDE w:val="0"/>
        <w:autoSpaceDN w:val="0"/>
        <w:adjustRightInd w:val="0"/>
        <w:spacing w:after="0" w:line="240" w:lineRule="auto"/>
        <w:jc w:val="both"/>
        <w:rPr>
          <w:rFonts w:ascii="Times New Roman" w:hAnsi="Times New Roman" w:cs="Times New Roman"/>
          <w:sz w:val="24"/>
          <w:szCs w:val="24"/>
          <w:lang w:val="en-US"/>
        </w:rPr>
      </w:pPr>
      <w:r w:rsidRPr="00485EB1">
        <w:rPr>
          <w:rFonts w:ascii="Times New Roman" w:hAnsi="Times New Roman" w:cs="Times New Roman"/>
          <w:b/>
          <w:bCs/>
          <w:sz w:val="24"/>
          <w:szCs w:val="24"/>
        </w:rPr>
        <w:t>M. Lubyová</w:t>
      </w:r>
    </w:p>
    <w:p w:rsidR="00BA680C" w:rsidRPr="00485EB1" w:rsidRDefault="00BA680C" w:rsidP="00BA680C">
      <w:pPr>
        <w:pStyle w:val="DocumentSubtitle"/>
        <w:spacing w:before="0" w:after="0"/>
        <w:jc w:val="both"/>
        <w:rPr>
          <w:rFonts w:ascii="Times New Roman" w:hAnsi="Times New Roman" w:cs="Times New Roman"/>
          <w:sz w:val="24"/>
          <w:szCs w:val="24"/>
        </w:rPr>
      </w:pPr>
      <w:r w:rsidRPr="00485EB1">
        <w:rPr>
          <w:rFonts w:ascii="Times New Roman" w:hAnsi="Times New Roman" w:cs="Times New Roman"/>
          <w:sz w:val="24"/>
          <w:szCs w:val="24"/>
        </w:rPr>
        <w:t>Prednáška: Flexible dismissal rules and weaker support to job mobility lead to high unemployment at the tight Slovak labour market. Mutual Learning Programme</w:t>
      </w:r>
      <w:r w:rsidRPr="00485EB1">
        <w:rPr>
          <w:rFonts w:ascii="Times New Roman" w:hAnsi="Times New Roman" w:cs="Times New Roman"/>
          <w:b/>
          <w:bCs/>
          <w:sz w:val="24"/>
          <w:szCs w:val="24"/>
        </w:rPr>
        <w:t xml:space="preserve">, </w:t>
      </w:r>
      <w:r w:rsidRPr="00485EB1">
        <w:rPr>
          <w:rFonts w:ascii="Times New Roman" w:hAnsi="Times New Roman" w:cs="Times New Roman"/>
          <w:sz w:val="24"/>
          <w:szCs w:val="24"/>
        </w:rPr>
        <w:t xml:space="preserve">DG Employment, Social Affairs and Inclusion Peer Country Comments paper- Slovak Republic Názov konferencie: Peer Review on “Dismissal Law 2.0. How to promote work-to-work transitions and sustainable labour relations?” The Hague (Netherlands), 22-23 October 2015. </w:t>
      </w:r>
    </w:p>
    <w:p w:rsidR="00BA680C" w:rsidRPr="00485EB1" w:rsidRDefault="00BA680C"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p>
    <w:p w:rsidR="00E33280" w:rsidRPr="00485EB1" w:rsidRDefault="00E33280" w:rsidP="00E4580F">
      <w:pPr>
        <w:widowControl w:val="0"/>
        <w:autoSpaceDE w:val="0"/>
        <w:autoSpaceDN w:val="0"/>
        <w:adjustRightInd w:val="0"/>
        <w:spacing w:after="0" w:line="240" w:lineRule="auto"/>
        <w:jc w:val="both"/>
        <w:rPr>
          <w:rFonts w:ascii="Times New Roman" w:hAnsi="Times New Roman" w:cs="Times New Roman"/>
          <w:sz w:val="24"/>
          <w:szCs w:val="24"/>
        </w:rPr>
      </w:pPr>
    </w:p>
    <w:p w:rsidR="00E33280" w:rsidRPr="00485EB1" w:rsidRDefault="00E33280" w:rsidP="00E4580F">
      <w:pPr>
        <w:widowControl w:val="0"/>
        <w:autoSpaceDE w:val="0"/>
        <w:autoSpaceDN w:val="0"/>
        <w:adjustRightInd w:val="0"/>
        <w:spacing w:after="0" w:line="240" w:lineRule="auto"/>
        <w:jc w:val="both"/>
        <w:rPr>
          <w:rFonts w:ascii="Times New Roman" w:hAnsi="Times New Roman" w:cs="Times New Roman"/>
          <w:sz w:val="24"/>
          <w:szCs w:val="24"/>
        </w:rPr>
      </w:pP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b/>
          <w:bCs/>
          <w:sz w:val="24"/>
          <w:szCs w:val="24"/>
        </w:rPr>
        <w:t>2.6.2. Vyžiadané prednášky na domácich vedeckých podujatiach</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ADAMOVOVÁ, Lucia. Rozhodovanie zdravotníckych záchranárov z pohľadu makrokognícií - krok za krokom od prijatia výzvy. Cesty k rozhodovaniu: Šesť dekád psychologického výskumu. Bratislava : Ústav experimentálnej psychológie SAV, 2015</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BAČOVÁ, Viera. Ako sa ľudia rozhodujú o svojej finančnej budúcnosti. Cesty k rozhodovaniu: Šesť dekád psychologického výskumu. Bratislava : Ústav experimentálnej psychológie SAV,  2015</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ČAVOJOVÁ, Vladimíra. Intuícia a (racionálne) rozhodovanie: Predbežné výsledky korelačného, experimentálneho a kvalitatívneho prístupu. Cesty k rozhodovaniu: Šesť dekád psychologického výskumu. Bratislava : Ústav experimentálnej psychológie SAV, 2015</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GURŇÁKOVÁ, Jitka. Výskum rozhodovania zdravotníckych záchranárov v simulovaných úlohách. Cesty k rozhodovaniu: Šesť dekád psychologického výskumu. Bratislava : Ústav experimentálnej psychológie SAV, 2015</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HALAMA, Peter. Možnosti výskumu osobnostných faktorov rozhodovania profesionálnych zdravotníkov. Cesty k rozhodovaniu: Šesť dekád psychologického výskumu. Bratislava : Ústav experimentálnej psychológie SAV, 2015</w:t>
      </w:r>
    </w:p>
    <w:p w:rsidR="00BA680C" w:rsidRPr="00485EB1" w:rsidRDefault="00BA680C"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HATOKOVÁ, Mária - TÚNYIOVÁ, Mária. Pediatri a/ versus rodičia: (ne)komunikácia a (ne)dôvera v rozhodovaní o (ne)očkovaní. Cesty k rozhodovaniu: Šesť dekád psychologického výskumu. Bratislava : Ústav experimentálnej psychológie SAV, 2015</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73E2A" w:rsidRPr="00485EB1" w:rsidRDefault="00F73E2A" w:rsidP="00F73E2A">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LUBYOVÁ, Martina. Megatrendy Slovensko 2015, Výročná konferencie Slovenskej akadémie pôdohospodárskych vied, Nitra, 2015</w:t>
      </w:r>
    </w:p>
    <w:p w:rsidR="00F73E2A" w:rsidRDefault="00F73E2A"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RUISEL Imrich: Skryté poznatky v poznaní.   33. Psychologické dni 2015, Piešťany  3. - 4.9.2015</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sz w:val="24"/>
          <w:szCs w:val="24"/>
        </w:rPr>
      </w:pP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2.6.3. Vyžiadané prednášky na významných vedeckých inštitúciách</w:t>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i/>
          <w:iCs/>
          <w:sz w:val="20"/>
          <w:szCs w:val="20"/>
        </w:rPr>
      </w:pPr>
      <w:r w:rsidRPr="00485EB1">
        <w:rPr>
          <w:rFonts w:ascii="Times New Roman" w:hAnsi="Times New Roman" w:cs="Times New Roman"/>
          <w:i/>
          <w:iCs/>
          <w:sz w:val="20"/>
          <w:szCs w:val="20"/>
        </w:rPr>
        <w:t>Ak boli príspevky publikované, sú súčasťou Prílohy C, kategória (AFC, AFD, AFE, AFF, AFG, AFH)</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i/>
          <w:iCs/>
          <w:sz w:val="20"/>
          <w:szCs w:val="20"/>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dňoch 9.-11.6.2015 boli na Katedre sociológie ATH v Bielsku Bialej pre študentov I., II. a III. ročníka odprednášané PhDr. Máriou Homišinovou, PhD. nasledovné vyžiadané prednášky:</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1. Jazykovo-komunikačné správanie slovenskej mládeže na Slovensku, v Maďarsku, v Chorvátsku a v Srbsku v situačnom kontexte intraetnického používania hovorenej slovenčiny – koncept výskumných projektov a vybrané výsledky</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2. Národná a etnická identita Slovákov vo výskume Európskej sociálnej sondy (2.-6.kolo)</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3. Cezhraničná sociológia – aktuálne sociologické výskumy na Slovensku, v Česku a v Maďarsku z dielne akademických inštitúcií (SAV, ČAV, MAV)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Mgr. Zlatica Sáposová, PhD. odprednášala dňa 25.03.2015 na Fakulte verejnej správy UPJŠ v Košiciach vyžiadanú prednášku s názvom "Politická elita v Maďarsku a zahraniční Maďari" v rámci predmetu "Psychológia kultúrnej a etnickej diverzity".</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sz w:val="24"/>
          <w:szCs w:val="24"/>
        </w:rPr>
      </w:pP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lastRenderedPageBreak/>
        <w:t>2.7. Patentová a licenčná činnosť na Slovensku a v zahraničí v roku 2015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2.7.1. Vynálezy, na ktoré bol udelený patent</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2.7.2. Prihlásené vynálezy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2.7.3. Predané licencie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2.7.4. Realizované patenty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Finančný prínos pre organizáciu SAV v roku 2015 a súčet za predošlé roky sa neuvádzajú, ak je zverejnenie v rozpore so zmluvou súvisiacou s realizáciou patentu.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2.8. Účasť expertov na hodnotení národných projektov (APVV, VEGA a iných)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2h Experti hodnotiaci národné projekty</w:t>
      </w:r>
    </w:p>
    <w:tbl>
      <w:tblPr>
        <w:tblW w:w="9603" w:type="dxa"/>
        <w:tblInd w:w="2" w:type="dxa"/>
        <w:tblLayout w:type="fixed"/>
        <w:tblCellMar>
          <w:left w:w="0" w:type="dxa"/>
          <w:right w:w="0" w:type="dxa"/>
        </w:tblCellMar>
        <w:tblLook w:val="0000" w:firstRow="0" w:lastRow="0" w:firstColumn="0" w:lastColumn="0" w:noHBand="0" w:noVBand="0"/>
      </w:tblPr>
      <w:tblGrid>
        <w:gridCol w:w="3366"/>
        <w:gridCol w:w="4536"/>
        <w:gridCol w:w="1701"/>
      </w:tblGrid>
      <w:tr w:rsidR="0091314B" w:rsidRPr="00485EB1">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91314B" w:rsidRPr="00485EB1" w:rsidRDefault="0091314B" w:rsidP="00461DE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hodnotených projektov</w:t>
            </w:r>
          </w:p>
        </w:tc>
      </w:tr>
      <w:tr w:rsidR="00F73E2A" w:rsidRPr="00485EB1" w:rsidTr="00F73E2A">
        <w:trPr>
          <w:trHeight w:hRule="exact" w:val="34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Adamovová Lucia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50992"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Baláž Vladimír    </w:t>
            </w:r>
          </w:p>
        </w:tc>
        <w:tc>
          <w:tcPr>
            <w:tcW w:w="453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VEGA </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r>
      <w:tr w:rsidR="00F73E2A" w:rsidRPr="00485EB1" w:rsidTr="00F73E2A">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Fedáková Denisa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F50992"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Filčák Richard    </w:t>
            </w:r>
          </w:p>
        </w:tc>
        <w:tc>
          <w:tcPr>
            <w:tcW w:w="453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VEGA </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r w:rsidR="00F73E2A" w:rsidRPr="00485EB1" w:rsidTr="00F73E2A">
        <w:trPr>
          <w:trHeight w:val="37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485EB1">
              <w:rPr>
                <w:rFonts w:ascii="Times New Roman" w:hAnsi="Times New Roman" w:cs="Times New Roman"/>
                <w:sz w:val="24"/>
                <w:szCs w:val="24"/>
              </w:rPr>
              <w:t xml:space="preserve">Gurňáková Jitka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73E2A" w:rsidRPr="00485EB1" w:rsidTr="00F73E2A">
        <w:trPr>
          <w:trHeight w:hRule="exact" w:val="34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Halama Peter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F73E2A"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Homišinová Mária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73E2A"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Kentoš Michal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73E2A"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Konečný Stanislav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73E2A" w:rsidRPr="00485EB1" w:rsidTr="00F73E2A">
        <w:trPr>
          <w:trHeight w:hRule="exact" w:val="34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Kordačová Jana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F73E2A">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73E2A" w:rsidRPr="00485EB1">
        <w:trPr>
          <w:trHeight w:hRule="exact" w:val="340"/>
        </w:trPr>
        <w:tc>
          <w:tcPr>
            <w:tcW w:w="336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Výrost Jozef    </w:t>
            </w:r>
          </w:p>
        </w:tc>
        <w:tc>
          <w:tcPr>
            <w:tcW w:w="4536"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GAČR</w:t>
            </w:r>
          </w:p>
        </w:tc>
        <w:tc>
          <w:tcPr>
            <w:tcW w:w="1701" w:type="dxa"/>
            <w:tcBorders>
              <w:top w:val="single" w:sz="4" w:space="0" w:color="auto"/>
              <w:left w:val="single" w:sz="4" w:space="0" w:color="auto"/>
              <w:bottom w:val="single" w:sz="4" w:space="0" w:color="auto"/>
              <w:right w:val="single" w:sz="4" w:space="0" w:color="auto"/>
            </w:tcBorders>
            <w:vAlign w:val="center"/>
          </w:tcPr>
          <w:p w:rsidR="00F73E2A" w:rsidRPr="00485EB1" w:rsidRDefault="00F73E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bl>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2.9. Účasť na spracovaní hesiel do encyklopédie Beliana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Počet autorov hesiel: </w:t>
      </w:r>
      <w:r w:rsidR="0035494F" w:rsidRPr="00485EB1">
        <w:rPr>
          <w:rFonts w:ascii="Times New Roman" w:hAnsi="Times New Roman" w:cs="Times New Roman"/>
          <w:sz w:val="24"/>
          <w:szCs w:val="24"/>
        </w:rPr>
        <w:t>2</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91314B" w:rsidRPr="00485EB1" w:rsidRDefault="0091314B" w:rsidP="00E4580F">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b/>
          <w:bCs/>
          <w:sz w:val="24"/>
          <w:szCs w:val="24"/>
        </w:rPr>
        <w:t>2.10. Iné informácie k vedeckej činnosti.</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u w:val="single"/>
        </w:rPr>
      </w:pPr>
      <w:r w:rsidRPr="00485EB1">
        <w:rPr>
          <w:rFonts w:ascii="Times New Roman" w:hAnsi="Times New Roman" w:cs="Times New Roman"/>
          <w:sz w:val="24"/>
          <w:szCs w:val="24"/>
          <w:u w:val="single"/>
        </w:rPr>
        <w:t>The COST Action Proposal OC-2015-2-20176 " Three Dimensions of Inequality" the COST Open Call OC-2015-2.</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Projekt bol podaný v októbri 2015. R. Filčák, CSPV SAV  je zástupca hlavného riešiteľa. Projekt bude zameraný na podporu medzinárodnej vedeckej spolupráce v oblasti merania a výsku sociálnych nerovností.</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u w:val="single"/>
        </w:rPr>
        <w:t xml:space="preserve">Spoločenskovedný ústav SAV dlhodobo (od roku 1990)  spolupracuje s Výskumným ústavom Slovákov v Maďarsku </w:t>
      </w:r>
      <w:r w:rsidRPr="00485EB1">
        <w:rPr>
          <w:rFonts w:ascii="Times New Roman" w:hAnsi="Times New Roman" w:cs="Times New Roman"/>
          <w:sz w:val="24"/>
          <w:szCs w:val="24"/>
        </w:rPr>
        <w:t>v oblasti vedeckého výskumu, v oblasti informácií aj v oblasti výmeny vedeckých pracovníkov. Táto spolupráca bola/je každoročne zmluvne podchytená a aktualizovaná.</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Na medzinárodnej konferencii: 25. rokov VU CSS: „V službách  vedy a národnosti“, 2.10.2015 v  </w:t>
      </w:r>
      <w:r w:rsidRPr="00485EB1">
        <w:rPr>
          <w:rFonts w:ascii="Times New Roman" w:hAnsi="Times New Roman" w:cs="Times New Roman"/>
          <w:sz w:val="24"/>
          <w:szCs w:val="24"/>
        </w:rPr>
        <w:lastRenderedPageBreak/>
        <w:t>Slovenskom oblastnom dome v Békešskej Čabe-Maďarsko bola, za účasti významných predstaviteľov slovenského národnostného života v Maďarsku aj na Slovensku, bilancovaná aj spolupráca SvÚ SAV a VUSM. Výsledkom tejto dlhoročnej spolupráce je podiel SvÚ SAV na vedecko-výskumnej a publikačnej činnosti premietnutých celkovo do:</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5 rozsiahlych interdisciplináne orientovaných výskumov s aplikáciou sociologických, sociálno-psychologických, sociolingvistických a etnokultúrnych výskumných prostriedkov,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- 4 monografií vydaných v zahraničí a 1 vedeckej monografie vydanej v domácom vydavateľstve,</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- 6 kapitol vydaných vo vedeckých monografiách vydané v zahraničných vydavateľstvách, 1 kapitola vo vedeckej monografii vydanej v domácom vydavateľstve,</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4 vedeckých prác v domácich karentovaných časopisoch impaktovaných</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- 8 vedeckých prác v zahraničných nekarentovaných časopisoch neimpaktovaných</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(z toho 5 článkov v  Národopise Slovákov v Maďarsku),</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- 16 vedeckých prác v domácich nekarentovaných časopisoch neimpaktovaných</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- 14 vedeckých prác v zahraničných recenzovaných vedeckých zborníkoch</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- 7 vedeckých prác v domácich recenzovaných vedeckých zborníkoch</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aktívnej účasti na vedeckých  podujatiach v zahraničí (celkom 19 x)</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- 8 vyžiadaných prednášok  na vedeckých  podujatiach v zahraničí (Maďarsko, Poľsko).</w:t>
      </w:r>
    </w:p>
    <w:p w:rsidR="0035494F" w:rsidRPr="00485EB1" w:rsidRDefault="0035494F"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35494F"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Celkovo</w:t>
      </w:r>
      <w:r w:rsidR="00F50992" w:rsidRPr="00485EB1">
        <w:rPr>
          <w:rFonts w:ascii="Times New Roman" w:hAnsi="Times New Roman" w:cs="Times New Roman"/>
          <w:sz w:val="24"/>
          <w:szCs w:val="24"/>
        </w:rPr>
        <w:t xml:space="preserve"> za 25 ročnej vzájomnej spolupráce obidvoch ústavov bolo  zo strany pracovníkov SvÚ SAV v Košiciach  realizovaných viac ako 90 aktivít, ktoré predovšetkým metodologicky a analyzačne obohacovali výskumnú prácu menovaného ústavu v Maďarsku,  popularizovali výsledky vedecko-výskumnej práce v Maďarsku, ale aj na Slovensku. Odborná poradenská pomoc bola/je poskytovaná aj v podobe aktívneho členstva samostatnej vedeckej pracovníčky SvU SAV vo Vedeckej rade Výskumného ústavu Slovákov v Maďarsku.</w:t>
      </w:r>
    </w:p>
    <w:p w:rsidR="0035494F" w:rsidRPr="00485EB1" w:rsidRDefault="0035494F"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u w:val="single"/>
        </w:rPr>
        <w:t xml:space="preserve">Spoločenskovedný ústav SAV participoval na príprave projektu Interreg Danube Transnational Programme </w:t>
      </w:r>
      <w:r w:rsidRPr="00485EB1">
        <w:rPr>
          <w:rFonts w:ascii="Times New Roman" w:hAnsi="Times New Roman" w:cs="Times New Roman"/>
          <w:sz w:val="24"/>
          <w:szCs w:val="24"/>
        </w:rPr>
        <w:t>s názvom: "Changing Discourses, Changing Practices: The Roma as Human Resource."</w:t>
      </w:r>
    </w:p>
    <w:p w:rsidR="0035494F" w:rsidRPr="00485EB1" w:rsidRDefault="0035494F"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Sáposová, Zlatica, Ďurkovská, Mária - prednáška: Rómske vzdelávacie programy a civilná sféra (teória a prax/skúsenosti),  konferencia: Budujeme spolu náš spoločný svet!; Jesenské - Miestne kultúrne centrum, 30. 09. 2015.</w:t>
      </w:r>
    </w:p>
    <w:p w:rsidR="00F50992" w:rsidRPr="00485EB1" w:rsidRDefault="00F50992" w:rsidP="00E4580F">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u w:val="single"/>
        </w:rPr>
      </w:pPr>
      <w:r w:rsidRPr="00485EB1">
        <w:rPr>
          <w:rFonts w:ascii="Times New Roman" w:hAnsi="Times New Roman" w:cs="Times New Roman"/>
          <w:sz w:val="24"/>
          <w:szCs w:val="24"/>
          <w:u w:val="single"/>
        </w:rPr>
        <w:t>Bilancia Studia Psychologica za rok 2015</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roku 2015 bolo v Studia Psychologica publikovaných 23 článkov; 4 autori boli zo Slovenska, z toho 3 autori z nášho ústavu; 119 článkov pochádza od zahraničných autorov (ČR – 1, Izrael - 1, Turecko – 4, Francúzsko – 1, Poľsko – 3, USA – 1, , Taliansko – 1, Chorvátsko – 2, Veľká Británia – 1, Nemecko – 1, Španielsko – 2, Ukraina - 1).</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Redakcia SP zaevidovala 96 článkov, z toho bolo prijatých na ďalšie redakčné pokračovanie 48, zamietnutých na základe posudku, alebo nezodpovedajúceho profilu bolo 48 článkov.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Impact factor časopisu Studia Psychologica dosiahol v r. 2014 hodnotu 0.442.</w:t>
      </w:r>
    </w:p>
    <w:p w:rsidR="0023322A" w:rsidRPr="00485EB1" w:rsidRDefault="0023322A" w:rsidP="00F50992">
      <w:pPr>
        <w:widowControl w:val="0"/>
        <w:autoSpaceDE w:val="0"/>
        <w:autoSpaceDN w:val="0"/>
        <w:adjustRightInd w:val="0"/>
        <w:spacing w:after="0" w:line="240" w:lineRule="auto"/>
        <w:jc w:val="both"/>
        <w:rPr>
          <w:rFonts w:ascii="Times New Roman" w:hAnsi="Times New Roman" w:cs="Times New Roman"/>
          <w:sz w:val="24"/>
          <w:szCs w:val="24"/>
        </w:rPr>
      </w:pPr>
    </w:p>
    <w:p w:rsidR="0091314B" w:rsidRDefault="0023322A" w:rsidP="00E4580F">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Prognostický ústav je spoluvydavateľom Ekonomického časopisu (CC), vydavateľom vedeckého časopisu Prognostické práce (evidovaný v databáze EBSCO) a Bulletinu Prognostického ústavu (štvrťročne).</w:t>
      </w:r>
    </w:p>
    <w:p w:rsidR="00704A29" w:rsidRDefault="00704A29" w:rsidP="00E4580F">
      <w:pPr>
        <w:widowControl w:val="0"/>
        <w:autoSpaceDE w:val="0"/>
        <w:autoSpaceDN w:val="0"/>
        <w:adjustRightInd w:val="0"/>
        <w:spacing w:after="0" w:line="240" w:lineRule="auto"/>
        <w:jc w:val="both"/>
        <w:rPr>
          <w:rFonts w:ascii="Times New Roman" w:hAnsi="Times New Roman" w:cs="Times New Roman"/>
          <w:sz w:val="24"/>
          <w:szCs w:val="24"/>
        </w:rPr>
      </w:pPr>
    </w:p>
    <w:p w:rsidR="00704A29" w:rsidRPr="00704A29" w:rsidRDefault="00704A29" w:rsidP="006437E5">
      <w:pPr>
        <w:spacing w:after="160" w:line="240" w:lineRule="atLeast"/>
        <w:jc w:val="both"/>
        <w:rPr>
          <w:rFonts w:ascii="Times New Roman" w:hAnsi="Times New Roman" w:cs="Times New Roman"/>
          <w:color w:val="000000"/>
          <w:sz w:val="24"/>
          <w:szCs w:val="24"/>
        </w:rPr>
      </w:pPr>
      <w:r w:rsidRPr="00704A29">
        <w:rPr>
          <w:rFonts w:ascii="Times New Roman" w:hAnsi="Times New Roman" w:cs="Times New Roman"/>
          <w:sz w:val="24"/>
          <w:szCs w:val="24"/>
        </w:rPr>
        <w:t xml:space="preserve">Spoločenskovedný ústav vydáva </w:t>
      </w:r>
      <w:r w:rsidRPr="00704A29">
        <w:rPr>
          <w:rFonts w:ascii="Times New Roman" w:hAnsi="Times New Roman" w:cs="Times New Roman"/>
          <w:color w:val="000000"/>
          <w:sz w:val="24"/>
          <w:szCs w:val="24"/>
        </w:rPr>
        <w:t>Internetový časopis Človek a</w:t>
      </w:r>
      <w:r>
        <w:rPr>
          <w:rFonts w:ascii="Times New Roman" w:hAnsi="Times New Roman" w:cs="Times New Roman"/>
          <w:color w:val="000000"/>
          <w:sz w:val="24"/>
          <w:szCs w:val="24"/>
        </w:rPr>
        <w:t> </w:t>
      </w:r>
      <w:r w:rsidRPr="00704A29">
        <w:rPr>
          <w:rFonts w:ascii="Times New Roman" w:hAnsi="Times New Roman" w:cs="Times New Roman"/>
          <w:color w:val="000000"/>
          <w:sz w:val="24"/>
          <w:szCs w:val="24"/>
        </w:rPr>
        <w:t>spoločnosť</w:t>
      </w:r>
      <w:r>
        <w:rPr>
          <w:rFonts w:ascii="Times New Roman" w:hAnsi="Times New Roman" w:cs="Times New Roman"/>
          <w:color w:val="000000"/>
          <w:sz w:val="24"/>
          <w:szCs w:val="24"/>
        </w:rPr>
        <w:t>.  J</w:t>
      </w:r>
      <w:r w:rsidRPr="00704A29">
        <w:rPr>
          <w:rFonts w:ascii="Times New Roman" w:hAnsi="Times New Roman" w:cs="Times New Roman"/>
          <w:color w:val="000000"/>
          <w:sz w:val="24"/>
          <w:szCs w:val="24"/>
        </w:rPr>
        <w:t>e</w:t>
      </w:r>
      <w:r>
        <w:rPr>
          <w:rFonts w:ascii="Times New Roman" w:hAnsi="Times New Roman" w:cs="Times New Roman"/>
          <w:color w:val="000000"/>
          <w:sz w:val="24"/>
          <w:szCs w:val="24"/>
        </w:rPr>
        <w:t xml:space="preserve"> to</w:t>
      </w:r>
      <w:r w:rsidRPr="00704A29">
        <w:rPr>
          <w:rFonts w:ascii="Times New Roman" w:hAnsi="Times New Roman" w:cs="Times New Roman"/>
          <w:color w:val="000000"/>
          <w:sz w:val="24"/>
          <w:szCs w:val="24"/>
        </w:rPr>
        <w:t xml:space="preserve"> recenzované periodikum vychádzajúce 4 krát ročne. Časopis uverejňuje pôvodné teoretické a výskumné štúdie z oblasti spoločenských vied, diskusné príspevky, recenzie, anotácie, správy z vedeckých podujatí. V roku 2015 bolo v časopise Človek a spoločnosť publikovaných 27 článkov; 19 autorov bolo zo Slovenska, z toho 10 z nášho ústavu (37%) a 9 pochádzajúcich mimo SvÚ SAV (33,33%). 8 článkov pochádza od zahraničných autorov (29,62%) (ČR – 2, Poľsko – 1, Chorvátsko – 1,  Ukrajina – 3, Maďarsko – 1).</w:t>
      </w:r>
      <w:r>
        <w:rPr>
          <w:rFonts w:ascii="Times New Roman" w:hAnsi="Times New Roman" w:cs="Times New Roman"/>
          <w:color w:val="000000"/>
          <w:sz w:val="24"/>
          <w:szCs w:val="24"/>
        </w:rPr>
        <w:t xml:space="preserve"> </w:t>
      </w:r>
      <w:r w:rsidRPr="00704A29">
        <w:rPr>
          <w:rFonts w:ascii="Times New Roman" w:hAnsi="Times New Roman" w:cs="Times New Roman"/>
          <w:color w:val="000000"/>
          <w:sz w:val="24"/>
          <w:szCs w:val="24"/>
        </w:rPr>
        <w:t xml:space="preserve">Časopis je evidovaný v databázach ERIH PLUS, EBSCO, INDEX </w:t>
      </w:r>
      <w:r w:rsidRPr="00704A29">
        <w:rPr>
          <w:rFonts w:ascii="Times New Roman" w:hAnsi="Times New Roman" w:cs="Times New Roman"/>
          <w:color w:val="000000"/>
          <w:sz w:val="24"/>
          <w:szCs w:val="24"/>
        </w:rPr>
        <w:lastRenderedPageBreak/>
        <w:t>COPERNICUS, CEEOL</w:t>
      </w:r>
      <w:r w:rsidR="00DC07FD">
        <w:rPr>
          <w:rFonts w:ascii="Times New Roman" w:hAnsi="Times New Roman" w:cs="Times New Roman"/>
          <w:color w:val="000000"/>
          <w:sz w:val="24"/>
          <w:szCs w:val="24"/>
        </w:rPr>
        <w:t>, CEJSH, DOAJ</w:t>
      </w:r>
      <w:r w:rsidRPr="00704A29">
        <w:rPr>
          <w:rFonts w:ascii="Times New Roman" w:hAnsi="Times New Roman" w:cs="Times New Roman"/>
          <w:color w:val="000000"/>
          <w:sz w:val="24"/>
          <w:szCs w:val="24"/>
        </w:rPr>
        <w:t>. V súčasnosti redakcia čaká na vyjadrenie databázy SCOPUS.</w:t>
      </w:r>
    </w:p>
    <w:p w:rsidR="00704A29" w:rsidRPr="00FE7AAD" w:rsidRDefault="00704A29" w:rsidP="00E4580F">
      <w:pPr>
        <w:widowControl w:val="0"/>
        <w:autoSpaceDE w:val="0"/>
        <w:autoSpaceDN w:val="0"/>
        <w:adjustRightInd w:val="0"/>
        <w:spacing w:after="0" w:line="240" w:lineRule="auto"/>
        <w:jc w:val="both"/>
        <w:rPr>
          <w:rFonts w:ascii="Times New Roman" w:hAnsi="Times New Roman" w:cs="Times New Roman"/>
          <w:sz w:val="18"/>
          <w:szCs w:val="18"/>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3. Doktorandské štúdium, iná pedagogická činnosť a budovanie ľudských zdrojov pre vedu a techniku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F50992" w:rsidRPr="00FE7AAD"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3.1. Údaje o doktorandskom štúdiu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3a Počet doktorandov v roku 2015</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tblGrid>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Forma</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k 31.12.2015</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ukončených doktorantúr v r. 2015</w:t>
            </w:r>
          </w:p>
        </w:tc>
      </w:tr>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Ukončenie z dôvodov</w:t>
            </w:r>
          </w:p>
        </w:tc>
      </w:tr>
      <w:tr w:rsidR="00F50992" w:rsidRPr="00485EB1">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23322A"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C</w:t>
            </w:r>
            <w:r w:rsidR="00F50992" w:rsidRPr="00485EB1">
              <w:rPr>
                <w:rFonts w:ascii="Times New Roman" w:hAnsi="Times New Roman" w:cs="Times New Roman"/>
                <w:sz w:val="20"/>
                <w:szCs w:val="20"/>
              </w:rPr>
              <w:t>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neúspešné ukončenie</w:t>
            </w:r>
          </w:p>
        </w:tc>
      </w:tr>
      <w:tr w:rsidR="00F50992" w:rsidRPr="00485EB1">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Ž</w:t>
            </w:r>
          </w:p>
        </w:tc>
      </w:tr>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Interná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Interná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4D440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bl>
    <w:p w:rsidR="00F50992" w:rsidRPr="00FE7AAD"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3.2. Zmena formy doktorandského štúdia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FE7AAD">
        <w:rPr>
          <w:rFonts w:ascii="Times New Roman" w:hAnsi="Times New Roman" w:cs="Times New Roman"/>
          <w:sz w:val="16"/>
          <w:szCs w:val="16"/>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3b Počty preradení</w:t>
      </w:r>
    </w:p>
    <w:tbl>
      <w:tblPr>
        <w:tblW w:w="0" w:type="auto"/>
        <w:tblInd w:w="41" w:type="dxa"/>
        <w:tblLayout w:type="fixed"/>
        <w:tblCellMar>
          <w:left w:w="0" w:type="dxa"/>
          <w:right w:w="0" w:type="dxa"/>
        </w:tblCellMar>
        <w:tblLook w:val="0000" w:firstRow="0" w:lastRow="0" w:firstColumn="0" w:lastColumn="0" w:noHBand="0" w:noVBand="0"/>
      </w:tblPr>
      <w:tblGrid>
        <w:gridCol w:w="1325"/>
        <w:gridCol w:w="1361"/>
        <w:gridCol w:w="1361"/>
        <w:gridCol w:w="1361"/>
        <w:gridCol w:w="1361"/>
        <w:gridCol w:w="1361"/>
        <w:gridCol w:w="1361"/>
      </w:tblGrid>
      <w:tr w:rsidR="00F50992" w:rsidRPr="00485EB1">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Z formy</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Externá</w:t>
            </w:r>
          </w:p>
        </w:tc>
      </w:tr>
      <w:tr w:rsidR="00F50992" w:rsidRPr="00485EB1">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Do formy</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Interná z iných zdrojov</w:t>
            </w:r>
          </w:p>
        </w:tc>
      </w:tr>
      <w:tr w:rsidR="00F50992" w:rsidRPr="00485EB1">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3.3. Zoznam doktorandov, ktorí ukončili doktorandské štúdium úspešnou obhajobou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3c Menný zoznam ukončených doktorandov v roku 2015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F50992"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Fakulta udeľujúca vedeckú hodnosť</w:t>
            </w:r>
          </w:p>
        </w:tc>
      </w:tr>
    </w:tbl>
    <w:p w:rsidR="004D4401" w:rsidRPr="00FE7AAD"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 </w:t>
      </w:r>
    </w:p>
    <w:tbl>
      <w:tblPr>
        <w:tblW w:w="9604" w:type="dxa"/>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4D4401"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Mgr. Miroslava Bozogáňová</w:t>
            </w:r>
          </w:p>
        </w:tc>
        <w:tc>
          <w:tcPr>
            <w:tcW w:w="851"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DC07FD">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9 /2012</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DC07FD">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8 /2015</w:t>
            </w:r>
          </w:p>
        </w:tc>
        <w:tc>
          <w:tcPr>
            <w:tcW w:w="1644"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Mgr. Michal Kentoš PhD., Spoločenskovedný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DC07FD"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DC07FD">
              <w:rPr>
                <w:rFonts w:ascii="Times New Roman" w:hAnsi="Times New Roman" w:cs="Times New Roman"/>
                <w:sz w:val="24"/>
                <w:szCs w:val="24"/>
              </w:rPr>
              <w:t>Filozofická fakulta UPJŠ</w:t>
            </w:r>
          </w:p>
        </w:tc>
      </w:tr>
      <w:tr w:rsidR="004D4401"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Mgr. Jana Fecková</w:t>
            </w:r>
          </w:p>
        </w:tc>
        <w:tc>
          <w:tcPr>
            <w:tcW w:w="85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Michal Kentoš PhD., Spoločenskovedný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Filozofická fakulta UPJŠ</w:t>
            </w:r>
          </w:p>
        </w:tc>
      </w:tr>
      <w:tr w:rsidR="004D4401"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Martin Šromovský</w:t>
            </w:r>
          </w:p>
        </w:tc>
        <w:tc>
          <w:tcPr>
            <w:tcW w:w="85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doc. PhDr. Michal Šmigeľ, PhD., </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Filozofická fakulta UMB</w:t>
            </w:r>
          </w:p>
        </w:tc>
      </w:tr>
      <w:tr w:rsidR="004D4401"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Eva Drobná</w:t>
            </w:r>
          </w:p>
        </w:tc>
        <w:tc>
          <w:tcPr>
            <w:tcW w:w="85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 / 2010</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PhDr. Viera Bačová DrSc., Ústav experimentálnej psychológie SAV</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Fakulta sociálnych a ekonomických vied UK</w:t>
            </w:r>
          </w:p>
        </w:tc>
      </w:tr>
      <w:tr w:rsidR="004D4401"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Hana Harenčárová</w:t>
            </w:r>
          </w:p>
        </w:tc>
        <w:tc>
          <w:tcPr>
            <w:tcW w:w="85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 Ústav experimentálnej psychológie SAV</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Fakulta sociálnych a ekonomických vied UK</w:t>
            </w:r>
          </w:p>
        </w:tc>
      </w:tr>
      <w:tr w:rsidR="004D4401" w:rsidRPr="00485EB1">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Katarína Žiaková Košíková</w:t>
            </w:r>
          </w:p>
        </w:tc>
        <w:tc>
          <w:tcPr>
            <w:tcW w:w="85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 Ústav experimentálnej psychológie SAV</w:t>
            </w:r>
          </w:p>
        </w:tc>
        <w:tc>
          <w:tcPr>
            <w:tcW w:w="1701" w:type="dxa"/>
            <w:tcBorders>
              <w:top w:val="single" w:sz="4" w:space="0" w:color="auto"/>
              <w:left w:val="single" w:sz="4" w:space="0" w:color="auto"/>
              <w:bottom w:val="single" w:sz="4" w:space="0" w:color="auto"/>
              <w:right w:val="single" w:sz="4" w:space="0" w:color="auto"/>
            </w:tcBorders>
            <w:vAlign w:val="center"/>
          </w:tcPr>
          <w:p w:rsidR="004D4401" w:rsidRPr="00485EB1" w:rsidRDefault="004D4401" w:rsidP="004D4401">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Fakulta sociálnych a ekonomických vied UK</w:t>
            </w:r>
          </w:p>
        </w:tc>
      </w:tr>
    </w:tbl>
    <w:p w:rsidR="00FE7AAD"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Pr="00485EB1">
        <w:rPr>
          <w:rFonts w:ascii="Times New Roman" w:hAnsi="Times New Roman" w:cs="Times New Roman"/>
          <w:i/>
          <w:iCs/>
          <w:sz w:val="24"/>
          <w:szCs w:val="24"/>
        </w:rPr>
        <w:t>Zoznam interných a externých doktorandov je uvedený v Prílohe 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r w:rsidRPr="00485EB1">
        <w:rPr>
          <w:rFonts w:ascii="Times New Roman" w:hAnsi="Times New Roman" w:cs="Times New Roman"/>
          <w:b/>
          <w:bCs/>
          <w:sz w:val="24"/>
          <w:szCs w:val="24"/>
        </w:rPr>
        <w:lastRenderedPageBreak/>
        <w:t>3.4. Zoznam akreditovaných študijných programov s uvedením VŠ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3d Zoznam akreditovaných študijných programov s uvedením univerzity/vysokej školy a fakulty</w:t>
      </w:r>
    </w:p>
    <w:tbl>
      <w:tblPr>
        <w:tblW w:w="9603" w:type="dxa"/>
        <w:tblInd w:w="41" w:type="dxa"/>
        <w:tblLayout w:type="fixed"/>
        <w:tblCellMar>
          <w:left w:w="0" w:type="dxa"/>
          <w:right w:w="0" w:type="dxa"/>
        </w:tblCellMar>
        <w:tblLook w:val="0000" w:firstRow="0" w:lastRow="0" w:firstColumn="0" w:lastColumn="0" w:noHBand="0" w:noVBand="0"/>
      </w:tblPr>
      <w:tblGrid>
        <w:gridCol w:w="2799"/>
        <w:gridCol w:w="2835"/>
        <w:gridCol w:w="1134"/>
        <w:gridCol w:w="2835"/>
      </w:tblGrid>
      <w:tr w:rsidR="00F50992" w:rsidRPr="00485EB1">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Názov študijného programu (ŠP)</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Číslo ŠO</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Univerzita/vysoká škola a fakulta</w:t>
            </w:r>
          </w:p>
        </w:tc>
      </w:tr>
      <w:tr w:rsidR="00F50992" w:rsidRPr="00485EB1">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0023322A" w:rsidRPr="00485EB1">
              <w:rPr>
                <w:rFonts w:ascii="Times New Roman" w:hAnsi="Times New Roman" w:cs="Times New Roman"/>
                <w:sz w:val="24"/>
                <w:szCs w:val="24"/>
              </w:rPr>
              <w:t>Priestorové plánovanie</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w:t>
            </w:r>
            <w:r w:rsidR="00F50992" w:rsidRPr="00485EB1">
              <w:rPr>
                <w:rFonts w:ascii="Times New Roman" w:hAnsi="Times New Roman" w:cs="Times New Roman"/>
                <w:sz w:val="24"/>
                <w:szCs w:val="24"/>
              </w:rPr>
              <w:t>riestorové plánovanie</w:t>
            </w:r>
          </w:p>
        </w:tc>
        <w:tc>
          <w:tcPr>
            <w:tcW w:w="1134"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 5.1.2</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Slovenská technická univerzita v Bratislave</w:t>
            </w:r>
          </w:p>
        </w:tc>
      </w:tr>
      <w:tr w:rsidR="00290471" w:rsidRPr="00485EB1">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290471" w:rsidRPr="00485EB1" w:rsidRDefault="00F50992"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0023322A" w:rsidRPr="00485EB1">
              <w:rPr>
                <w:rFonts w:ascii="Times New Roman" w:hAnsi="Times New Roman" w:cs="Times New Roman"/>
                <w:sz w:val="24"/>
                <w:szCs w:val="24"/>
              </w:rPr>
              <w:t>S</w:t>
            </w:r>
            <w:r w:rsidR="00290471" w:rsidRPr="00485EB1">
              <w:rPr>
                <w:rFonts w:ascii="Times New Roman" w:hAnsi="Times New Roman" w:cs="Times New Roman"/>
                <w:sz w:val="24"/>
                <w:szCs w:val="24"/>
              </w:rPr>
              <w:t>lovenské dejiny</w:t>
            </w:r>
          </w:p>
        </w:tc>
        <w:tc>
          <w:tcPr>
            <w:tcW w:w="2835" w:type="dxa"/>
            <w:tcBorders>
              <w:top w:val="single" w:sz="4" w:space="0" w:color="auto"/>
              <w:left w:val="single" w:sz="4" w:space="0" w:color="auto"/>
              <w:bottom w:val="single" w:sz="4" w:space="0" w:color="auto"/>
              <w:right w:val="single" w:sz="4" w:space="0" w:color="auto"/>
            </w:tcBorders>
            <w:vAlign w:val="center"/>
          </w:tcPr>
          <w:p w:rsidR="00290471"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w:t>
            </w:r>
            <w:r w:rsidR="00290471" w:rsidRPr="00485EB1">
              <w:rPr>
                <w:rFonts w:ascii="Times New Roman" w:hAnsi="Times New Roman" w:cs="Times New Roman"/>
                <w:sz w:val="24"/>
                <w:szCs w:val="24"/>
              </w:rPr>
              <w:t>lovenské dejiny</w:t>
            </w:r>
          </w:p>
        </w:tc>
        <w:tc>
          <w:tcPr>
            <w:tcW w:w="1134" w:type="dxa"/>
            <w:tcBorders>
              <w:top w:val="single" w:sz="4" w:space="0" w:color="auto"/>
              <w:left w:val="single" w:sz="4" w:space="0" w:color="auto"/>
              <w:bottom w:val="single" w:sz="4" w:space="0" w:color="auto"/>
              <w:right w:val="single" w:sz="4" w:space="0" w:color="auto"/>
            </w:tcBorders>
            <w:vAlign w:val="center"/>
          </w:tcPr>
          <w:p w:rsidR="00290471" w:rsidRPr="00485EB1" w:rsidRDefault="0029047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 2.1.9</w:t>
            </w:r>
          </w:p>
        </w:tc>
        <w:tc>
          <w:tcPr>
            <w:tcW w:w="2835" w:type="dxa"/>
            <w:tcBorders>
              <w:top w:val="single" w:sz="4" w:space="0" w:color="auto"/>
              <w:left w:val="single" w:sz="4" w:space="0" w:color="auto"/>
              <w:bottom w:val="single" w:sz="4" w:space="0" w:color="auto"/>
              <w:right w:val="single" w:sz="4" w:space="0" w:color="auto"/>
            </w:tcBorders>
            <w:vAlign w:val="center"/>
          </w:tcPr>
          <w:p w:rsidR="00290471" w:rsidRPr="00485EB1" w:rsidRDefault="00290471"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Filozofická fakulta UMB</w:t>
            </w:r>
          </w:p>
        </w:tc>
      </w:tr>
      <w:tr w:rsidR="00290471" w:rsidRPr="00485EB1">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290471"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00290471" w:rsidRPr="00485EB1">
              <w:rPr>
                <w:rFonts w:ascii="Times New Roman" w:hAnsi="Times New Roman" w:cs="Times New Roman"/>
                <w:sz w:val="24"/>
                <w:szCs w:val="24"/>
              </w:rPr>
              <w:t xml:space="preserve">Sociálna psychológia a </w:t>
            </w:r>
            <w:r w:rsidRPr="00485EB1">
              <w:rPr>
                <w:rFonts w:ascii="Times New Roman" w:hAnsi="Times New Roman" w:cs="Times New Roman"/>
                <w:sz w:val="24"/>
                <w:szCs w:val="24"/>
              </w:rPr>
              <w:t xml:space="preserve"> </w:t>
            </w:r>
            <w:r w:rsidR="00290471" w:rsidRPr="00485EB1">
              <w:rPr>
                <w:rFonts w:ascii="Times New Roman" w:hAnsi="Times New Roman" w:cs="Times New Roman"/>
                <w:sz w:val="24"/>
                <w:szCs w:val="24"/>
              </w:rPr>
              <w:t>psychológia práce</w:t>
            </w:r>
          </w:p>
        </w:tc>
        <w:tc>
          <w:tcPr>
            <w:tcW w:w="2835" w:type="dxa"/>
            <w:tcBorders>
              <w:top w:val="single" w:sz="4" w:space="0" w:color="auto"/>
              <w:left w:val="single" w:sz="4" w:space="0" w:color="auto"/>
              <w:bottom w:val="single" w:sz="4" w:space="0" w:color="auto"/>
              <w:right w:val="single" w:sz="4" w:space="0" w:color="auto"/>
            </w:tcBorders>
            <w:vAlign w:val="center"/>
          </w:tcPr>
          <w:p w:rsidR="00290471"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w:t>
            </w:r>
            <w:r w:rsidR="00290471" w:rsidRPr="00485EB1">
              <w:rPr>
                <w:rFonts w:ascii="Times New Roman" w:hAnsi="Times New Roman" w:cs="Times New Roman"/>
                <w:sz w:val="24"/>
                <w:szCs w:val="24"/>
              </w:rPr>
              <w:t>ociálna psychológia a psychológia práce</w:t>
            </w:r>
          </w:p>
        </w:tc>
        <w:tc>
          <w:tcPr>
            <w:tcW w:w="1134" w:type="dxa"/>
            <w:tcBorders>
              <w:top w:val="single" w:sz="4" w:space="0" w:color="auto"/>
              <w:left w:val="single" w:sz="4" w:space="0" w:color="auto"/>
              <w:bottom w:val="single" w:sz="4" w:space="0" w:color="auto"/>
              <w:right w:val="single" w:sz="4" w:space="0" w:color="auto"/>
            </w:tcBorders>
            <w:vAlign w:val="center"/>
          </w:tcPr>
          <w:p w:rsidR="00290471" w:rsidRPr="00485EB1" w:rsidRDefault="00290471"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 3.1.13</w:t>
            </w:r>
          </w:p>
        </w:tc>
        <w:tc>
          <w:tcPr>
            <w:tcW w:w="2835" w:type="dxa"/>
            <w:tcBorders>
              <w:top w:val="single" w:sz="4" w:space="0" w:color="auto"/>
              <w:left w:val="single" w:sz="4" w:space="0" w:color="auto"/>
              <w:bottom w:val="single" w:sz="4" w:space="0" w:color="auto"/>
              <w:right w:val="single" w:sz="4" w:space="0" w:color="auto"/>
            </w:tcBorders>
            <w:vAlign w:val="center"/>
          </w:tcPr>
          <w:p w:rsidR="00290471" w:rsidRPr="00485EB1" w:rsidRDefault="00290471"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Filozofická fakulta UPJŠ</w:t>
            </w:r>
          </w:p>
        </w:tc>
      </w:tr>
      <w:tr w:rsidR="00290471" w:rsidRPr="00485EB1">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290471" w:rsidRPr="00485EB1" w:rsidRDefault="0023322A"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Sociálna psychológia a psychológia práce</w:t>
            </w:r>
          </w:p>
        </w:tc>
        <w:tc>
          <w:tcPr>
            <w:tcW w:w="2835" w:type="dxa"/>
            <w:tcBorders>
              <w:top w:val="single" w:sz="4" w:space="0" w:color="auto"/>
              <w:left w:val="single" w:sz="4" w:space="0" w:color="auto"/>
              <w:bottom w:val="single" w:sz="4" w:space="0" w:color="auto"/>
              <w:right w:val="single" w:sz="4" w:space="0" w:color="auto"/>
            </w:tcBorders>
            <w:vAlign w:val="center"/>
          </w:tcPr>
          <w:p w:rsidR="00290471" w:rsidRPr="00485EB1" w:rsidRDefault="0023322A"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S</w:t>
            </w:r>
            <w:r w:rsidR="00290471" w:rsidRPr="00485EB1">
              <w:rPr>
                <w:rFonts w:ascii="Times New Roman" w:hAnsi="Times New Roman" w:cs="Times New Roman"/>
                <w:sz w:val="24"/>
                <w:szCs w:val="24"/>
              </w:rPr>
              <w:t>ociálna psychológia a psychológia práce</w:t>
            </w:r>
          </w:p>
        </w:tc>
        <w:tc>
          <w:tcPr>
            <w:tcW w:w="1134" w:type="dxa"/>
            <w:tcBorders>
              <w:top w:val="single" w:sz="4" w:space="0" w:color="auto"/>
              <w:left w:val="single" w:sz="4" w:space="0" w:color="auto"/>
              <w:bottom w:val="single" w:sz="4" w:space="0" w:color="auto"/>
              <w:right w:val="single" w:sz="4" w:space="0" w:color="auto"/>
            </w:tcBorders>
            <w:vAlign w:val="center"/>
          </w:tcPr>
          <w:p w:rsidR="00290471" w:rsidRPr="00485EB1" w:rsidRDefault="00290471"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 xml:space="preserve"> 3.1.13</w:t>
            </w:r>
          </w:p>
        </w:tc>
        <w:tc>
          <w:tcPr>
            <w:tcW w:w="2835" w:type="dxa"/>
            <w:tcBorders>
              <w:top w:val="single" w:sz="4" w:space="0" w:color="auto"/>
              <w:left w:val="single" w:sz="4" w:space="0" w:color="auto"/>
              <w:bottom w:val="single" w:sz="4" w:space="0" w:color="auto"/>
              <w:right w:val="single" w:sz="4" w:space="0" w:color="auto"/>
            </w:tcBorders>
            <w:vAlign w:val="center"/>
          </w:tcPr>
          <w:p w:rsidR="00290471" w:rsidRPr="00485EB1" w:rsidRDefault="00290471"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Fakulta sociálnych a ekonomických vied UK</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 xml:space="preserve">Tabuľka 3e Účasť na pedagogickom procese </w:t>
      </w:r>
    </w:p>
    <w:tbl>
      <w:tblPr>
        <w:tblW w:w="9603" w:type="dxa"/>
        <w:tblInd w:w="41" w:type="dxa"/>
        <w:tblLayout w:type="fixed"/>
        <w:tblCellMar>
          <w:left w:w="0" w:type="dxa"/>
          <w:right w:w="0" w:type="dxa"/>
        </w:tblCellMar>
        <w:tblLook w:val="0000" w:firstRow="0" w:lastRow="0" w:firstColumn="0" w:lastColumn="0" w:noHBand="0" w:noVBand="0"/>
      </w:tblPr>
      <w:tblGrid>
        <w:gridCol w:w="3139"/>
        <w:gridCol w:w="3232"/>
        <w:gridCol w:w="3232"/>
      </w:tblGrid>
      <w:tr w:rsidR="00F50992" w:rsidRPr="00485EB1">
        <w:trPr>
          <w:trHeight w:val="1418"/>
        </w:trPr>
        <w:tc>
          <w:tcPr>
            <w:tcW w:w="313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rPr>
              <w:t xml:space="preserve">Menný prehľad pracovníkov, </w:t>
            </w:r>
            <w:r w:rsidRPr="00485EB1">
              <w:rPr>
                <w:rFonts w:ascii="Times New Roman" w:hAnsi="Times New Roman" w:cs="Times New Roman"/>
                <w:b/>
                <w:bCs/>
              </w:rPr>
              <w:br/>
              <w:t xml:space="preserve"> ktorí boli menovaní </w:t>
            </w:r>
            <w:r w:rsidRPr="00485EB1">
              <w:rPr>
                <w:rFonts w:ascii="Times New Roman" w:hAnsi="Times New Roman" w:cs="Times New Roman"/>
                <w:b/>
                <w:bCs/>
              </w:rPr>
              <w:br/>
              <w:t xml:space="preserve"> do odborových komisií </w:t>
            </w:r>
            <w:r w:rsidRPr="00485EB1">
              <w:rPr>
                <w:rFonts w:ascii="Times New Roman" w:hAnsi="Times New Roman" w:cs="Times New Roman"/>
                <w:b/>
                <w:bCs/>
              </w:rPr>
              <w:br/>
              <w:t xml:space="preserve"> študijných programov </w:t>
            </w:r>
            <w:r w:rsidRPr="00485EB1">
              <w:rPr>
                <w:rFonts w:ascii="Times New Roman" w:hAnsi="Times New Roman" w:cs="Times New Roman"/>
                <w:b/>
                <w:bCs/>
              </w:rPr>
              <w:br/>
              <w:t xml:space="preserve"> doktorandského štúdia</w:t>
            </w:r>
          </w:p>
        </w:tc>
        <w:tc>
          <w:tcPr>
            <w:tcW w:w="323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rPr>
              <w:t xml:space="preserve">Menný prehľad pracovníkov, </w:t>
            </w:r>
            <w:r w:rsidRPr="00485EB1">
              <w:rPr>
                <w:rFonts w:ascii="Times New Roman" w:hAnsi="Times New Roman" w:cs="Times New Roman"/>
                <w:b/>
                <w:bCs/>
              </w:rPr>
              <w:br/>
              <w:t xml:space="preserve"> ktorí pôsobili ako členovia </w:t>
            </w:r>
            <w:r w:rsidRPr="00485EB1">
              <w:rPr>
                <w:rFonts w:ascii="Times New Roman" w:hAnsi="Times New Roman" w:cs="Times New Roman"/>
                <w:b/>
                <w:bCs/>
              </w:rPr>
              <w:br/>
              <w:t xml:space="preserve"> vedeckých rád univerzít, </w:t>
            </w:r>
            <w:r w:rsidRPr="00485EB1">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rPr>
              <w:t xml:space="preserve">Menný prehľad pracovníkov, </w:t>
            </w:r>
            <w:r w:rsidRPr="00485EB1">
              <w:rPr>
                <w:rFonts w:ascii="Times New Roman" w:hAnsi="Times New Roman" w:cs="Times New Roman"/>
                <w:b/>
                <w:bCs/>
              </w:rPr>
              <w:br/>
              <w:t xml:space="preserve"> ktorí získali vyššiu vedeckú, </w:t>
            </w:r>
            <w:r w:rsidRPr="00485EB1">
              <w:rPr>
                <w:rFonts w:ascii="Times New Roman" w:hAnsi="Times New Roman" w:cs="Times New Roman"/>
                <w:b/>
                <w:bCs/>
              </w:rPr>
              <w:br/>
              <w:t xml:space="preserve"> pedagogickú hodnosť </w:t>
            </w:r>
            <w:r w:rsidRPr="00485EB1">
              <w:rPr>
                <w:rFonts w:ascii="Times New Roman" w:hAnsi="Times New Roman" w:cs="Times New Roman"/>
                <w:b/>
                <w:bCs/>
              </w:rPr>
              <w:br/>
              <w:t xml:space="preserve"> alebo vyšší kvalifikačný stupeň</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doc. Ing. Vladimír Baláž, PhD., DrSc. (ekonomická teória)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JUDr. Martina Lubyová, PhD.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doc. Ing. Vladimír Baláž, PhD., DrSc.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JUDr. Martina Lubyová, PhD.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Ing. Daneš Brzica, PhD. (odvetvové a prierezové ekonomiky)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Ing. Edita Nemcová, PhD. (Akademie für Raumforschung und Landesplanung, Hannover)</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RNDr. Pavol Kárász, CSc.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RNDr. Eva Rublíková, PhD. (Ekonomická univerzita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JUDr. Martina Lubyová, PhD. (ekonomická teória)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Denisa Fedáková, PhD. (Fakulta sociálnych vied a zdravotníctva UKF)</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JUDr. Martina Lubyová, PhD.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PhDr. Mária Homišinová, PhD. (Výskumný ústav Slovákov v Maďarsku, Békešska Čaba)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Ing. Edita Nemcová, PhD. (ekonomická teória)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Michal Kentoš, PhD. (Filozofická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Ing. Edita Nemcová, PhD.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(Fakulta verejných politík Slezskej univerzity v Opave, ČR)</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RNDr. Eva Rublíková, PhD. (kvantitatívne metódy v ekonómii)</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(Filozofická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PaedDr. Marián Gajdoš,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(Filozoficko-prírodovedecká fakulta Slezskej univerzity v Opave, Česká )</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 PhDr. Stanislav Konečný,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 (Filozofická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 (Lekárska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 (Univerzita Konštantína Filozofa v Nitre)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 (Univerzita Pavla Jozefa Šafárika v Košiciach)</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(teória politiky)</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Viera Bačová, DrSc.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PaedDr. Štefan Šutaj, DrSc. (teória a dejiny štátu a práva)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Doc. Mgr. Peter Halama, PhD.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Doc. Mgr. Peter Halama, PhD. (Filozofická fakulta TVU)</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 (odbor v zahraničí)</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Imrich Ruisel, DrSc. (Fakulta sociálnych vied a zdravotníctva UKF)</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Lucia Adamovová, PhD.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Imrich Ruisel, DrSc. (Filozofická fakulta TVU)</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Lucia Adamovová, PhD. (sociálna psychológia)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Imrich Ruisel,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Viera Bačová, DrSc.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Imrich Ruisel, DrSc. (Pedagogická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Doc. Mgr. Peter Halama, PhD.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Imrich Ruisel, DrSc. (Univerzita Konštantína Filozofa v Nitre)</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824D3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Imrich Ruisel, DrSc. (psychológia)</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r w:rsidR="0023322A" w:rsidRPr="00485EB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p>
        </w:tc>
        <w:tc>
          <w:tcPr>
            <w:tcW w:w="3232" w:type="dxa"/>
            <w:tcBorders>
              <w:top w:val="single" w:sz="4" w:space="0" w:color="auto"/>
              <w:left w:val="single" w:sz="4" w:space="0" w:color="auto"/>
              <w:bottom w:val="single" w:sz="4" w:space="0" w:color="auto"/>
              <w:right w:val="single" w:sz="4" w:space="0" w:color="auto"/>
            </w:tcBorders>
            <w:vAlign w:val="center"/>
          </w:tcPr>
          <w:p w:rsidR="0023322A" w:rsidRPr="00485EB1" w:rsidRDefault="0023322A" w:rsidP="0029047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r w:rsidRPr="00485EB1">
        <w:rPr>
          <w:rFonts w:ascii="Times New Roman" w:hAnsi="Times New Roman" w:cs="Times New Roman"/>
          <w:b/>
          <w:bCs/>
          <w:sz w:val="24"/>
          <w:szCs w:val="24"/>
        </w:rPr>
        <w:lastRenderedPageBreak/>
        <w:t>3.5. Údaje o pedagogickej činnosti</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Tabuľka 3f Prednášky a cvičenia vedené v roku 2015</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F50992" w:rsidRPr="00485EB1">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Cvičenia a semináre</w:t>
            </w:r>
          </w:p>
        </w:tc>
      </w:tr>
      <w:tr w:rsidR="00F50992" w:rsidRPr="00485EB1">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v zahraničí</w:t>
            </w:r>
          </w:p>
        </w:tc>
      </w:tr>
      <w:tr w:rsidR="00F50992" w:rsidRPr="00485EB1">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24</w:t>
            </w:r>
          </w:p>
        </w:tc>
        <w:tc>
          <w:tcPr>
            <w:tcW w:w="1247" w:type="dxa"/>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r w:rsidR="00F50992" w:rsidRPr="00485EB1">
              <w:rPr>
                <w:rFonts w:ascii="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Celkový počet hodín v r. 2015</w:t>
            </w:r>
          </w:p>
        </w:tc>
        <w:tc>
          <w:tcPr>
            <w:tcW w:w="1191" w:type="dxa"/>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1590</w:t>
            </w:r>
          </w:p>
        </w:tc>
        <w:tc>
          <w:tcPr>
            <w:tcW w:w="1247" w:type="dxa"/>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26</w:t>
            </w:r>
          </w:p>
        </w:tc>
        <w:tc>
          <w:tcPr>
            <w:tcW w:w="1191" w:type="dxa"/>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1132</w:t>
            </w:r>
          </w:p>
        </w:tc>
        <w:tc>
          <w:tcPr>
            <w:tcW w:w="124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Prehľad prednášateľov predmetov a vedúcich cvičení, s uvedením názvu predmetu, úväzku, katedry, fakulty, univerzity/vysokej školy je uvedený v Prílohe 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3g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 xml:space="preserve">Počet pracovníkov, ktorí pôsobili ako vedúci alebo konzultanti </w:t>
            </w:r>
            <w:r w:rsidRPr="00485EB1">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30</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r w:rsidR="00F50992" w:rsidRPr="00485EB1">
              <w:rPr>
                <w:rFonts w:ascii="Times New Roman" w:hAnsi="Times New Roman" w:cs="Times New Roman"/>
                <w:sz w:val="24"/>
                <w:szCs w:val="24"/>
              </w:rPr>
              <w:t>7</w:t>
            </w:r>
            <w:r w:rsidRPr="00485EB1">
              <w:rPr>
                <w:rFonts w:ascii="Times New Roman" w:hAnsi="Times New Roman" w:cs="Times New Roman"/>
                <w:sz w:val="24"/>
                <w:szCs w:val="24"/>
              </w:rPr>
              <w:t>2</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r w:rsidR="00F50992" w:rsidRPr="00485EB1">
              <w:rPr>
                <w:rFonts w:ascii="Times New Roman" w:hAnsi="Times New Roman" w:cs="Times New Roman"/>
                <w:sz w:val="24"/>
                <w:szCs w:val="24"/>
              </w:rPr>
              <w:t>2</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 xml:space="preserve">Počet pracovníkov, ktorí pôsobili ako členovia komisií pre obhajoby DrSc. </w:t>
            </w:r>
            <w:r w:rsidRPr="00485EB1">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 xml:space="preserve">Počet pracovníkov, ktorí pôsobili ako členovia komisií pre obhajoby PhD. </w:t>
            </w:r>
            <w:r w:rsidRPr="00485EB1">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 xml:space="preserve">Počet pracovníkov, ktorí pôsobili ako členovia komisií, resp. oponenti </w:t>
            </w:r>
            <w:r w:rsidRPr="00485EB1">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51786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r>
      <w:tr w:rsidR="00F50992" w:rsidRPr="00485EB1">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3.6. Iné dôležité informácie k pedagogickej činnosti</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23322A"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roku 2015 pracovníci PÚ</w:t>
      </w:r>
      <w:r w:rsidR="00F50992" w:rsidRPr="00485EB1">
        <w:rPr>
          <w:rFonts w:ascii="Times New Roman" w:hAnsi="Times New Roman" w:cs="Times New Roman"/>
          <w:sz w:val="24"/>
          <w:szCs w:val="24"/>
        </w:rPr>
        <w:t xml:space="preserve"> pokračoval</w:t>
      </w:r>
      <w:r w:rsidRPr="00485EB1">
        <w:rPr>
          <w:rFonts w:ascii="Times New Roman" w:hAnsi="Times New Roman" w:cs="Times New Roman"/>
          <w:sz w:val="24"/>
          <w:szCs w:val="24"/>
        </w:rPr>
        <w:t>i</w:t>
      </w:r>
      <w:r w:rsidR="00F50992" w:rsidRPr="00485EB1">
        <w:rPr>
          <w:rFonts w:ascii="Times New Roman" w:hAnsi="Times New Roman" w:cs="Times New Roman"/>
          <w:sz w:val="24"/>
          <w:szCs w:val="24"/>
        </w:rPr>
        <w:t xml:space="preserve"> v účasti na pedagogickom procese. Zvýšila sa intenzita spolupráce so vzdelávacími inštitúciami – Ekonomickou univerzitou v Bratislave, Univerzitou Komenského v Bratislave a Slovenskou technickou univerzitou. V súlade so zameraním vedecko-výskumnej činnosti členov PÚ SAV boli vedené prednášky, semináre, bakalárske, diplomové a doktorandské práce k problematike udržateľného a inkluzívneho rozvoja, analýzy časových radov a prognostických metód. V rámci doktorandského štúdia PÚ SAV podporoval doktorandské štúdium v rámci aktivít Centra excelentnosti CESTA.</w:t>
      </w:r>
    </w:p>
    <w:p w:rsidR="00D21439"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D21439" w:rsidRPr="00485EB1" w:rsidRDefault="00D21439" w:rsidP="00D21439">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rámci pedagogickej činnosti ústavu sa niektorí zamestnanci SVÚ podieľali resp. stále podieľajú aj na týchto aktivitách:</w:t>
      </w:r>
    </w:p>
    <w:p w:rsidR="00D21439" w:rsidRPr="00485EB1" w:rsidRDefault="00D21439" w:rsidP="00D21439">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1. ŠUTAJ, Štefan - oponovaná doktorská dizerácia - DrSc. (Ľ. Hallon); posudok pre inauguračné konanie v ČR; garant PhD. študijného progarmu slovenské dejiny pre Spoločenskovedný ústav v spolupráci s FF UMB v Banskej Bystrici.</w:t>
      </w:r>
    </w:p>
    <w:p w:rsidR="00D21439" w:rsidRPr="00485EB1" w:rsidRDefault="00D21439" w:rsidP="00D21439">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D21439" w:rsidRPr="00485EB1" w:rsidRDefault="00D21439" w:rsidP="00D21439">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2. GAJDOŠ, Marián - je externým konzultantom dizertačnej práce doktorandky Olesjy Benčak na Fakulte Mižnarodnoji polityky, menedžmentu ta biznesu Užhorodskej národnej univerzity.</w:t>
      </w:r>
    </w:p>
    <w:p w:rsidR="00D21439" w:rsidRPr="00485EB1" w:rsidRDefault="00D21439" w:rsidP="00D21439">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D21439" w:rsidRPr="00485EB1" w:rsidRDefault="00D21439" w:rsidP="00D21439">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lastRenderedPageBreak/>
        <w:t>3. FEDÁKOVÁ, Denisa - konzultácie pre zahraničných študentov (Poľsko, Litva) ERASMUS – pracovná psychológia; databázy sociálnych prieskumov, ESS: metodológia a procedúry.</w:t>
      </w:r>
    </w:p>
    <w:p w:rsidR="00D21439" w:rsidRPr="00485EB1" w:rsidRDefault="00D21439" w:rsidP="00F50992">
      <w:pPr>
        <w:widowControl w:val="0"/>
        <w:autoSpaceDE w:val="0"/>
        <w:autoSpaceDN w:val="0"/>
        <w:adjustRightInd w:val="0"/>
        <w:spacing w:after="0" w:line="240" w:lineRule="auto"/>
        <w:rPr>
          <w:rFonts w:ascii="Times New Roman" w:hAnsi="Times New Roman" w:cs="Times New Roman"/>
          <w:b/>
          <w:bCs/>
          <w:sz w:val="28"/>
          <w:szCs w:val="28"/>
        </w:rPr>
      </w:pPr>
      <w:bookmarkStart w:id="2" w:name="chapter4"/>
      <w:bookmarkEnd w:id="2"/>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4. Medzinárodná vedecká spolupráca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4.1. Medzinárodné vedecké podujatia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2332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4.1.1. Medzinárodné vedecké podujatia, ktoré organizácia SAV organizovala v roku 2015 alebo sa na ich organizácii podieľala, s vyhodnotením vedeckého a spoločenského prínosu podujatia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4"/>
          <w:szCs w:val="24"/>
          <w:u w:val="single"/>
        </w:rPr>
        <w:t>LLLight'in'Europe Workshop, "Preliminary findings and cross-field methodology insights", Prognostický ústav SAV, 17.02.-19.02.2015</w:t>
      </w:r>
    </w:p>
    <w:p w:rsidR="00D21439" w:rsidRPr="00485EB1" w:rsidRDefault="00F50992" w:rsidP="002332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Zúčastnené inštitúcie: </w:t>
      </w:r>
      <w:r w:rsidRPr="00485EB1">
        <w:rPr>
          <w:rFonts w:ascii="Times New Roman" w:hAnsi="Times New Roman" w:cs="Times New Roman"/>
          <w:sz w:val="24"/>
          <w:szCs w:val="24"/>
        </w:rPr>
        <w:br/>
        <w:t xml:space="preserve">The University of Nottingham </w:t>
      </w:r>
      <w:r w:rsidRPr="00485EB1">
        <w:rPr>
          <w:rFonts w:ascii="Times New Roman" w:hAnsi="Times New Roman" w:cs="Times New Roman"/>
          <w:sz w:val="24"/>
          <w:szCs w:val="24"/>
        </w:rPr>
        <w:br/>
        <w:t xml:space="preserve">Aarhus University, Department of Education, Denmark </w:t>
      </w:r>
      <w:r w:rsidRPr="00485EB1">
        <w:rPr>
          <w:rFonts w:ascii="Times New Roman" w:hAnsi="Times New Roman" w:cs="Times New Roman"/>
          <w:sz w:val="24"/>
          <w:szCs w:val="24"/>
        </w:rPr>
        <w:br/>
        <w:t xml:space="preserve">Wageningen University of Netherlands </w:t>
      </w:r>
      <w:r w:rsidRPr="00485EB1">
        <w:rPr>
          <w:rFonts w:ascii="Times New Roman" w:hAnsi="Times New Roman" w:cs="Times New Roman"/>
          <w:sz w:val="24"/>
          <w:szCs w:val="24"/>
        </w:rPr>
        <w:br/>
        <w:t xml:space="preserve">University of Luxembourg </w:t>
      </w:r>
    </w:p>
    <w:p w:rsidR="00404CC1" w:rsidRPr="00485EB1" w:rsidRDefault="00404CC1" w:rsidP="002332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 rámci konferencie boli diskutované modely tzv. computer-based assessment schopnosti riešenia komplexných problémov. V medzinárodných testoch PISA a PIAAC SR v danej oblasti dosahuje slabé výsledky, preto sa výskum zameraný na túto oblasť môže v budúcnosti využiť na zlepšenie tejto situácie.  </w:t>
      </w:r>
    </w:p>
    <w:p w:rsidR="00D21439" w:rsidRPr="00485EB1" w:rsidRDefault="00D21439" w:rsidP="0023322A">
      <w:pPr>
        <w:widowControl w:val="0"/>
        <w:autoSpaceDE w:val="0"/>
        <w:autoSpaceDN w:val="0"/>
        <w:adjustRightInd w:val="0"/>
        <w:spacing w:after="0" w:line="240" w:lineRule="auto"/>
        <w:rPr>
          <w:rFonts w:ascii="Times New Roman" w:hAnsi="Times New Roman" w:cs="Times New Roman"/>
          <w:sz w:val="24"/>
          <w:szCs w:val="24"/>
        </w:rPr>
      </w:pPr>
    </w:p>
    <w:p w:rsidR="00D21439" w:rsidRPr="00485EB1" w:rsidRDefault="00D21439" w:rsidP="002332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Sociálne procesy a osobnosť 2015, Brno, 100 účastníkov, 09.09.-11.09.2015</w:t>
      </w:r>
    </w:p>
    <w:p w:rsidR="00D21439" w:rsidRPr="00485EB1" w:rsidRDefault="00D21439" w:rsidP="002332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Organizátorom podujatia bol Psychologický ústav Filozofickej fakulty Masarykovej univerzity, ktorý zabezpečil bohatý trojdňový odborný program pozostávajúci zo štyroch sympózií a ôsmych blokov. </w:t>
      </w:r>
      <w:r w:rsidRPr="00485EB1">
        <w:rPr>
          <w:rFonts w:ascii="Times New Roman" w:hAnsi="Times New Roman" w:cs="Times New Roman"/>
          <w:sz w:val="24"/>
          <w:szCs w:val="24"/>
        </w:rPr>
        <w:br/>
        <w:t xml:space="preserve">Odbornú časť konferencie zahájil pozvanou prednáškou prof. dr. Jan Pieter Van Oudenhoven príspevkom prednášaným v anglickom jazyku na tému: „Fading majority cultures: effects of transnationalism and demographic developments on the acculturation of immigrants“ </w:t>
      </w:r>
      <w:r w:rsidRPr="00485EB1">
        <w:rPr>
          <w:rFonts w:ascii="Times New Roman" w:hAnsi="Times New Roman" w:cs="Times New Roman"/>
          <w:sz w:val="24"/>
          <w:szCs w:val="24"/>
        </w:rPr>
        <w:br/>
        <w:t xml:space="preserve">Prvé sympózium bolo venované problematike: Temperament a Character Inventory – vlastnosti, využiteľnosť a obmedzenia multidimenzionálneho inventória pre adolescentov (TCI-A) a dospelých (TCI-R) vo výskume a diagnostike, zatiaľ čo súbežne prebiehajúci druhý blok bol zameraný na osobnosť a jej kontexty. </w:t>
      </w:r>
      <w:r w:rsidRPr="00485EB1">
        <w:rPr>
          <w:rFonts w:ascii="Times New Roman" w:hAnsi="Times New Roman" w:cs="Times New Roman"/>
          <w:sz w:val="24"/>
          <w:szCs w:val="24"/>
        </w:rPr>
        <w:br/>
        <w:t xml:space="preserve">Ďalšími témami konferencie bola aj problematika kognitívnych a sociálnych aspektov rozhodovacích procesov, prelínanie psychológie s pracovným prostredím, školská a pedagogická psychológia, či problematika správania, ktoré zdravie podporuje, alebo ohrozuje, pričom dôraz bol kladený na determinanty a konsekvencie.  </w:t>
      </w:r>
      <w:r w:rsidRPr="00485EB1">
        <w:rPr>
          <w:rFonts w:ascii="Times New Roman" w:hAnsi="Times New Roman" w:cs="Times New Roman"/>
          <w:sz w:val="24"/>
          <w:szCs w:val="24"/>
        </w:rPr>
        <w:br/>
      </w:r>
    </w:p>
    <w:p w:rsidR="00D21439" w:rsidRPr="00485EB1" w:rsidRDefault="00D21439" w:rsidP="00404CC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Stretnutie mladých historikov V.: Vojenské konflikty v dejinách Európy, Košice, 20 účastníkov, 07.10.-07.10.2015</w:t>
      </w:r>
    </w:p>
    <w:p w:rsidR="006437E5" w:rsidRDefault="00D21439"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Vojenské konflikty boli súčasťou vytvárania dejín. V súčasnosti v Európe neexistuje priestor kde by k nejakým stretom nedošlo, no o to viac je možné sledovať ich vplyvy a dôsledky.  </w:t>
      </w:r>
      <w:r w:rsidRPr="00485EB1">
        <w:rPr>
          <w:rFonts w:ascii="Times New Roman" w:hAnsi="Times New Roman" w:cs="Times New Roman"/>
          <w:sz w:val="24"/>
          <w:szCs w:val="24"/>
        </w:rPr>
        <w:br/>
        <w:t xml:space="preserve">V roku 2015 si pripomíname 70. výročie ukončenia najväčšieho ozbrojeného stretu v dejinách, pri ktorom zomrelo  </w:t>
      </w:r>
      <w:r w:rsidRPr="00485EB1">
        <w:rPr>
          <w:rFonts w:ascii="Times New Roman" w:hAnsi="Times New Roman" w:cs="Times New Roman"/>
          <w:sz w:val="24"/>
          <w:szCs w:val="24"/>
        </w:rPr>
        <w:br/>
        <w:t xml:space="preserve">vyše 50 miliónov ľudí. Aj napriek hrozným dôsledkom, ktoré so sebou prinášajú, sú vojenské konflikty stále aktuálnou otázkou.  </w:t>
      </w:r>
      <w:r w:rsidRPr="00485EB1">
        <w:rPr>
          <w:rFonts w:ascii="Times New Roman" w:hAnsi="Times New Roman" w:cs="Times New Roman"/>
          <w:sz w:val="24"/>
          <w:szCs w:val="24"/>
        </w:rPr>
        <w:br/>
        <w:t xml:space="preserve">Vojna však neznamená iba udalosti odohrávajúce sa na bojisku. Jej dosah bol často oveľa badateľnejší práve na živote mimo frontu. Piaty ročník doktorandskej konferencie mal za cieľ priblížiť vojenské dejiny Európy „nevojenskými očami“ a poukázať na to, ako vojnové konflikty ovplyvňovali historický vývoj.  </w:t>
      </w:r>
      <w:r w:rsidRPr="00485EB1">
        <w:rPr>
          <w:rFonts w:ascii="Times New Roman" w:hAnsi="Times New Roman" w:cs="Times New Roman"/>
          <w:sz w:val="24"/>
          <w:szCs w:val="24"/>
        </w:rPr>
        <w:br/>
      </w:r>
    </w:p>
    <w:p w:rsidR="006437E5" w:rsidRDefault="006437E5"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8C1246"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4.1.2. Medzinárodné vedecké podujatia, ktoré usporiada organizácia SAV v roku 2016 (anglický a slovenský názov podujatia, miesto a termín konania, meno, telefónne číslo a e-mail zodpovedného pracovníka)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8C1246">
        <w:rPr>
          <w:rFonts w:ascii="Times New Roman" w:hAnsi="Times New Roman" w:cs="Times New Roman"/>
          <w:sz w:val="24"/>
          <w:szCs w:val="24"/>
        </w:rPr>
        <w:t>Global Megatrends: Assessment and Challenges from Slovak Republic</w:t>
      </w:r>
      <w:r w:rsidR="006437E5" w:rsidRPr="001B600D">
        <w:rPr>
          <w:rFonts w:ascii="Times New Roman" w:hAnsi="Times New Roman" w:cs="Times New Roman"/>
          <w:sz w:val="24"/>
          <w:szCs w:val="24"/>
        </w:rPr>
        <w:t>’s</w:t>
      </w:r>
      <w:r w:rsidRPr="008C1246">
        <w:rPr>
          <w:rFonts w:ascii="Times New Roman" w:hAnsi="Times New Roman" w:cs="Times New Roman"/>
          <w:sz w:val="24"/>
          <w:szCs w:val="24"/>
        </w:rPr>
        <w:t xml:space="preserve"> Perspective/Globálne megatrendy: hodnotenie a výzvy z pohľadu Slovenskej republiky, KC Smolenice, 02.05.-03.05.2016, (Richard Filčák, 02/52495300, progrfil@savba.sk) </w:t>
      </w:r>
      <w:r w:rsidRPr="008C1246">
        <w:rPr>
          <w:rFonts w:ascii="Times New Roman" w:hAnsi="Times New Roman" w:cs="Times New Roman"/>
          <w:sz w:val="24"/>
          <w:szCs w:val="24"/>
        </w:rPr>
        <w:br/>
      </w:r>
    </w:p>
    <w:p w:rsidR="00D21439" w:rsidRPr="008C1246"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8C1246">
        <w:rPr>
          <w:rFonts w:ascii="Times New Roman" w:hAnsi="Times New Roman" w:cs="Times New Roman"/>
          <w:sz w:val="24"/>
          <w:szCs w:val="24"/>
        </w:rPr>
        <w:t xml:space="preserve">Defining and Analysis of Megatrends and Forward Studies in the Environment/Definovanie a analýza megatrendov a výhľadových štúdií v oblasti životného prostredia, KC Smolenice, 01.10.-01.10.2016, (Richard Filčák, 02/52495300, progrfil@savba.sk) </w:t>
      </w:r>
    </w:p>
    <w:p w:rsidR="00D21439" w:rsidRPr="008C1246" w:rsidRDefault="00D21439" w:rsidP="00F50992">
      <w:pPr>
        <w:widowControl w:val="0"/>
        <w:autoSpaceDE w:val="0"/>
        <w:autoSpaceDN w:val="0"/>
        <w:adjustRightInd w:val="0"/>
        <w:spacing w:after="0" w:line="240" w:lineRule="auto"/>
        <w:rPr>
          <w:rFonts w:ascii="Times New Roman" w:hAnsi="Times New Roman" w:cs="Times New Roman"/>
          <w:sz w:val="24"/>
          <w:szCs w:val="24"/>
        </w:rPr>
      </w:pPr>
    </w:p>
    <w:p w:rsidR="00D21439" w:rsidRPr="008C1246" w:rsidRDefault="00D21439" w:rsidP="00D21439">
      <w:pPr>
        <w:widowControl w:val="0"/>
        <w:autoSpaceDE w:val="0"/>
        <w:autoSpaceDN w:val="0"/>
        <w:adjustRightInd w:val="0"/>
        <w:spacing w:after="0" w:line="240" w:lineRule="auto"/>
        <w:rPr>
          <w:rFonts w:ascii="Times New Roman" w:hAnsi="Times New Roman" w:cs="Times New Roman"/>
          <w:sz w:val="24"/>
          <w:szCs w:val="24"/>
        </w:rPr>
      </w:pPr>
      <w:r w:rsidRPr="008C1246">
        <w:rPr>
          <w:rFonts w:ascii="Times New Roman" w:hAnsi="Times New Roman" w:cs="Times New Roman"/>
          <w:sz w:val="24"/>
          <w:szCs w:val="24"/>
        </w:rPr>
        <w:t xml:space="preserve">Meeting of young historians VI.: Crisis or the dawn of civilization? Migration processes in Europe history/Stretnutie mladých historikov VI.: Kríza alebo úsvit civilizácie? Migračné procesy v dejinách Európy, Košice, 12.10.-12.10.2016, (Klára Kohoutová, , kohoutova@saske.sk) </w:t>
      </w:r>
      <w:r w:rsidRPr="008C1246">
        <w:rPr>
          <w:rFonts w:ascii="Times New Roman" w:hAnsi="Times New Roman" w:cs="Times New Roman"/>
          <w:sz w:val="24"/>
          <w:szCs w:val="24"/>
        </w:rPr>
        <w:br/>
      </w:r>
    </w:p>
    <w:p w:rsidR="00D21439" w:rsidRPr="008C1246" w:rsidRDefault="00D21439" w:rsidP="00D21439">
      <w:pPr>
        <w:widowControl w:val="0"/>
        <w:autoSpaceDE w:val="0"/>
        <w:autoSpaceDN w:val="0"/>
        <w:adjustRightInd w:val="0"/>
        <w:spacing w:after="0" w:line="240" w:lineRule="auto"/>
        <w:rPr>
          <w:rFonts w:ascii="Times New Roman" w:hAnsi="Times New Roman" w:cs="Times New Roman"/>
          <w:sz w:val="24"/>
          <w:szCs w:val="24"/>
        </w:rPr>
      </w:pPr>
      <w:r w:rsidRPr="008C1246">
        <w:rPr>
          <w:rFonts w:ascii="Times New Roman" w:hAnsi="Times New Roman" w:cs="Times New Roman"/>
          <w:sz w:val="24"/>
          <w:szCs w:val="24"/>
        </w:rPr>
        <w:t xml:space="preserve">Ukrainian and Ruthenian during the post Stalinism in the early releases (1954 - 1960)/Ukrajinci a Rusíni v období poststalinizmu a v začiatkoch uvoľňovania (1954 - 1960), Stará Lesná, 10.11.-11.11.2016, (Marián Gajdoš, 0904/ 585 279 , gajdosm@saske.sk) </w:t>
      </w:r>
      <w:r w:rsidRPr="008C1246">
        <w:rPr>
          <w:rFonts w:ascii="Times New Roman" w:hAnsi="Times New Roman" w:cs="Times New Roman"/>
          <w:sz w:val="24"/>
          <w:szCs w:val="24"/>
        </w:rPr>
        <w:br/>
      </w:r>
    </w:p>
    <w:p w:rsidR="00D21439" w:rsidRDefault="00D21439" w:rsidP="00D21439">
      <w:pPr>
        <w:rPr>
          <w:rFonts w:ascii="Times New Roman" w:hAnsi="Times New Roman" w:cs="Times New Roman"/>
          <w:sz w:val="24"/>
          <w:szCs w:val="24"/>
        </w:rPr>
      </w:pPr>
      <w:r w:rsidRPr="00485EB1">
        <w:rPr>
          <w:rFonts w:ascii="Times New Roman" w:hAnsi="Times New Roman" w:cs="Times New Roman"/>
          <w:sz w:val="24"/>
          <w:szCs w:val="24"/>
        </w:rPr>
        <w:t xml:space="preserve">Sociálne procesy a osobnosť 2016, Nový Smokovec , 12.09.-14.09.2016, (Eva Ballová Mikušková, +421-2-5477 5625, eva.ballova-mikuskova@savba.sk) </w:t>
      </w:r>
    </w:p>
    <w:p w:rsidR="005A15AC" w:rsidRPr="00485EB1" w:rsidRDefault="005A15AC" w:rsidP="00D21439">
      <w:pPr>
        <w:rPr>
          <w:rFonts w:ascii="Times New Roman" w:hAnsi="Times New Roman" w:cs="Times New Roman"/>
          <w:sz w:val="24"/>
          <w:szCs w:val="24"/>
        </w:rPr>
      </w:pPr>
    </w:p>
    <w:p w:rsidR="00F50992" w:rsidRPr="00485EB1" w:rsidRDefault="00F50992" w:rsidP="00D2143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4.1.3. Počet pracovníkov v programových a organizačných výboroch medzinárodných konferencií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F50992" w:rsidRPr="00485EB1">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Programový i organizačný</w:t>
            </w:r>
          </w:p>
        </w:tc>
      </w:tr>
      <w:tr w:rsidR="00F50992" w:rsidRPr="00485EB1">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D21439"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D21439"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4.2. Členstvo a funkcie v medzinárodných orgánoch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4.2.1. Členstvo a funkcie v medzinárodných vedeckých spoločnostiach, úniách a národných komitétoch SR</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Lucia Adamovová,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Health Psychology Society (funkcia: členka)</w:t>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International Association for the Psychology of Religion (funkcia: členka)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Pavol Baboš,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Society for the Advancement of Socio-Economics (funkcia: člen)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Viera Bačová,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European Association of Social Psychology (funkcia: členka)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RNDr. Lívia Bíziková,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Society for Ecological Economics (funkcia: člen)</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International Society for Ecological Economics (funkcia: člen) </w:t>
      </w:r>
      <w:r w:rsidRPr="00485EB1">
        <w:rPr>
          <w:rFonts w:ascii="Times New Roman" w:hAnsi="Times New Roman" w:cs="Times New Roman"/>
          <w:sz w:val="24"/>
          <w:szCs w:val="24"/>
        </w:rPr>
        <w:br/>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PaedDr. Vladimíra Kurincová Čavojová,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Society for Judgment and Decision Making (funkcia: člen) </w:t>
      </w:r>
      <w:r w:rsidRPr="00485EB1">
        <w:rPr>
          <w:rFonts w:ascii="Times New Roman" w:hAnsi="Times New Roman" w:cs="Times New Roman"/>
          <w:sz w:val="24"/>
          <w:szCs w:val="24"/>
        </w:rPr>
        <w:br/>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Denisa Fedáková,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Association of work and organizational psychology (funkcia: členka)</w:t>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rPr>
        <w:t xml:space="preserve">European Survey Research Association (funkcia: členka)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Richard Filčák, PhD., MSc.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European Society for Ecological Economics (ESEE) (funkcia: člen)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PaedDr. Marián Gajdoš,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Slovensko – ukrajinská komisia historikov (funkcia: predseda)</w:t>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Vedecká spoločnosť T. Ševčenka. (Naukove tovarystvo imeni Ševčenka). (funkcia: riadny člen)</w:t>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World Academy of Rusyn Culture (funkcia: člen)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Jitka Gurňáková,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European Association of  Social Psychology (funkcia: členka)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Mgr. Peter Halama,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Association of Personality Psychology (funkcia: člen)</w:t>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International Association for the Psychology of Religion (funkcia: člen)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Mgr. Róbert Hanák,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Association for Decision Making (funkcia: člen)</w:t>
      </w:r>
    </w:p>
    <w:p w:rsidR="00FE7AAD" w:rsidRDefault="00FE7AAD"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Anna Hlaváčová,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Association international des critiques du theatre (funkcia: členka)</w:t>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association of Japan research specialists (funkcia: členka)</w:t>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rPr>
        <w:t xml:space="preserve">Japan Foundation Fellow (funkcia: členka) </w:t>
      </w:r>
      <w:r w:rsidRPr="00485EB1">
        <w:rPr>
          <w:rFonts w:ascii="Times New Roman" w:hAnsi="Times New Roman" w:cs="Times New Roman"/>
          <w:sz w:val="24"/>
          <w:szCs w:val="24"/>
        </w:rPr>
        <w:br/>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Mária Homišinová,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Výskumný ústav Slovákov v Maďarsku so sídlom v Békešskej Čabe, Maďarsko (funkcia: podpredsedníčka Vedeckej rady)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RNDr. Pavol Kárász,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International Input Output Association (funkcia: člen)</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New York Academy of Science (funkcia: člen)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Michal Kentoš,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European Survey Research Association (funkcia: člen)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Klára Kohoutová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Czech oral history association (funkcia: členka)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Stanislav Konečný,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Slovensko - ukrajinská komisia historikov (funkcia: člen)</w:t>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rPr>
        <w:t>World Academy of Rusyn Culture (funkcia: člen)</w:t>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JUDr. Martina Lubyová,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OECD Expert Group on Migration za Slovenskú republiku (funkcia: členka)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Society for the Advancement of Socio-Economics (funkcia: člen) </w:t>
      </w:r>
      <w:r w:rsidRPr="00485EB1">
        <w:rPr>
          <w:rFonts w:ascii="Times New Roman" w:hAnsi="Times New Roman" w:cs="Times New Roman"/>
          <w:sz w:val="24"/>
          <w:szCs w:val="24"/>
        </w:rPr>
        <w:br/>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Radomír Masaryk,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European Health Psychology Society (EHPS) (funkcia: člen)</w:t>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International Society of Critical Health Psychology (ISCHP) (funkcia: člen)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Eva Ballová Mikušková,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rPr>
        <w:t>European Association for Decision Making (funkcia: členka)</w:t>
      </w: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Default="00F73E2A" w:rsidP="00F73E2A">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Zlatica Sáposová,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Magyar Tudományos Akadémia (funkcia: členka verejného zboru Maďarskej Akadémie Vied) </w:t>
      </w:r>
      <w:r w:rsidRPr="00485EB1">
        <w:rPr>
          <w:rFonts w:ascii="Times New Roman" w:hAnsi="Times New Roman" w:cs="Times New Roman"/>
          <w:sz w:val="24"/>
          <w:szCs w:val="24"/>
        </w:rPr>
        <w:br/>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Ivan Sarmány-Schuller,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73E2A" w:rsidRPr="00485EB1" w:rsidRDefault="00F73E2A" w:rsidP="00F73E2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Stress and Anxiety Research Society (STAR) (funkcia: národný reprezentant za Slovensko)</w:t>
      </w: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73E2A" w:rsidRDefault="00F73E2A" w:rsidP="00F50992">
      <w:pPr>
        <w:widowControl w:val="0"/>
        <w:autoSpaceDE w:val="0"/>
        <w:autoSpaceDN w:val="0"/>
        <w:adjustRightInd w:val="0"/>
        <w:spacing w:after="0" w:line="240" w:lineRule="auto"/>
        <w:rPr>
          <w:rFonts w:ascii="Times New Roman" w:hAnsi="Times New Roman" w:cs="Times New Roman"/>
          <w:sz w:val="24"/>
          <w:szCs w:val="24"/>
          <w:u w:val="single"/>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lastRenderedPageBreak/>
        <w:t>RNDr. Branislav Šprocha,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D21439"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Česká demografická společnost (funkcia: člen) </w:t>
      </w:r>
    </w:p>
    <w:p w:rsidR="00D21439" w:rsidRPr="00485EB1" w:rsidRDefault="00D21439" w:rsidP="00F50992">
      <w:pPr>
        <w:widowControl w:val="0"/>
        <w:autoSpaceDE w:val="0"/>
        <w:autoSpaceDN w:val="0"/>
        <w:adjustRightInd w:val="0"/>
        <w:spacing w:after="0" w:line="240" w:lineRule="auto"/>
        <w:rPr>
          <w:rFonts w:ascii="Times New Roman" w:hAnsi="Times New Roman" w:cs="Times New Roman"/>
          <w:sz w:val="24"/>
          <w:szCs w:val="24"/>
        </w:rPr>
      </w:pPr>
    </w:p>
    <w:p w:rsidR="00D21439" w:rsidRPr="00485EB1" w:rsidRDefault="00D21439" w:rsidP="00D2143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PaedDr. Štefan Šutaj,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D21439" w:rsidRPr="00485EB1" w:rsidRDefault="00D21439" w:rsidP="00D2143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Slovensko-maďarská komisia historikov (funkcia: člen) </w:t>
      </w:r>
      <w:r w:rsidRPr="00485EB1">
        <w:rPr>
          <w:rFonts w:ascii="Times New Roman" w:hAnsi="Times New Roman" w:cs="Times New Roman"/>
          <w:sz w:val="24"/>
          <w:szCs w:val="24"/>
        </w:rPr>
        <w:br/>
      </w:r>
    </w:p>
    <w:p w:rsidR="00D21439" w:rsidRPr="00485EB1" w:rsidRDefault="00D21439" w:rsidP="00D2143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Jozef Výrost,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D21439" w:rsidRPr="00485EB1" w:rsidRDefault="00D21439" w:rsidP="00D2143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European Association of Social Psychology (funkcia: člen) </w:t>
      </w:r>
      <w:r w:rsidRPr="00485EB1">
        <w:rPr>
          <w:rFonts w:ascii="Times New Roman" w:hAnsi="Times New Roman" w:cs="Times New Roman"/>
          <w:sz w:val="24"/>
          <w:szCs w:val="24"/>
        </w:rPr>
        <w:br/>
      </w:r>
    </w:p>
    <w:p w:rsidR="00BA5984" w:rsidRPr="00485EB1" w:rsidRDefault="00BA5984" w:rsidP="00BA598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p>
    <w:p w:rsidR="00F50992" w:rsidRPr="00485EB1" w:rsidRDefault="00F50992" w:rsidP="00D2143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4.3. Účasť expertov na hodnotení medzinárodných projektov (EÚ RP, ESF a iných)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4b Experti hodnotiaci medzinárodné projekty</w:t>
      </w:r>
    </w:p>
    <w:tbl>
      <w:tblPr>
        <w:tblW w:w="9603" w:type="dxa"/>
        <w:tblInd w:w="41" w:type="dxa"/>
        <w:tblLayout w:type="fixed"/>
        <w:tblCellMar>
          <w:left w:w="0" w:type="dxa"/>
          <w:right w:w="0" w:type="dxa"/>
        </w:tblCellMar>
        <w:tblLook w:val="0000" w:firstRow="0" w:lastRow="0" w:firstColumn="0" w:lastColumn="0" w:noHBand="0" w:noVBand="0"/>
      </w:tblPr>
      <w:tblGrid>
        <w:gridCol w:w="3366"/>
        <w:gridCol w:w="4536"/>
        <w:gridCol w:w="1701"/>
      </w:tblGrid>
      <w:tr w:rsidR="00F50992" w:rsidRPr="00485EB1">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hodnotených projektov</w:t>
            </w:r>
          </w:p>
        </w:tc>
      </w:tr>
      <w:tr w:rsidR="00664C07"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64C07" w:rsidRPr="00485EB1" w:rsidRDefault="00F50992"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w:t>
            </w:r>
            <w:r w:rsidR="00664C07" w:rsidRPr="00485EB1">
              <w:rPr>
                <w:rFonts w:ascii="Times New Roman" w:hAnsi="Times New Roman" w:cs="Times New Roman"/>
                <w:sz w:val="24"/>
                <w:szCs w:val="24"/>
              </w:rPr>
              <w:t xml:space="preserve">  Bačová Viera    </w:t>
            </w:r>
          </w:p>
        </w:tc>
        <w:tc>
          <w:tcPr>
            <w:tcW w:w="4536" w:type="dxa"/>
            <w:tcBorders>
              <w:top w:val="single" w:sz="4" w:space="0" w:color="auto"/>
              <w:left w:val="single" w:sz="4" w:space="0" w:color="auto"/>
              <w:bottom w:val="single" w:sz="4" w:space="0" w:color="auto"/>
              <w:right w:val="single" w:sz="4" w:space="0" w:color="auto"/>
            </w:tcBorders>
            <w:vAlign w:val="center"/>
          </w:tcPr>
          <w:p w:rsidR="00664C07" w:rsidRPr="00485EB1" w:rsidRDefault="00404CC1"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Hodnot</w:t>
            </w:r>
            <w:r w:rsidR="00664C07" w:rsidRPr="00485EB1">
              <w:rPr>
                <w:rFonts w:ascii="Times New Roman" w:hAnsi="Times New Roman" w:cs="Times New Roman"/>
                <w:sz w:val="24"/>
                <w:szCs w:val="24"/>
              </w:rPr>
              <w:t>enie pracovísk Akadémie vied Českej republiky za obdobie 2010-2014 ako členka panelu „Sociálne vedy“ (fáza 1).</w:t>
            </w:r>
          </w:p>
        </w:tc>
        <w:tc>
          <w:tcPr>
            <w:tcW w:w="1701"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w:t>
            </w:r>
          </w:p>
        </w:tc>
      </w:tr>
      <w:tr w:rsidR="00664C07"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Brezina Ivan    </w:t>
            </w:r>
          </w:p>
        </w:tc>
        <w:tc>
          <w:tcPr>
            <w:tcW w:w="4536"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Národný štipendijný program – člen výberovej komisie NŠP pre zahraničných uchádzačov (SAIA)</w:t>
            </w:r>
          </w:p>
        </w:tc>
        <w:tc>
          <w:tcPr>
            <w:tcW w:w="1701"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21</w:t>
            </w:r>
          </w:p>
        </w:tc>
      </w:tr>
      <w:tr w:rsidR="00404CC1"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404CC1" w:rsidRPr="00485EB1" w:rsidRDefault="00404CC1"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w:t>
            </w:r>
          </w:p>
          <w:p w:rsidR="00404CC1" w:rsidRPr="00485EB1" w:rsidRDefault="00404CC1"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Lubyová Martina</w:t>
            </w:r>
          </w:p>
        </w:tc>
        <w:tc>
          <w:tcPr>
            <w:tcW w:w="4536" w:type="dxa"/>
            <w:tcBorders>
              <w:top w:val="single" w:sz="4" w:space="0" w:color="auto"/>
              <w:left w:val="single" w:sz="4" w:space="0" w:color="auto"/>
              <w:bottom w:val="single" w:sz="4" w:space="0" w:color="auto"/>
              <w:right w:val="single" w:sz="4" w:space="0" w:color="auto"/>
            </w:tcBorders>
            <w:vAlign w:val="center"/>
          </w:tcPr>
          <w:p w:rsidR="00404CC1" w:rsidRPr="00485EB1" w:rsidRDefault="00404CC1"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Hodnotenie projektov 8. RP pre Európsku komisiu (DG Research), výzva zameraná na spoluprácu EÚ a Južnú Afriku</w:t>
            </w:r>
          </w:p>
        </w:tc>
        <w:tc>
          <w:tcPr>
            <w:tcW w:w="1701" w:type="dxa"/>
            <w:tcBorders>
              <w:top w:val="single" w:sz="4" w:space="0" w:color="auto"/>
              <w:left w:val="single" w:sz="4" w:space="0" w:color="auto"/>
              <w:bottom w:val="single" w:sz="4" w:space="0" w:color="auto"/>
              <w:right w:val="single" w:sz="4" w:space="0" w:color="auto"/>
            </w:tcBorders>
            <w:vAlign w:val="center"/>
          </w:tcPr>
          <w:p w:rsidR="00404CC1" w:rsidRPr="00485EB1" w:rsidRDefault="00404CC1"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7</w:t>
            </w:r>
          </w:p>
        </w:tc>
      </w:tr>
      <w:tr w:rsidR="00664C07" w:rsidRPr="00485EB1">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Masaryk Radomír    </w:t>
            </w:r>
          </w:p>
        </w:tc>
        <w:tc>
          <w:tcPr>
            <w:tcW w:w="4536"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Individuální projekt Sekce společenskovědních a ekonomických oborů Grantové agentury Jihočeské univerzity</w:t>
            </w:r>
          </w:p>
        </w:tc>
        <w:tc>
          <w:tcPr>
            <w:tcW w:w="1701" w:type="dxa"/>
            <w:tcBorders>
              <w:top w:val="single" w:sz="4" w:space="0" w:color="auto"/>
              <w:left w:val="single" w:sz="4" w:space="0" w:color="auto"/>
              <w:bottom w:val="single" w:sz="4" w:space="0" w:color="auto"/>
              <w:right w:val="single" w:sz="4" w:space="0" w:color="auto"/>
            </w:tcBorders>
            <w:vAlign w:val="center"/>
          </w:tcPr>
          <w:p w:rsidR="00664C07" w:rsidRPr="00485EB1" w:rsidRDefault="00664C07" w:rsidP="00C5039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w:t>
            </w: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br/>
      </w:r>
      <w:r w:rsidRPr="00485EB1">
        <w:rPr>
          <w:rFonts w:ascii="Times New Roman" w:hAnsi="Times New Roman" w:cs="Times New Roman"/>
          <w:b/>
          <w:bCs/>
          <w:sz w:val="24"/>
          <w:szCs w:val="24"/>
        </w:rPr>
        <w:t xml:space="preserve">4.4. Najvýznamnejšie prínosy MVTS </w:t>
      </w:r>
      <w:r w:rsidR="008C1246">
        <w:rPr>
          <w:rFonts w:ascii="Times New Roman" w:hAnsi="Times New Roman" w:cs="Times New Roman"/>
          <w:b/>
          <w:bCs/>
          <w:sz w:val="24"/>
          <w:szCs w:val="24"/>
        </w:rPr>
        <w:t xml:space="preserve">Centra </w:t>
      </w:r>
      <w:r w:rsidRPr="00485EB1">
        <w:rPr>
          <w:rFonts w:ascii="Times New Roman" w:hAnsi="Times New Roman" w:cs="Times New Roman"/>
          <w:b/>
          <w:bCs/>
          <w:sz w:val="24"/>
          <w:szCs w:val="24"/>
        </w:rPr>
        <w:t>vyplývajúce z mobility a riešenia medzinárodných projektov a iné informácie k medzinárodnej vedeckej spolupráci</w:t>
      </w:r>
    </w:p>
    <w:p w:rsidR="00404CC1" w:rsidRPr="00485EB1" w:rsidRDefault="00404CC1"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Prognostický ústav </w:t>
      </w:r>
      <w:r w:rsidR="00404CC1" w:rsidRPr="00485EB1">
        <w:rPr>
          <w:rFonts w:ascii="Times New Roman" w:hAnsi="Times New Roman" w:cs="Times New Roman"/>
          <w:sz w:val="24"/>
          <w:szCs w:val="24"/>
        </w:rPr>
        <w:t>SA</w:t>
      </w:r>
      <w:r w:rsidRPr="00485EB1">
        <w:rPr>
          <w:rFonts w:ascii="Times New Roman" w:hAnsi="Times New Roman" w:cs="Times New Roman"/>
          <w:sz w:val="24"/>
          <w:szCs w:val="24"/>
        </w:rPr>
        <w:t>V bol v roku 2011 oficiálne schválený Slovenskou agentúrou životného prostredia ako Národné referenčné centrum (NRC) pre oblasť prognostických a informačných služieb (FLIS-Forward Looking and information Services). Ako NRC sa PÚ SAV stal členom medzinárodnej siete NRC, ktorú koordinuje Európska environmentálna agentúra (EEA) so sídlom v Kodani. V roku 2015 spolupráca úspešne pokračovala.</w:t>
      </w:r>
    </w:p>
    <w:p w:rsidR="00664C07" w:rsidRPr="00485EB1" w:rsidRDefault="00664C07"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Prehľad údajov o medzinárodnej mobilite pracovníkov organizácie je uvedený v Prílohe E.</w:t>
      </w:r>
    </w:p>
    <w:p w:rsidR="00F50992" w:rsidRPr="00485EB1" w:rsidRDefault="00F50992" w:rsidP="00404CC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Prehľad a údaje o medzinárodných projektoch sú uvedené v kapitole 2 a Prílohe B.</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bookmarkStart w:id="3" w:name="chapter5"/>
      <w:bookmarkEnd w:id="3"/>
      <w:r w:rsidRPr="00485EB1">
        <w:rPr>
          <w:rFonts w:ascii="Times New Roman" w:hAnsi="Times New Roman" w:cs="Times New Roman"/>
          <w:b/>
          <w:bCs/>
          <w:sz w:val="28"/>
          <w:szCs w:val="28"/>
        </w:rPr>
        <w:lastRenderedPageBreak/>
        <w:t>5. Vedná politika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04CC1" w:rsidRPr="00485EB1" w:rsidRDefault="00404CC1" w:rsidP="00404CC1">
      <w:pPr>
        <w:jc w:val="both"/>
        <w:rPr>
          <w:rFonts w:ascii="Times New Roman" w:hAnsi="Times New Roman" w:cs="Times New Roman"/>
          <w:sz w:val="24"/>
          <w:szCs w:val="24"/>
        </w:rPr>
      </w:pPr>
      <w:r w:rsidRPr="00485EB1">
        <w:rPr>
          <w:rFonts w:ascii="Times New Roman" w:hAnsi="Times New Roman" w:cs="Times New Roman"/>
          <w:sz w:val="24"/>
          <w:szCs w:val="24"/>
        </w:rPr>
        <w:t xml:space="preserve">Centrum spoločenských a psychologických vied SAV vzniklo 1. októbra 2015 v rámci pilotného projektu 3. OV zlúčením troch ústavov: ÚEP SAV, SVÚ SAV </w:t>
      </w:r>
      <w:r w:rsidR="00DD392D">
        <w:rPr>
          <w:rFonts w:ascii="Times New Roman" w:hAnsi="Times New Roman" w:cs="Times New Roman"/>
          <w:sz w:val="24"/>
          <w:szCs w:val="24"/>
        </w:rPr>
        <w:t>a</w:t>
      </w:r>
      <w:r w:rsidRPr="00485EB1">
        <w:rPr>
          <w:rFonts w:ascii="Times New Roman" w:hAnsi="Times New Roman" w:cs="Times New Roman"/>
          <w:sz w:val="24"/>
          <w:szCs w:val="24"/>
        </w:rPr>
        <w:t> PÚ SAV. Príprava projektu sa začala rozhodnutím akademických obcí v marci 2015. V máji sa konala spoločná dvojdňová konferencia troch ústavov v Smoleniciach, na ktorej účastníci identifikovali spoločné výskumné priority a diskutovalo sa tiež o princípoch usporiadania Centra.</w:t>
      </w:r>
    </w:p>
    <w:p w:rsidR="00F50992" w:rsidRPr="00485EB1" w:rsidRDefault="00404CC1" w:rsidP="00404CC1">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Prvé stretnutie pracovníkov a akademickej obce Centra sa uskutočnilo 19.10.2015 v priestoroch MKC VEDA a SVÚ v Košiciach, spojenie bolo zabezpečené prostredníctvom videoprenosu.  rámci pracovnej časti stretnutia akademická obec schválila návrh štatútu vedeckej rady a volebného priadku. Na ich základe si akademická obec Centra zvolila novú vedeckú radu. Členovia vedeckej rady zvolili za predsedníčku prof. V. Bačovú z ÚEP. Nová vedecká rada sa ujala svojich odborných funkcií pri určovaní ďalšieho vedecko-výskumného profilu Centra. V súčasnosti pokračujú administratívne a technické práce na zlučovaní agendy a vytváranie spoločných výskumných tímov.</w:t>
      </w:r>
    </w:p>
    <w:p w:rsidR="00404CC1" w:rsidRPr="00485EB1" w:rsidRDefault="00404CC1" w:rsidP="00824D33">
      <w:pPr>
        <w:widowControl w:val="0"/>
        <w:autoSpaceDE w:val="0"/>
        <w:autoSpaceDN w:val="0"/>
        <w:adjustRightInd w:val="0"/>
        <w:spacing w:after="0" w:line="240" w:lineRule="auto"/>
        <w:jc w:val="both"/>
        <w:rPr>
          <w:rFonts w:ascii="Times New Roman" w:hAnsi="Times New Roman" w:cs="Times New Roman"/>
          <w:sz w:val="24"/>
          <w:szCs w:val="24"/>
        </w:rPr>
      </w:pPr>
    </w:p>
    <w:p w:rsidR="00824D33" w:rsidRPr="00485EB1" w:rsidRDefault="00824D33" w:rsidP="00824D33">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Pracovníci CSPV (I. Ruisel, J. Výrost, M. Lubyová) sa z titulu svojho členstva v rade APVV pre spoločenské vedy zúčastnili niekoľkých diskusií a stretnutí s predstaviteľmi APVV a MŠVV SR, na ktorých predložili návrhy zamerané na zlepšenie činnosti agentúra najmä v oblasti hodnotenia a implementácie projektov.</w:t>
      </w:r>
    </w:p>
    <w:p w:rsidR="00824D33" w:rsidRPr="00485EB1" w:rsidRDefault="00824D33" w:rsidP="00F50992">
      <w:pPr>
        <w:widowControl w:val="0"/>
        <w:autoSpaceDE w:val="0"/>
        <w:autoSpaceDN w:val="0"/>
        <w:adjustRightInd w:val="0"/>
        <w:spacing w:after="0" w:line="240" w:lineRule="auto"/>
        <w:rPr>
          <w:rFonts w:ascii="Times New Roman" w:hAnsi="Times New Roman" w:cs="Times New Roman"/>
          <w:sz w:val="24"/>
          <w:szCs w:val="24"/>
        </w:rPr>
      </w:pPr>
    </w:p>
    <w:p w:rsidR="00824D33" w:rsidRPr="00485EB1" w:rsidRDefault="00824D33"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 oblasti medzinárodnej vednej politiky V. Baláž pokračoval vo svojej funkcii národného spravodajcu pre politiky výskumu vývoja a inovácií v rámci Research and Innovation Observatory pri Joint Research Centre v Bruseli.</w:t>
      </w:r>
    </w:p>
    <w:p w:rsidR="00824D33" w:rsidRPr="00485EB1" w:rsidRDefault="00824D33"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824D33"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 Lubyová sa stala členkou Advisory Board Industrial Technologies 2016 zameraného na prípravu stratégie industrializácie EÚ a prípravu medzinárodnej konferencie Creating a Smart Europe, ktorá sa bude konať 22.-24. júna 206 v Amsterdame v rámci holandského predsedníctva EÚ</w:t>
      </w:r>
      <w:r w:rsidR="00F50992" w:rsidRPr="00485EB1">
        <w:rPr>
          <w:rFonts w:ascii="Times New Roman" w:hAnsi="Times New Roman" w:cs="Times New Roman"/>
          <w:sz w:val="24"/>
          <w:szCs w:val="24"/>
        </w:rPr>
        <w:br w:type="page"/>
      </w:r>
      <w:bookmarkStart w:id="4" w:name="chapter6"/>
      <w:bookmarkEnd w:id="4"/>
      <w:r w:rsidR="00F50992" w:rsidRPr="00485EB1">
        <w:rPr>
          <w:rFonts w:ascii="Times New Roman" w:hAnsi="Times New Roman" w:cs="Times New Roman"/>
          <w:b/>
          <w:bCs/>
          <w:sz w:val="28"/>
          <w:szCs w:val="28"/>
        </w:rPr>
        <w:lastRenderedPageBreak/>
        <w:t>6. Spolupráca s univerzitami/vysokými školami, štátnymi a neziskovými inštitúciami okrem aktivít uvedených v kap. 2, 3, 4</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r>
      <w:r w:rsidR="00F50992" w:rsidRPr="00485EB1">
        <w:rPr>
          <w:rFonts w:ascii="Times New Roman" w:hAnsi="Times New Roman" w:cs="Times New Roman"/>
          <w:b/>
          <w:bCs/>
          <w:sz w:val="24"/>
          <w:szCs w:val="24"/>
        </w:rPr>
        <w:t>6.1. Spolupráca s univerzitami/VŠ (fakultami)</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Filozofická fakulta UK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a prednášková činnosť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2013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Vedenie dizertačných a diplomových prác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V uvedených oblastiach dlhodobá spolupráca úspešne pokračuje.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Prírodovedecká fakulta UK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a prednášková činnosť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2000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Vedenie dizertačných a diplomových prác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V uvedených oblastiach dlhodobá spolupráca úspešne pokračuje.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Slovenská technická univerzita v Bratislave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školiace pracovisko doktorandského štúdia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2011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školiace pracovisko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V uvedených oblastiach dlhodobá spolupráca úspešne pokračuje. Štúdium úspešne dokončil jeden doktorand a interné doktorandské štúdium zahájila jedna doktorandka.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Ekonomická univerzita v Bratislave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prednášková a vedecko-výskumná činnosť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1996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Vedenie bakalárskych a diplomových prác, členstvo v odborových komisiách    </w:t>
      </w:r>
    </w:p>
    <w:p w:rsidR="00664C07"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V uvedených oblastiach dlhodobá spolupráca úspešne pokračuje.    </w:t>
      </w:r>
    </w:p>
    <w:p w:rsidR="00664C07" w:rsidRPr="00485EB1" w:rsidRDefault="00664C07" w:rsidP="00F50992">
      <w:pPr>
        <w:widowControl w:val="0"/>
        <w:autoSpaceDE w:val="0"/>
        <w:autoSpaceDN w:val="0"/>
        <w:adjustRightInd w:val="0"/>
        <w:spacing w:after="0" w:line="240" w:lineRule="auto"/>
        <w:rPr>
          <w:rFonts w:ascii="Times New Roman" w:hAnsi="Times New Roman" w:cs="Times New Roman"/>
          <w:sz w:val="24"/>
          <w:szCs w:val="24"/>
        </w:rPr>
      </w:pP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Fakulta verejnej správy UPJŠ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činnosť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2011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výučba a členstvo vo vedeckej rade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Pracovník ústavu, Dr. Gajdoš je členom vedeckej rady.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Filozofická fakulta UPJŠ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činnosť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2007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výučba historických, sociologických a psychologických disciplín, doktorandské štúdium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SvÚ SAV a FF UPJŠ spolupracujú pri realizácii vedeckovýskumných úloh, pričom zamestnanci oboch inštitúcií sú v spoločných riešiteľských tímoch viacerých výskumných projektov. Ústav v spolupráci s FF UPJŠ je školiacim pracoviskom pre doktorandské štúdium v odbore sociálna psychológia a psychológia práce. Pracovníci Spoločenskovedného ústavu SAV (J. Výrost, D. Fedáková, M. Homišinová, M. Dobeš, Š. Šutaj, S. Gabzdilová, M. Olejník, M. Gajdoš, Z. Sáposová) sa podieľajú na pedagogickom procese, pôsobia ako školitelia v rámci doktorandského štúdia (M. Gajdoš, Z. Sáposová, Š. Šutaj, M. Olejník, M. Dobeš, D. Fedáková, M. Kentoš), niektorí sú členmi vedeckej rady (Š. Šutaj, J. Výrost). Dekanka FF UPJŠ je členkou VR SvÚ SAV. Viacerí zamestnanci ústavu pôsobili ako členovia výberových komisií pre prijímanie doktorandov, členovia komisií pre dizertačné skúšky a obhajoby dizertačných a habilitačných prác.      </w:t>
      </w:r>
      <w:r w:rsidRPr="00485EB1">
        <w:rPr>
          <w:rFonts w:ascii="Times New Roman" w:hAnsi="Times New Roman" w:cs="Times New Roman"/>
          <w:sz w:val="24"/>
          <w:szCs w:val="24"/>
        </w:rPr>
        <w:br/>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Právnická fakulta UPJŠ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výskumná a organizačná spolupráca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2004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vedenie bakalárskych a diplomových prác, účasť na výskumných projektoch, spoločné organizovanie odborných podujatí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Pracovníci Katedry dejín štátu a práva a Ústavu európskeho práva (najmä Doc. V. Vrana, JUDr. M. Fico a JUDr. Benko sa recipročne zúčastňujú konzultácií a vedeckých podujatí ústavu.) Š. Šutaj je členom odborovej komisie pre doktorandské štúdium v odbore "dejiny štátu a práva". Š. Šutaj bol tiež oponentom doktorandských a habilitačných prác v odbore "dejiny štátu a práva". M. Gajdoš bol konzultantom v doktorandskom štúdiu.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Filozofická fakulta PU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činnosť, výskumná a organizačná spolupráca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2014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výučba, vedenie bakalárskych a diplomových prác, účasť na výskumných projektoch, vedeckovýskumná činnosť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Pracovníčka ústavu, Dr. Homišinová sa podieľa na pedagogickom procese fakulty a zapája sa do riešenia vedecko-výskumných úloh.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Fakulta sociálnych vied a zdravotníctva UKF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členka vedeckej rady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2015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členstvo vo vedeckej rade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Mgr. Denisa Fedáková, PhD. je členkou vedeckej rady FSVZ UKF v Nitre.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Výskumný ústav Slovákov v Maďarsku, Békešska Čaba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Bilaterálna dohoda medzi SvÚ SAV a VÚSM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1990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spolupráca v oblasti vedeckého výskumu, v oblasti informácií, výmeny vedeckých pracovníkov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SvÚ SAV a VUSM  spolupracujú pri realizácii vedeckovýskumných úloh zameraných na výskum slovenského etnika v Maďarsku. Konkrétne ide o spoločné projekty skúmania jednotlivých aspektov národnostného života Slovákov v Maďarsku s použitím sociologických, sociálno-psychologických a sociolingvistických prostriedkov výskumnej práce. Doteraz bolo realizovaných päť rozsiahlych  projektov – Výskum slovenskej inteligencie, Medzigeneračný výskum slovenskej rodiny, Výskum jazykovo-komunikačného správania poslancov slovenských menšinových samospráv, Výskum jazykového správania slovenskej mládeže na Slovensku a v Maďarsku, Výskum slovenského národnostného školstva ( projekt prebieha v rokoch 2014-2016).Pracovníci uvedených inštitúcií sa pravidelne zúčastňujú výmenných pobytov.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Akademia Techniczno-Humasticzna, Katedra Socjologii, Poland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Bilaterálna dohoda medzi SvÚ SAV a Vysokou školou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2005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spolupráca v oblasti vedeckého výskumu, v oblasti informácií, výmeny vedeckých pracovníkov, pedagogickej činnosti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lastRenderedPageBreak/>
        <w:t>Zhodnotenie:</w:t>
      </w:r>
      <w:r w:rsidRPr="00485EB1">
        <w:rPr>
          <w:rFonts w:ascii="Times New Roman" w:hAnsi="Times New Roman" w:cs="Times New Roman"/>
          <w:sz w:val="24"/>
          <w:szCs w:val="24"/>
        </w:rPr>
        <w:t xml:space="preserve"> SvÚ SAV a ATH KS spolupracujú pri realizácii vedeckovýskumných úloh zameraných na cezhraničnú sociológiu, sociálnu psychológiu a sociolingvistiku, konkrétne na sprostredkovanie a aplikáciu metodologických postupov (metódy a prostriedky) pri realizácii  výskumov etnických menšín v oboch republikách. Pracovníci inštitúcií sa aktívne zúčastňujú vzájomných vedeckých konferencií, publikujú v ústavnom internetovom časopise (Človek a spoločnosť) a zúčastňujú sa výmenných pobytov. Každoročne prebieha bloková výučba pre študentov ATH (prednášateľ Dr. Homišinová,PhD.) z oblasti sociológie (cezhraničná sociológia, metodológia spoločenskovedných výskumov) a sociolingvistiky (bilingvizmus a jazykovo-komunikačné správanie vo formálnom a neformálnom prostredí).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Právnická fakulta, Karlovej univerzity v Prahe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Výskumná a organizačná spolupráca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2011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účasť na výskumných projektoch, spoločné organizovanie odborných podujatí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Pracovníci ústavu (Š. Šutaj. Gajdoš) pokračujú v práci na monografiách pripravovaných v rámci ukončeného projektu APVV s pracovníkmi PrF KU (prof. J. Kuklíkom, doc. H. Scheu, a dr. R. Petrášom). Vrámci projektu sa uskutočnila vedecká konferencia. Š. Šutaj sa podieľa na výskumnom projekte Právnickej fakulty KU Problémy právního postavení menšin v praxi a jejich dlouhodobý vývoj.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Filozofická fakulta UMB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školiace pracovisko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2004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doktorandské štúdium, vedeckovýskumná činnosť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Okrem plnenia Rámcovej dohody o spolupráci v oblasti doktorandského štúdia sa ďalej rozvíjali a prehlbovali vzťahy medzi SvÚ SAV a fakultou. V uplynulom roku členovia  Katedry histórie FHV UMB a Oddelenia histórie SvÚ SAV spolupracovali najmä pri riešení výskumného projektu VEGA a zabezpečovaní doktorandského štúdia. Kooperácia prebiehala najmä vo forme konzultácií, účasti na oponentúrach, na doktorandských skúškach, na obhajobách dizertačných prác, pri recenzovaní vedeckých prác, pri príprave a realizácii spoločných vedeckých podujatí (M. Gajdoš, S. Konečný) a pod. Viacerí zamestnanci ústavu v tomto zmysle pôsobili nielen ako členovia výberových komisií pre prijímanie doktorandov na študijný program slovenské dejiny na FHV UMB a SvÚ SAV, ale viedli odborné semináre v rámci prípravy doktorandov a pôsobia ako školitelia (Z. Sáposová, S. Gabzdilová, M. Gajdoš, S. Konečný, Š. Šutaj).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Fakultet mižnarodnoji polityky, menedžmentu ta biznesu UžNU, Užhorod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pedagogická činnosť, vedecké podujatia, členstvo v odborných komisiách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2015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pedagaogická činnosť, vedecké podujatia    </w:t>
      </w:r>
    </w:p>
    <w:p w:rsidR="00664C07"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V roku 2015 konzultácie pre pedagógov katedry krajinoznavstva a študentov vyšších ročníkov najmä k problematike cezhraničných vzťahov (Gajdoš, Konečný). Dr. Gajdoš je konzultantom v doktorandskom štúdiu.     </w:t>
      </w:r>
      <w:r w:rsidRPr="00485EB1">
        <w:rPr>
          <w:rFonts w:ascii="Times New Roman" w:hAnsi="Times New Roman" w:cs="Times New Roman"/>
          <w:sz w:val="24"/>
          <w:szCs w:val="24"/>
        </w:rPr>
        <w:br/>
        <w:t xml:space="preserve">      </w:t>
      </w:r>
    </w:p>
    <w:p w:rsidR="00A33461" w:rsidRPr="00485EB1" w:rsidRDefault="00A33461" w:rsidP="00664C07">
      <w:pPr>
        <w:widowControl w:val="0"/>
        <w:autoSpaceDE w:val="0"/>
        <w:autoSpaceDN w:val="0"/>
        <w:adjustRightInd w:val="0"/>
        <w:spacing w:after="0" w:line="240" w:lineRule="auto"/>
        <w:rPr>
          <w:rFonts w:ascii="Times New Roman" w:hAnsi="Times New Roman" w:cs="Times New Roman"/>
          <w:sz w:val="24"/>
          <w:szCs w:val="24"/>
        </w:rPr>
      </w:pP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Východoeuróspka slovanská univerzita v Užhorode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bilaterálna dohoda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2015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vedeckovýskumná a pedagogická činnosť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Zmluva o spolupráci bola uzavretá v nadväznosti na päťročnú spontánnu spoluprácu oboch inštitúcii v uvedených oblastiach. S. Konečný a M. Gajdoš konzultovali s vedením univerzity </w:t>
      </w:r>
      <w:r w:rsidRPr="00485EB1">
        <w:rPr>
          <w:rFonts w:ascii="Times New Roman" w:hAnsi="Times New Roman" w:cs="Times New Roman"/>
          <w:sz w:val="24"/>
          <w:szCs w:val="24"/>
        </w:rPr>
        <w:lastRenderedPageBreak/>
        <w:t xml:space="preserve">styčné body vo vedeckovýskumnej činnosti pracovísk i širšie možnosti spolupráce v pedagogickej činnosti. S. Konečný sa aktívne zúčastnil dvoch vedeckých konferencií v Užhorode i slávnostnej akadémie s osadenstvom univerzity, došlo tiež k výmenám knižných publikácií.         </w:t>
      </w:r>
      <w:r w:rsidR="00F50992" w:rsidRPr="00485EB1">
        <w:rPr>
          <w:rFonts w:ascii="Times New Roman" w:hAnsi="Times New Roman" w:cs="Times New Roman"/>
          <w:sz w:val="24"/>
          <w:szCs w:val="24"/>
        </w:rP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Fakulta sociálnych a ekonomických vied UK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doktorandské štúdium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2009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uskutočňovanie doktorandského študijného programu v študijnom odbore Sociálna psychológia a psychológia práce, č. 3.1.13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ÚEP SAV ako externá vzdelávacia inštitúcia sa v spolupráci s FSEV UK (Ústav aplikovanej psychológie) podieľa na doktorandskom štúdiu výučbou a tým, že vedeckí pracovníci ústavu sú školiteľmi doktorandov a doktorandiek.     </w:t>
      </w:r>
      <w:r w:rsidRPr="00485EB1">
        <w:rPr>
          <w:rFonts w:ascii="Times New Roman" w:hAnsi="Times New Roman" w:cs="Times New Roman"/>
          <w:sz w:val="24"/>
          <w:szCs w:val="24"/>
        </w:rPr>
        <w:br/>
        <w:t xml:space="preserv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univerzity/vysokej školy a fakulty:</w:t>
      </w:r>
      <w:r w:rsidRPr="00485EB1">
        <w:rPr>
          <w:rFonts w:ascii="Times New Roman" w:hAnsi="Times New Roman" w:cs="Times New Roman"/>
          <w:sz w:val="24"/>
          <w:szCs w:val="24"/>
        </w:rPr>
        <w:t xml:space="preserve"> Univerzita Konštantína Filozofa v Nitre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Druh spolupráce (spoločné pracovisko alebo iné):</w:t>
      </w:r>
      <w:r w:rsidRPr="00485EB1">
        <w:rPr>
          <w:rFonts w:ascii="Times New Roman" w:hAnsi="Times New Roman" w:cs="Times New Roman"/>
          <w:sz w:val="24"/>
          <w:szCs w:val="24"/>
        </w:rPr>
        <w:t xml:space="preserve"> Spolupráca pri organizovaní pravidelných konferencií APVV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Začiatok spolupráce:</w:t>
      </w:r>
      <w:r w:rsidRPr="00485EB1">
        <w:rPr>
          <w:rFonts w:ascii="Times New Roman" w:hAnsi="Times New Roman" w:cs="Times New Roman"/>
          <w:sz w:val="24"/>
          <w:szCs w:val="24"/>
        </w:rPr>
        <w:t xml:space="preserve"> 2013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Zameranie:</w:t>
      </w:r>
      <w:r w:rsidRPr="00485EB1">
        <w:rPr>
          <w:rFonts w:ascii="Times New Roman" w:hAnsi="Times New Roman" w:cs="Times New Roman"/>
          <w:sz w:val="24"/>
          <w:szCs w:val="24"/>
        </w:rPr>
        <w:t xml:space="preserve"> Solupráca pri organizovaní pravidelných konferencií Rozhodovanie v kontexte kognície, osobnosti a emócií v 2-ročných intervaloch    </w:t>
      </w:r>
    </w:p>
    <w:p w:rsidR="00664C07" w:rsidRPr="00485EB1" w:rsidRDefault="00664C07"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Zhodnotenie:</w:t>
      </w:r>
      <w:r w:rsidRPr="00485EB1">
        <w:rPr>
          <w:rFonts w:ascii="Times New Roman" w:hAnsi="Times New Roman" w:cs="Times New Roman"/>
          <w:sz w:val="24"/>
          <w:szCs w:val="24"/>
        </w:rPr>
        <w:t xml:space="preserve"> ÚEP SAV ako spolupracujúca inštitúcia sa spolu s FSVaZ UKF v Nitre podieľa na organizovaní medzinárodnej konferencie RvK tým, že vedeckí pracovníci ústavu sú členmi vedeckého aj organizačného výboru konferencie.     </w:t>
      </w:r>
      <w:r w:rsidRPr="00485EB1">
        <w:rPr>
          <w:rFonts w:ascii="Times New Roman" w:hAnsi="Times New Roman" w:cs="Times New Roman"/>
          <w:sz w:val="24"/>
          <w:szCs w:val="24"/>
        </w:rPr>
        <w:br/>
        <w:t xml:space="preserve">  </w:t>
      </w:r>
    </w:p>
    <w:p w:rsidR="00F50992" w:rsidRPr="00485EB1" w:rsidRDefault="00F50992" w:rsidP="00664C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 xml:space="preserve">  </w:t>
      </w:r>
    </w:p>
    <w:p w:rsidR="00F50992"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6.2. Významné aplikácie výsledkov výskumu v spoločenskej praxi alebo vyriešenie problému pre štátnu alebo neziskovú inštitúciu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A33461" w:rsidRPr="00485EB1" w:rsidRDefault="00A33461" w:rsidP="00F50992">
      <w:pPr>
        <w:widowControl w:val="0"/>
        <w:autoSpaceDE w:val="0"/>
        <w:autoSpaceDN w:val="0"/>
        <w:adjustRightInd w:val="0"/>
        <w:spacing w:after="0" w:line="240" w:lineRule="auto"/>
        <w:rPr>
          <w:rFonts w:ascii="Times New Roman" w:hAnsi="Times New Roman" w:cs="Times New Roman"/>
          <w:sz w:val="24"/>
          <w:szCs w:val="24"/>
        </w:rPr>
      </w:pPr>
    </w:p>
    <w:p w:rsidR="00A33461"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6.3. Iná činnosť využiteľná pre potreby spoločenskej praxe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Riaditeľka PÚ</w:t>
      </w:r>
      <w:r w:rsidR="00824D33" w:rsidRPr="00485EB1">
        <w:rPr>
          <w:rFonts w:ascii="Times New Roman" w:hAnsi="Times New Roman" w:cs="Times New Roman"/>
          <w:sz w:val="24"/>
          <w:szCs w:val="24"/>
        </w:rPr>
        <w:t xml:space="preserve"> SAV</w:t>
      </w:r>
      <w:r w:rsidRPr="00485EB1">
        <w:rPr>
          <w:rFonts w:ascii="Times New Roman" w:hAnsi="Times New Roman" w:cs="Times New Roman"/>
          <w:sz w:val="24"/>
          <w:szCs w:val="24"/>
        </w:rPr>
        <w:t xml:space="preserve">, Mgr. JUDr. Martina Lubyová, PhD., sa podieľala na programe Stratégie národnej zamestnanosti </w:t>
      </w:r>
      <w:r w:rsidR="00824D33" w:rsidRPr="00485EB1">
        <w:rPr>
          <w:rFonts w:ascii="Times New Roman" w:hAnsi="Times New Roman" w:cs="Times New Roman"/>
          <w:sz w:val="24"/>
          <w:szCs w:val="24"/>
        </w:rPr>
        <w:t xml:space="preserve">SR </w:t>
      </w:r>
      <w:r w:rsidRPr="00485EB1">
        <w:rPr>
          <w:rFonts w:ascii="Times New Roman" w:hAnsi="Times New Roman" w:cs="Times New Roman"/>
          <w:sz w:val="24"/>
          <w:szCs w:val="24"/>
        </w:rPr>
        <w:t xml:space="preserve">formou členstva v riadiacom výbore.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ype="page"/>
      </w:r>
      <w:bookmarkStart w:id="5" w:name="chapter7"/>
      <w:bookmarkEnd w:id="5"/>
      <w:r w:rsidRPr="00485EB1">
        <w:rPr>
          <w:rFonts w:ascii="Times New Roman" w:hAnsi="Times New Roman" w:cs="Times New Roman"/>
          <w:b/>
          <w:bCs/>
          <w:sz w:val="28"/>
          <w:szCs w:val="28"/>
        </w:rPr>
        <w:lastRenderedPageBreak/>
        <w:t>7. Spolupráca s aplikačnou a hospodárskou sférou okrem aktivít uvedených v kap. 2, 3, 4</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7.1. Spoločné pracoviská s aplikačnou sférou</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pracoviska: Národné referenčné centrum pre oblasť prognostických a informačných scenárov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Partner(i): Európska Environmentálna Agentúra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Zameranie: Príprava národných štúdií o stave analýzy trendov v životnom prostredí a používaných metodologických prístupoch na národnej úrovni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Rok založenia: 2011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Zhodnotenie: Spolupráca úspešne pokračuje a v r. 2016 je plánovaná príprava spoločného projektu.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pracoviska: Prognostické Centrum pre Spoločenskú Integráciu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Partner(i): Anton Marcinčin - MF a MŠVVaŠ SR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Zameranie: ProCeSI má za cieľ vytvárať priestor pre komunikáciu a prognostický výskum najmä v oblasti demografického a etnického vývoja, migrácie a integrácie.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Rok založenia: 2015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Zhodnotenie: ADFB MARCINČIN, Anton. Index zaostalosti (zmiešaných) obcí. In Prognostické práce [elektronický seriál], 2015, vol. 7, no. 1, p. 53-89. ISSN 1338-3590. Názov z obrazovky. Dostupné na internete: http://www.prog.sav.sk/fileadmin/pusav/download_files/prognosticke_prace/2015/PP_7__1_2015_Marcincin_cl3.pdf&gt;.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7.2. Kontraktový – zmluvný výskum (vrátane zahraničných kontraktov)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7.3. Iná činnosť využiteľná pre potreby hospodárskej praxe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664C07"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Prognostický ústav SAV a jeho projekt CE CESTA vydávajú pravidelný bulletin (ISSN 1339-0120) poskytujúci základné prehľady o dlhodobom a krátkodobom vývoji základných ukazovateľov trhu práce v SR, zaujímavé fakty, ako aj krátkodobé prognózy vývoja na základe časových radov mesačných a štvrťročných údajov. Prognózy mesačných časových radov sú aktualizované štvrťročne a zverejňované v nasledovných číslach bulletinu. </w:t>
      </w:r>
    </w:p>
    <w:p w:rsidR="00664C07" w:rsidRPr="00485EB1" w:rsidRDefault="00664C07" w:rsidP="00F50992">
      <w:pPr>
        <w:widowControl w:val="0"/>
        <w:autoSpaceDE w:val="0"/>
        <w:autoSpaceDN w:val="0"/>
        <w:adjustRightInd w:val="0"/>
        <w:spacing w:after="0" w:line="240" w:lineRule="auto"/>
        <w:rPr>
          <w:rFonts w:ascii="Times New Roman" w:hAnsi="Times New Roman" w:cs="Times New Roman"/>
          <w:sz w:val="24"/>
          <w:szCs w:val="24"/>
        </w:rPr>
      </w:pPr>
    </w:p>
    <w:p w:rsidR="009B7991" w:rsidRDefault="00664C07"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 (v zastúpení Ing. PhDr. Marekom Dobešom, PhD.) realizoval súbor tréningov pre Štátny inštitút odborného vzdelávania v rámci rozvoja sociálnych zručností výchovných poradcov na školách.</w:t>
      </w:r>
    </w:p>
    <w:p w:rsidR="009B7991" w:rsidRDefault="009B7991" w:rsidP="00F50992">
      <w:pPr>
        <w:widowControl w:val="0"/>
        <w:autoSpaceDE w:val="0"/>
        <w:autoSpaceDN w:val="0"/>
        <w:adjustRightInd w:val="0"/>
        <w:spacing w:after="0" w:line="240" w:lineRule="auto"/>
        <w:rPr>
          <w:rFonts w:ascii="Times New Roman" w:hAnsi="Times New Roman" w:cs="Times New Roman"/>
          <w:sz w:val="24"/>
          <w:szCs w:val="24"/>
        </w:rPr>
      </w:pPr>
    </w:p>
    <w:p w:rsidR="00A33461" w:rsidRDefault="009B7991" w:rsidP="00A33461">
      <w:pPr>
        <w:widowControl w:val="0"/>
        <w:autoSpaceDE w:val="0"/>
        <w:autoSpaceDN w:val="0"/>
        <w:adjustRightInd w:val="0"/>
        <w:spacing w:after="0" w:line="240" w:lineRule="auto"/>
        <w:jc w:val="both"/>
        <w:rPr>
          <w:rFonts w:ascii="Times New Roman" w:hAnsi="Times New Roman" w:cs="Times New Roman"/>
          <w:sz w:val="24"/>
          <w:szCs w:val="24"/>
        </w:rPr>
      </w:pPr>
      <w:r w:rsidRPr="006D1F6F">
        <w:rPr>
          <w:rFonts w:ascii="Times New Roman" w:hAnsi="Times New Roman" w:cs="Times New Roman"/>
          <w:sz w:val="24"/>
          <w:szCs w:val="24"/>
        </w:rPr>
        <w:t>Spoločenskovedný ústav SAV (v zastúpení Mgr. Lucia Ištoňová, Denisa Fedáková, PhD.) uskutočnili sériu diskusných stretnutí so zamestnancami dvoch IT firiem na</w:t>
      </w:r>
      <w:r w:rsidR="00497929" w:rsidRPr="006D1F6F">
        <w:rPr>
          <w:rFonts w:ascii="Times New Roman" w:hAnsi="Times New Roman" w:cs="Times New Roman"/>
          <w:sz w:val="24"/>
          <w:szCs w:val="24"/>
        </w:rPr>
        <w:t xml:space="preserve"> tému zosúlaďovania pracovných a</w:t>
      </w:r>
      <w:r w:rsidR="001B600D">
        <w:rPr>
          <w:rFonts w:ascii="Times New Roman" w:hAnsi="Times New Roman" w:cs="Times New Roman"/>
          <w:sz w:val="24"/>
          <w:szCs w:val="24"/>
        </w:rPr>
        <w:t xml:space="preserve"> </w:t>
      </w:r>
      <w:r w:rsidR="00497929" w:rsidRPr="006D1F6F">
        <w:rPr>
          <w:rFonts w:ascii="Times New Roman" w:hAnsi="Times New Roman" w:cs="Times New Roman"/>
          <w:sz w:val="24"/>
          <w:szCs w:val="24"/>
        </w:rPr>
        <w:t>rodinných povinností</w:t>
      </w:r>
      <w:r w:rsidRPr="006D1F6F">
        <w:rPr>
          <w:rFonts w:ascii="Times New Roman" w:hAnsi="Times New Roman" w:cs="Times New Roman"/>
          <w:sz w:val="24"/>
          <w:szCs w:val="24"/>
        </w:rPr>
        <w:t xml:space="preserve"> a</w:t>
      </w:r>
      <w:r w:rsidR="00A33461">
        <w:rPr>
          <w:rFonts w:ascii="Times New Roman" w:hAnsi="Times New Roman" w:cs="Times New Roman"/>
          <w:sz w:val="24"/>
          <w:szCs w:val="24"/>
        </w:rPr>
        <w:t xml:space="preserve"> </w:t>
      </w:r>
      <w:r w:rsidRPr="006D1F6F">
        <w:rPr>
          <w:rFonts w:ascii="Times New Roman" w:hAnsi="Times New Roman" w:cs="Times New Roman"/>
          <w:sz w:val="24"/>
          <w:szCs w:val="24"/>
        </w:rPr>
        <w:t>posudzovania pozitív a</w:t>
      </w:r>
      <w:r w:rsidR="001B600D">
        <w:rPr>
          <w:rFonts w:ascii="Times New Roman" w:hAnsi="Times New Roman" w:cs="Times New Roman"/>
          <w:sz w:val="24"/>
          <w:szCs w:val="24"/>
        </w:rPr>
        <w:t xml:space="preserve"> </w:t>
      </w:r>
      <w:r w:rsidRPr="006D1F6F">
        <w:rPr>
          <w:rFonts w:ascii="Times New Roman" w:hAnsi="Times New Roman" w:cs="Times New Roman"/>
          <w:sz w:val="24"/>
          <w:szCs w:val="24"/>
        </w:rPr>
        <w:t>negatív zavádzania nových foriem práce (telehomeworking, working US hours).</w:t>
      </w:r>
    </w:p>
    <w:p w:rsidR="001B600D" w:rsidRDefault="00F50992" w:rsidP="00A3346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ype="page"/>
      </w:r>
      <w:bookmarkStart w:id="6" w:name="chapter8"/>
      <w:bookmarkEnd w:id="6"/>
      <w:r w:rsidRPr="00485EB1">
        <w:rPr>
          <w:rFonts w:ascii="Times New Roman" w:hAnsi="Times New Roman" w:cs="Times New Roman"/>
          <w:b/>
          <w:bCs/>
          <w:sz w:val="28"/>
          <w:szCs w:val="28"/>
        </w:rPr>
        <w:lastRenderedPageBreak/>
        <w:t>8. Aktivity pre Národnú radu SR, vládu SR, ústredné orgány štátnej správy SR a iné organizácie</w:t>
      </w:r>
      <w:r w:rsidRPr="00485EB1">
        <w:rPr>
          <w:rFonts w:ascii="Times New Roman" w:hAnsi="Times New Roman" w:cs="Times New Roman"/>
          <w:sz w:val="24"/>
          <w:szCs w:val="24"/>
        </w:rPr>
        <w:t xml:space="preserve"> </w:t>
      </w:r>
    </w:p>
    <w:p w:rsidR="00824D33" w:rsidRPr="00485EB1" w:rsidRDefault="00F50992" w:rsidP="006437E5">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824D33"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JUDr. Mgr. M. Lubyová, PhD. a Ing. Katarína Karasová sa ako expertky podieľali na hodnotení účinkov vybraných opatrení aktívnej politiky trhu práce pre Úrad vlády SR (hodnotenie OP Zamestnanosť a sociálna inklúzia).</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8.1. Členstvo v poradných zboroch vlády SR, Národnej rady SR, ministerstiev SR, orgánoch EÚ, EP, NATO a pod.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8a Členstvo v poradných zboroch Národnej rady SR, vlády SR, ministerstiev SR, orgánoch EÚ, EP, NATO a pod.</w:t>
      </w:r>
    </w:p>
    <w:tbl>
      <w:tblPr>
        <w:tblW w:w="9603" w:type="dxa"/>
        <w:tblInd w:w="41" w:type="dxa"/>
        <w:tblLayout w:type="fixed"/>
        <w:tblCellMar>
          <w:left w:w="0" w:type="dxa"/>
          <w:right w:w="0" w:type="dxa"/>
        </w:tblCellMar>
        <w:tblLook w:val="0000" w:firstRow="0" w:lastRow="0" w:firstColumn="0" w:lastColumn="0" w:noHBand="0" w:noVBand="0"/>
      </w:tblPr>
      <w:tblGrid>
        <w:gridCol w:w="2799"/>
        <w:gridCol w:w="3969"/>
        <w:gridCol w:w="2835"/>
      </w:tblGrid>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Funkcia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Pavol Baboš, PhD.</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Early Researchers Union</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doc. Ing. Vladimír Baláž, PhD., DrSc.</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EC (DG Research, Joint Research Centre in Seville): Stairway to Excellence (S2E) Project</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Národný spravodajca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inovačná a energetická agentúra</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Konzultant</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komisia pre vedecké hodnosti</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EC (DG Research): Research and Innovation Observatory - Horizon 2020 Policy Support Facility</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Národný spravodajca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Iniciatíva Európskej komisie Regional Innovation Monitor Plus</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Národný spravodajca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Richard Filčák, PhD., MSc.</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Národné referenčné centrum pre prognózovanie a scenáre (Slovak Republic National Reference Centre for Forward-looking Information and Scenarios - FLIS) pri SAŽP</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koordinátor</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RNDr. Pavol Kárász, CSc.</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Zbor konzultantov Ministerstva hospodárstva SR</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konzultant</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Zbor poradcov predsedu vlády SR</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Poradca pre ekonómiu a prognostiku </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Poradný zbor ministra zahraničných vecí SR</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externý poradca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Výbor pre makroekonomické prognózy </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JUDr. Martina Lubyová, PhD.</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OECD Expert Group on Migration, Permanentný systém pre monitorovanie medzinárodnej migrácie (OECD SOPEMI)</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členka, národná korešpondentka za SR</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Advisory Board, Industrial Technologies 2016, EU, Dutch Presidency</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členka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Členka medzirezortného Riadiaceho výboru Národnej stratégie zamestnanosti, koordinovaného MPSVR SR</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Členka výboru</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Ing. Štefan  Sabo, PhD.</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Poradca ústavného činiteľa</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Poradca podpredsedníčky NR SR</w:t>
            </w:r>
          </w:p>
        </w:tc>
      </w:tr>
    </w:tbl>
    <w:p w:rsidR="0022645B"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A33461" w:rsidRPr="00485EB1" w:rsidRDefault="00A33461" w:rsidP="00F50992">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22645B"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Mgr. Michal Kentoš, PhD.</w:t>
            </w:r>
          </w:p>
        </w:tc>
        <w:tc>
          <w:tcPr>
            <w:tcW w:w="3969"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Komisia pre posudzovanie aktivít v spoločenských a humanitných vedách v rámci zastúpenia SR vo výskumných infraštruktúrach ESFRI</w:t>
            </w:r>
          </w:p>
        </w:tc>
        <w:tc>
          <w:tcPr>
            <w:tcW w:w="2835"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r w:rsidR="0022645B"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ESS ERIC General Assembly</w:t>
            </w:r>
          </w:p>
        </w:tc>
        <w:tc>
          <w:tcPr>
            <w:tcW w:w="2835"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 zástupca SR z poverenia MŠVVaŠ SR</w:t>
            </w:r>
          </w:p>
        </w:tc>
      </w:tr>
      <w:tr w:rsidR="0022645B"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w:t>
            </w:r>
          </w:p>
        </w:tc>
        <w:tc>
          <w:tcPr>
            <w:tcW w:w="3969"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ESS ERIC National Coordinator´s Forum</w:t>
            </w:r>
          </w:p>
        </w:tc>
        <w:tc>
          <w:tcPr>
            <w:tcW w:w="2835"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bl>
    <w:p w:rsidR="00F50992" w:rsidRPr="00A33461"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br/>
      </w:r>
      <w:r w:rsidRPr="00485EB1">
        <w:rPr>
          <w:rFonts w:ascii="Times New Roman" w:hAnsi="Times New Roman" w:cs="Times New Roman"/>
          <w:b/>
          <w:bCs/>
          <w:sz w:val="24"/>
          <w:szCs w:val="24"/>
        </w:rPr>
        <w:t>8.2. Expertízna činnosť a iné služby pre štátnu správu a samosprávy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Vypracovanie expertných štúdií</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Úrad vlády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doc. Ing. Vladimír Baláž, PhD., DrSc.</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Pilotný projekt - hodnotenie príspevku EÚ 2020 - vzdelávanie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Vypracovanie expertných štúdií</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Úrad vlády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doc. Ing. Vladimír Baláž, PhD., DrSc.</w:t>
      </w:r>
    </w:p>
    <w:p w:rsidR="00F50992" w:rsidRPr="00A33461"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Pilotný projekt - príspevok k EÚ 2020 - výskum a vývoj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Vypracovanie expertných štúdií</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Úrad vlády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doc. Ing. Vladimír Baláž, PhD., DrSc.</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Pilotný projekt - príspevok k EÚ 2020 - zmena klímy a energetická udržateľnosť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Vypracovanie expertných štúdií</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Úrad vlády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Mgr. Richard Filčák, PhD., MSc.</w:t>
      </w:r>
    </w:p>
    <w:p w:rsidR="00F50992" w:rsidRPr="00A33461"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Pilotný projekt - príspevok k EÚ 2020 - zmena klímy a energetická udržateľnosť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Vypracovanie expertných štúdií</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Úrad vlády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Ing. Tomáš Jeck,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Pilotný projekt - príspevok k EÚ 2020 - zmena klímy a energetická udržateľnosť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Hodnotenie efektívnosti opatrení aktívnej politiky trhu práce v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Úrad vlády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Mgr. JUDr. Martina Lubyová, PhD.</w:t>
      </w:r>
    </w:p>
    <w:p w:rsidR="00F50992" w:rsidRPr="00A33461"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Hodnotenie efektívnosti opatrení aktívnej politiky trhu práce pomocou kontrafaktuálnej metódy.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Posudzovanie žiadostí pre potreby implementácie zákona č. 185/2009 Z. z. o stimuloch pre výskum a vývoj.</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MŠVVaŠ SR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Ing. Edita Nemcová, PhD.</w:t>
      </w:r>
    </w:p>
    <w:p w:rsidR="0022645B" w:rsidRPr="00A33461"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Posudzovanie žiadostí (zaregistrovaná v databáze expertov pre výskum a vývoj)  </w:t>
      </w:r>
      <w:r w:rsidRPr="00485EB1">
        <w:rPr>
          <w:rFonts w:ascii="Times New Roman" w:hAnsi="Times New Roman" w:cs="Times New Roman"/>
          <w:sz w:val="24"/>
          <w:szCs w:val="24"/>
        </w:rPr>
        <w:br/>
      </w:r>
      <w:r w:rsidRPr="00A33461">
        <w:rPr>
          <w:rFonts w:ascii="Times New Roman" w:hAnsi="Times New Roman" w:cs="Times New Roman"/>
          <w:sz w:val="16"/>
          <w:szCs w:val="16"/>
        </w:rPr>
        <w:t xml:space="preserve"> </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Dlhodobý pozorovateľ  EÚ</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Vláda SR</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PhDr. Ivan Brezina, PhD.</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Dlhodobý pozorovateľ EÚ v severnej Nigérii (01/2015 - 04/2015) pod hlavičkou European External Action Service, Európska Komisia </w:t>
      </w:r>
      <w:r w:rsidRPr="00485EB1">
        <w:rPr>
          <w:rFonts w:ascii="Times New Roman" w:hAnsi="Times New Roman" w:cs="Times New Roman"/>
          <w:sz w:val="24"/>
          <w:szCs w:val="24"/>
        </w:rPr>
        <w:br/>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lastRenderedPageBreak/>
        <w:t>Názov expertízy:</w:t>
      </w:r>
      <w:r w:rsidRPr="00485EB1">
        <w:rPr>
          <w:rFonts w:ascii="Times New Roman" w:hAnsi="Times New Roman" w:cs="Times New Roman"/>
          <w:sz w:val="24"/>
          <w:szCs w:val="24"/>
        </w:rPr>
        <w:t xml:space="preserve"> Lektorka tréningu Manažment dobrovoľníkov a dobrovoľníčok</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Platforma dobrovoľníckych centier a organizácií</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Mgr. Mária Hatoková, PhD.</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Stručný opis:</w:t>
      </w:r>
      <w:r w:rsidRPr="00485EB1">
        <w:rPr>
          <w:rFonts w:ascii="Times New Roman" w:hAnsi="Times New Roman" w:cs="Times New Roman"/>
          <w:sz w:val="24"/>
          <w:szCs w:val="24"/>
        </w:rPr>
        <w:t xml:space="preserve"> Tréning je určený pre pracovníkov/čky a dobrovoľníkov/čky v mimovládnych a verejných organizáciách (občianske združenia, neziskové organizácie, zariadenia soc. služieb, školy, nadácie, knižnice, múzeá,...), ktorí už pracujú dobrovoľníkmi a dobrovoľníčkami, alebo ich plánujú zahrnúť do svojich aktivít. Približuje, ako dobrovoľníkov hľadať, vyberať, školiť, motivovať a udržať. Tréning poskytuje náležité teoretické a praktické vedomosti, zručnosti a konkrétne metódy, ktoré budú môcť uplatniť pri práci s dobrovoľníkmi/čkami. Vytvára priestor pre rolové hry, zážitkové metódy, interaktívnu prácu v skupine a výmenu skúseností počas diskusií. Vzdelávanie je akreditované Ministerstvom školstva, vedy, výskumu a športu SR. </w:t>
      </w:r>
      <w:r w:rsidRPr="00485EB1">
        <w:rPr>
          <w:rFonts w:ascii="Times New Roman" w:hAnsi="Times New Roman" w:cs="Times New Roman"/>
          <w:sz w:val="24"/>
          <w:szCs w:val="24"/>
        </w:rPr>
        <w:br/>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expertízy:</w:t>
      </w:r>
      <w:r w:rsidRPr="00485EB1">
        <w:rPr>
          <w:rFonts w:ascii="Times New Roman" w:hAnsi="Times New Roman" w:cs="Times New Roman"/>
          <w:sz w:val="24"/>
          <w:szCs w:val="24"/>
        </w:rPr>
        <w:t xml:space="preserve"> Psychologička, lektorka a supervízorka </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Adresát expertízy:</w:t>
      </w:r>
      <w:r w:rsidRPr="00485EB1">
        <w:rPr>
          <w:rFonts w:ascii="Times New Roman" w:hAnsi="Times New Roman" w:cs="Times New Roman"/>
          <w:sz w:val="24"/>
          <w:szCs w:val="24"/>
        </w:rPr>
        <w:t xml:space="preserve"> DS Vŕba Onkologický ústav sv. Alžbety v Bratislave</w:t>
      </w:r>
    </w:p>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Spracoval:</w:t>
      </w:r>
      <w:r w:rsidRPr="00485EB1">
        <w:rPr>
          <w:rFonts w:ascii="Times New Roman" w:hAnsi="Times New Roman" w:cs="Times New Roman"/>
          <w:sz w:val="24"/>
          <w:szCs w:val="24"/>
        </w:rPr>
        <w:t xml:space="preserve"> Mgr. Mária Hatoková, PhD.</w:t>
      </w:r>
    </w:p>
    <w:p w:rsidR="00F50992"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Stručný opis:</w:t>
      </w:r>
      <w:r w:rsidR="00DD392D">
        <w:rPr>
          <w:rFonts w:ascii="Times New Roman" w:hAnsi="Times New Roman" w:cs="Times New Roman"/>
          <w:sz w:val="24"/>
          <w:szCs w:val="24"/>
        </w:rPr>
        <w:t xml:space="preserve"> Výber, zaš</w:t>
      </w:r>
      <w:r w:rsidRPr="00485EB1">
        <w:rPr>
          <w:rFonts w:ascii="Times New Roman" w:hAnsi="Times New Roman" w:cs="Times New Roman"/>
          <w:sz w:val="24"/>
          <w:szCs w:val="24"/>
        </w:rPr>
        <w:t>kolenie, ďalšie vzdelávanie a akreditovaná supervízia dobrovoľníkov, ktorí rôznou formou sprevádzajú onkologicky chorých pacientov. Súčasťou je aj poradenská, supervízna, popularizačná a publikačná činnosť v rámci paliatívnej starostlivosti.</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8.3. Členstvo v radách štátnych programov a podprogramov ŠPVV a ŠO</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8b Členstvo v radách štátnych programov a podprogramov ŠPVV a ŠO</w:t>
      </w:r>
    </w:p>
    <w:tbl>
      <w:tblPr>
        <w:tblW w:w="9603" w:type="dxa"/>
        <w:tblInd w:w="41" w:type="dxa"/>
        <w:tblLayout w:type="fixed"/>
        <w:tblCellMar>
          <w:left w:w="0" w:type="dxa"/>
          <w:right w:w="0" w:type="dxa"/>
        </w:tblCellMar>
        <w:tblLook w:val="0000" w:firstRow="0" w:lastRow="0" w:firstColumn="0" w:lastColumn="0" w:noHBand="0" w:noVBand="0"/>
      </w:tblPr>
      <w:tblGrid>
        <w:gridCol w:w="2799"/>
        <w:gridCol w:w="3969"/>
        <w:gridCol w:w="2835"/>
      </w:tblGrid>
      <w:tr w:rsidR="00F50992" w:rsidRPr="00485EB1">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Funkcia</w:t>
            </w:r>
          </w:p>
        </w:tc>
      </w:tr>
      <w:tr w:rsidR="00F50992"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JUDr. Martina Lubyová, PhD.</w:t>
            </w:r>
          </w:p>
        </w:tc>
        <w:tc>
          <w:tcPr>
            <w:tcW w:w="3969"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Rada APVV pre spoločenské vedy</w:t>
            </w:r>
          </w:p>
        </w:tc>
        <w:tc>
          <w:tcPr>
            <w:tcW w:w="2835" w:type="dxa"/>
            <w:tcBorders>
              <w:top w:val="single" w:sz="4" w:space="0" w:color="auto"/>
              <w:left w:val="single" w:sz="4" w:space="0" w:color="auto"/>
              <w:bottom w:val="single" w:sz="4" w:space="0" w:color="auto"/>
              <w:right w:val="single" w:sz="4" w:space="0" w:color="auto"/>
            </w:tcBorders>
          </w:tcPr>
          <w:p w:rsidR="00F50992" w:rsidRPr="00485EB1" w:rsidRDefault="005402B7"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Podpredsedníčka</w:t>
            </w:r>
          </w:p>
        </w:tc>
      </w:tr>
      <w:tr w:rsidR="005402B7"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5402B7" w:rsidRPr="00485EB1" w:rsidRDefault="005402B7"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Prof. PhDr. Imrich Ruisel, DrSc. </w:t>
            </w:r>
          </w:p>
        </w:tc>
        <w:tc>
          <w:tcPr>
            <w:tcW w:w="3969" w:type="dxa"/>
            <w:tcBorders>
              <w:top w:val="single" w:sz="4" w:space="0" w:color="auto"/>
              <w:left w:val="single" w:sz="4" w:space="0" w:color="auto"/>
              <w:bottom w:val="single" w:sz="4" w:space="0" w:color="auto"/>
              <w:right w:val="single" w:sz="4" w:space="0" w:color="auto"/>
            </w:tcBorders>
          </w:tcPr>
          <w:p w:rsidR="005402B7" w:rsidRPr="00485EB1" w:rsidRDefault="005402B7" w:rsidP="00CC38F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Rada APVV pre spoločenské vedy</w:t>
            </w:r>
          </w:p>
        </w:tc>
        <w:tc>
          <w:tcPr>
            <w:tcW w:w="2835" w:type="dxa"/>
            <w:tcBorders>
              <w:top w:val="single" w:sz="4" w:space="0" w:color="auto"/>
              <w:left w:val="single" w:sz="4" w:space="0" w:color="auto"/>
              <w:bottom w:val="single" w:sz="4" w:space="0" w:color="auto"/>
              <w:right w:val="single" w:sz="4" w:space="0" w:color="auto"/>
            </w:tcBorders>
          </w:tcPr>
          <w:p w:rsidR="005402B7" w:rsidRPr="00485EB1" w:rsidRDefault="005402B7" w:rsidP="00CC38F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r w:rsidR="005402B7" w:rsidRPr="00485EB1">
        <w:trPr>
          <w:trHeight w:val="100"/>
        </w:trPr>
        <w:tc>
          <w:tcPr>
            <w:tcW w:w="2799" w:type="dxa"/>
            <w:tcBorders>
              <w:top w:val="single" w:sz="4" w:space="0" w:color="auto"/>
              <w:left w:val="single" w:sz="4" w:space="0" w:color="auto"/>
              <w:bottom w:val="single" w:sz="4" w:space="0" w:color="auto"/>
              <w:right w:val="single" w:sz="4" w:space="0" w:color="auto"/>
            </w:tcBorders>
          </w:tcPr>
          <w:p w:rsidR="005402B7" w:rsidRPr="00485EB1" w:rsidRDefault="005402B7"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Prof. PhDr. Jozef Výrost,  DrSc.</w:t>
            </w:r>
          </w:p>
        </w:tc>
        <w:tc>
          <w:tcPr>
            <w:tcW w:w="3969" w:type="dxa"/>
            <w:tcBorders>
              <w:top w:val="single" w:sz="4" w:space="0" w:color="auto"/>
              <w:left w:val="single" w:sz="4" w:space="0" w:color="auto"/>
              <w:bottom w:val="single" w:sz="4" w:space="0" w:color="auto"/>
              <w:right w:val="single" w:sz="4" w:space="0" w:color="auto"/>
            </w:tcBorders>
          </w:tcPr>
          <w:p w:rsidR="005402B7" w:rsidRPr="00485EB1" w:rsidRDefault="005402B7"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Rada APVV pre spoločenské vedy</w:t>
            </w:r>
          </w:p>
        </w:tc>
        <w:tc>
          <w:tcPr>
            <w:tcW w:w="2835" w:type="dxa"/>
            <w:tcBorders>
              <w:top w:val="single" w:sz="4" w:space="0" w:color="auto"/>
              <w:left w:val="single" w:sz="4" w:space="0" w:color="auto"/>
              <w:bottom w:val="single" w:sz="4" w:space="0" w:color="auto"/>
              <w:right w:val="single" w:sz="4" w:space="0" w:color="auto"/>
            </w:tcBorders>
          </w:tcPr>
          <w:p w:rsidR="005402B7" w:rsidRPr="00485EB1" w:rsidRDefault="005402B7"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Člen</w:t>
            </w: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b/>
          <w:bCs/>
          <w:sz w:val="24"/>
          <w:szCs w:val="24"/>
        </w:rPr>
      </w:pPr>
      <w:r w:rsidRPr="00485EB1">
        <w:rPr>
          <w:rFonts w:ascii="Times New Roman" w:hAnsi="Times New Roman" w:cs="Times New Roman"/>
          <w:sz w:val="24"/>
          <w:szCs w:val="24"/>
        </w:rPr>
        <w:br/>
      </w:r>
      <w:r w:rsidRPr="00485EB1">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Centrum sociálnych a psychologických vied / Slovenská akadémia vied v spolupráci s Ministerstvom životného prostredia a Slovenskou agentúrou životného prostredia pripravuje publikáciu GLOBÁLNE MEGATRENDY: HODNOTENIE A VÝZVY Z POHĽADU SLOVENSKEJ REPUBLIKY. Publikácia je výsledkom spolupráce širšieho autorského kolektívu. Identifikovaných a analyzovaných 11 megatrendov predstavuje širokú škálu vplyvov, trendov a dopadov, ktorým bude Slovenská republika v nasledujúcich rokoch čeliť.</w:t>
      </w:r>
    </w:p>
    <w:p w:rsidR="00A33461" w:rsidRDefault="00A33461" w:rsidP="00F50992">
      <w:pPr>
        <w:widowControl w:val="0"/>
        <w:autoSpaceDE w:val="0"/>
        <w:autoSpaceDN w:val="0"/>
        <w:adjustRightInd w:val="0"/>
        <w:spacing w:after="0" w:line="240" w:lineRule="auto"/>
        <w:rPr>
          <w:rFonts w:ascii="Times New Roman" w:hAnsi="Times New Roman" w:cs="Times New Roman"/>
          <w:b/>
          <w:bCs/>
          <w:sz w:val="28"/>
          <w:szCs w:val="28"/>
        </w:rPr>
      </w:pPr>
      <w:bookmarkStart w:id="7" w:name="chapter9"/>
      <w:bookmarkEnd w:id="7"/>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9. Vedecko-organizačné a popularizačné aktivity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9.1.Vedecko-popularizačná činnosť</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9.1.1. Najvýznamnejšia vedecko-popularizačná činnosť pracovníkov organizácie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9a Vedecko-popularizačná činnosť pracovníkov organizácie SAV</w:t>
      </w:r>
    </w:p>
    <w:tbl>
      <w:tblPr>
        <w:tblW w:w="9603" w:type="dxa"/>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F50992" w:rsidRPr="00485EB1">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w:t>
            </w:r>
            <w:r w:rsidRPr="00485EB1">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Dátum alebo počet za rok</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F50992"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 xml:space="preserve"> </w:t>
            </w:r>
            <w:r w:rsidR="0022645B" w:rsidRPr="00485EB1">
              <w:rPr>
                <w:rFonts w:ascii="Times New Roman" w:hAnsi="Times New Roman" w:cs="Times New Roman"/>
                <w:sz w:val="24"/>
                <w:szCs w:val="24"/>
              </w:rPr>
              <w:t>Mgr. Marianna Bobková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Kohoutová, Poláková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Týždeň vedy a techniky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Košický Sladký Poklad </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28.3.2015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Košice </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21.3.2015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Mária Ďurkovská,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Bobková, Kohoutová, Poláková, Bojková, Dzurikaninová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Noc výskumníkov - Príbeh starej povaly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OC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25.9.2015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Mária Ďurkovská,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Hrehor H.</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Relácia Deti a vojna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Slovenský rozhlas</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Denisa Fedáková,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Flexibilné formy práce - príspevok do relácie Fokus práca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STV2, 16:45</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27.4.2015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Denisa Fedáková,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Stres v práci - hosťka magazínu rádia Regina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Martin Furmanik</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Peter Kalmus, Zuzana Tokárová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Diskusný večer ÚPN a Katedry histórie FF UPJŠ: Michal Lefčík. Zabudnutý prípad "košického Palacha".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Štátna vedecká knižnica v Košiciach</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29.4.2015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Martin Furmanik</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Roman Rokytka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Ohlas na štúdiu o Michalovi Lefčíkovi (FURMANIK, Martin. Samoupálenie vojaka Michala Lefčíka 11. apríla 1969 v Košiciach v kontexte doby. In HRADECKÝ, Tomáš, HORÁK, Pavel, BOŠTÍK, Pavel et al.: České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ROKYTKA, Roman. Bol Michal Lefčík košickým Palachom? In: Košice : dnes, 21. 8. 2015, roč. 2, č. 161, s. 10-11.</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21.8.2015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Gulagy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Holokaust</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29.2.2015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J. V. Stalin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26.3.2015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Vysídlenie karpatských Nemcov po 2. svetovej vojne zo Slovenska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15.11.2015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pre Redakciu národnostného vysielania RTVS v Košiciach</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Dudášová, Švorc, Konečný</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Autorská beseda o publikácii M. Gajdoš - S. Konečný: </w:t>
            </w:r>
            <w:r w:rsidRPr="00485EB1">
              <w:rPr>
                <w:rFonts w:ascii="Times New Roman" w:hAnsi="Times New Roman" w:cs="Times New Roman"/>
                <w:sz w:val="20"/>
                <w:szCs w:val="20"/>
              </w:rPr>
              <w:lastRenderedPageBreak/>
              <w:t>Ukrajinská menšina na Slovensku ako objekt a subjekt politiky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lastRenderedPageBreak/>
              <w:t xml:space="preserve"> Kníhkupectvo Litera v Prešove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28.5.2015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Koľová  Ľ.</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Ukrajinský magazín, STV2</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2015  http://www.rtvs.sk/televizia/archiv/7828/69181</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23.6.2015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Volovar M.</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Beseda s predstaviteľmi rusnackej národnosti v Srbsku o pôvode a súčasnom postavení Vojvodínskych Rusnakoch</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Vojvodina, Srbsko</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10.8.2015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Ištoňová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Prednášky na tému: Work-family balance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súkromná firma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Ištoňová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Lipovská, Kopaničáková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Noc výskumníkov - Zábavná psychológia: Otestuj svoje poznávacie schopnosti</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OC Optima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25.9.2015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Migrácia Slovensku pomôže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TA3; Hlavné správy; 18.30; por. 8/17; Hana Džurná/Zuzana Straková Wenzlová, Jozef Dúbravský</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14.7.2015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Na pôde SAV sa konala diskusia na tému - aký je postoj Slovákov k ilegálnym migrantom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Bratislava, Lumen; Infolumen; 17:30; por. 1/18; Štefánia Kačalková 3tefančíková / Matej Tabak</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14.7.2015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Prisťahovalci môžu byť prínosom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Bratislava, STV1, Správy STV, 16:00, por. 11/15; Marek Marušiak/Miroslav Frindt</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14.7.2015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Slováci sa obávajú migrantov viac ako zvyšok EÚ</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Bratislava,  http://spravy.pravda.sk/domace/clanok/361482-slovaci-sa-obavaju-migrantov-viac-ako-zvysok-eu/</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14.7.2015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V obciach utečencov nechcú</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JOJ; Novitny TV JOJ; 19:30; por. 3/24; Pavol Čertík, Eva Bariová / Ľuboš Sarnovský, Lucia Barmošová)</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14.7.2015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Diskusné večery s ÚPN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Štátna vedecká knižnica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Prednáška na FF UPJŠ o oral history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FF UPJŠ Košice, Katedra histórie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30.9.2015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Prednáška na FF UPJŠ o oral history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FF UPJŠ Košice, Katedra histórie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Prednáška na FF UPJŠ o ženskej otázke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FF UPJŠ Košice, Katedra histórie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o výskume k 17.11.</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Rádio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Vedecká kaviareň</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Výmenník Obrody,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27.10.2015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Bobková, Poláková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Týždeň vedy a techniky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Košický Sladký Poklad</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Interview: 80. výročie čertižniansko-habsburskej vzbury: príčiny, priebeh a výsledky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 Slovenský rozhlas, štúdio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Rusínska menšina na Slovensku - rozhovor s redaktorom o dejinách a súčasnosti Rusínov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Beskyd G., Krajňák P., Vico F.</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Pietny akt 90. výročie získania Ruského domu v Prešove - diskusné vystúpenie: Význam RD v rozvoji rusínskej kultúry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Prešov, Hlavná 66</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Gajdoš, M., Koľová Ľ.</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Ukrajinský magazín, STV2 - beseda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 http://www.rtvs.sk/televizia/archiv/7828/69181</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23.6.2015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Glosíková Oľga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Vernisáž výstavy Drevené chrámy - diskusné vystúpenie: Historické pamiatky ako faktor edukácie.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SNM - Múzeum rusínskej kultúry v Prešove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Nesuch L.M., Lebedinskaja T. M., Mandryk I. O.</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Slávnostná akadémia k MDŠ a k výročiu založenia VESU - diskusný príspevok</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Oblastné bábkové divadlo v Užhorode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Plišková 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Klenotnica ľudovej hudby (Dejiny, jazyk a kultúra Rusínov) - rozhlasová beseda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 štúdio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12.6.2015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Satinská L., Laihonen P., Samko M., Tokár G.</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Postavenie menšinových jazykov na Slovensku - panelová diskusia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Centrum KONTAKT v Bratislave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25.8.2015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Volovar M.</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Pôvod a súčasné postavenie Vojvodínskych Rusnakov - beseda s predstaviteľmi etnika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Vojvodina - Srbsko</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10.8.2015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vybraní zahraniční účastníci konferencie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Interview počas konferencie "Slovanský svet - výzvy súčasnosti"</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Televízia TISA v Užhorode (Ukrajina)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22.5.2015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doc. Mgr. Milan Olejník,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Klubert T.</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Diskusné večery s ÚPN: Diskusia na tému - Medzi vojnou a mierom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Štátna vedecká knižnica Košice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27.5.2015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Poláková</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Bobková, Kohoutová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Týždeň vedy a techniky</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Košický Sladký Poklad</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Rómske vzdelávacie aktivity a civilná sféra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Közös világot építeni együtt! – konferencia a romák felzárkóztatásáról I.https://eurocom.word</w:t>
            </w:r>
            <w:r w:rsidRPr="00485EB1">
              <w:rPr>
                <w:rFonts w:ascii="Times New Roman" w:hAnsi="Times New Roman" w:cs="Times New Roman"/>
                <w:sz w:val="20"/>
                <w:szCs w:val="20"/>
              </w:rPr>
              <w:lastRenderedPageBreak/>
              <w:t>press.com/2015/10/06/kozos-vilagot-epiteni-egyutt-konfe</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6.10.2015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Rómske vzdelávacie aktivity a civilná sféra - prednáška počas konferencie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Közös világot építeni együtt! – konferencia a romák felzárkóztatásáról III http://felvidek.ma/nezopont/jegyzet-kommentar/56550-kozos-vilagot-epiteni-</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Rómske vzdelávacie projekty a civilná sféra - prednáška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Ne Feledd! - Konferencia Feleden http://exarchatus.gportal.hu/gindex.php?pg=32742373&amp;nid=6624860</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30.9.2015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Rómske vzdelávacie projekty a civilná sféra - prednáška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Romaintegrációs konferenciát rendeztek Feleden http://www.magyarkurir.hu/hirek/romaintegracios-konferenciat-rendeztek-feleden</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O oslobodení Košíc</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Slovenský rozhlas -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O Parížskej mierovej konferencii</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17.12.2015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Po vojne deportovali do Česka 42-tisíc slovenských Maďarov.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Hospodárske noviny</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24.7.2015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Prezentácia monografie: Parížska mierová konferencia a mierová zmluva s Maďarskom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ŠVK v Košiciach </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16.12.2015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pre RTVS: K oslobodzovaniu Slovenska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 relácia "K veci"</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13.4.2015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pre RTVS: Košický vládny program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pre RTVS: O situácii v Košiciach po oslobodení a činnosti SNR</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pre Slovenský rozhlas: O Benešových dekrétoch</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Rozhovor pre Slovenský rozhlas: O pôsobení E. Beneša v Londýne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PhDr. Jozef Výrost,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Default="0022645B" w:rsidP="00C50393">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Humor, sociálna inteligencia, sociálne kompetencie a múdrosť - prednáška s diskusiou pre účastníkov kurzov CŽV </w:t>
            </w:r>
          </w:p>
          <w:p w:rsidR="00A33461" w:rsidRPr="00485EB1" w:rsidRDefault="00A33461" w:rsidP="00C50393">
            <w:pPr>
              <w:widowControl w:val="0"/>
              <w:autoSpaceDE w:val="0"/>
              <w:autoSpaceDN w:val="0"/>
              <w:adjustRightInd w:val="0"/>
              <w:spacing w:after="0" w:line="240" w:lineRule="auto"/>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FF KU Praha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27.3.2015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Prof. PhDr. Jozef Výrost,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Možnosti využitia databáz európskych sociálnych prieskumov (social surveys) v riešení výskumných projektov - prednáška s diskusiou pre doktorandov FF KU Praha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0"/>
                <w:szCs w:val="20"/>
              </w:rPr>
              <w:t xml:space="preserve"> FF KU Praha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19.5.2015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Emócie: hnev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Svätý Jur</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Emócie: hnev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Šamorín</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Emócie: strach</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Šamorín</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19.9.2015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Emócie: úzkosť </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Svätý Jur</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Dott.Lívia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Emócie v rozhovore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Oščadnica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21.3.2015</w:t>
            </w:r>
          </w:p>
        </w:tc>
      </w:tr>
      <w:tr w:rsidR="00DD392D" w:rsidRPr="00485EB1" w:rsidTr="004F791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DD392D" w:rsidRPr="00485EB1" w:rsidRDefault="00DD392D" w:rsidP="004F791C">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Jitka Gurňáková, PhD.</w:t>
            </w:r>
          </w:p>
        </w:tc>
        <w:tc>
          <w:tcPr>
            <w:tcW w:w="1701" w:type="dxa"/>
            <w:tcBorders>
              <w:top w:val="single" w:sz="4" w:space="0" w:color="auto"/>
              <w:left w:val="single" w:sz="4" w:space="0" w:color="auto"/>
              <w:bottom w:val="single" w:sz="4" w:space="0" w:color="auto"/>
              <w:right w:val="single" w:sz="4" w:space="0" w:color="auto"/>
            </w:tcBorders>
            <w:vAlign w:val="center"/>
          </w:tcPr>
          <w:p w:rsidR="00DD392D" w:rsidRPr="00485EB1" w:rsidRDefault="00DD392D" w:rsidP="004F791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DD392D" w:rsidRPr="00485EB1" w:rsidRDefault="00DD392D" w:rsidP="004F791C">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DD392D" w:rsidRPr="00485EB1" w:rsidRDefault="00DD392D" w:rsidP="004F791C">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Výskum rozhodovania zdravotníckych záchranárov na Rallye Rejvíz 2015. Prvé zistenia.</w:t>
            </w:r>
          </w:p>
        </w:tc>
        <w:tc>
          <w:tcPr>
            <w:tcW w:w="1871" w:type="dxa"/>
            <w:tcBorders>
              <w:top w:val="single" w:sz="4" w:space="0" w:color="auto"/>
              <w:left w:val="single" w:sz="4" w:space="0" w:color="auto"/>
              <w:bottom w:val="single" w:sz="4" w:space="0" w:color="auto"/>
              <w:right w:val="single" w:sz="4" w:space="0" w:color="auto"/>
            </w:tcBorders>
            <w:vAlign w:val="center"/>
          </w:tcPr>
          <w:p w:rsidR="00DD392D" w:rsidRPr="00485EB1" w:rsidRDefault="00DD392D" w:rsidP="004F791C">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stretnutie organizátorov súťaže Rallye Rejvíz, Hotel Dlouhé stráně, Kouty nad Desnou, Česká republika</w:t>
            </w:r>
          </w:p>
        </w:tc>
        <w:tc>
          <w:tcPr>
            <w:tcW w:w="1418" w:type="dxa"/>
            <w:tcBorders>
              <w:top w:val="single" w:sz="4" w:space="0" w:color="auto"/>
              <w:left w:val="single" w:sz="4" w:space="0" w:color="auto"/>
              <w:bottom w:val="single" w:sz="4" w:space="0" w:color="auto"/>
              <w:right w:val="single" w:sz="4" w:space="0" w:color="auto"/>
            </w:tcBorders>
            <w:vAlign w:val="center"/>
          </w:tcPr>
          <w:p w:rsidR="00DD392D" w:rsidRPr="00485EB1" w:rsidRDefault="00DD392D" w:rsidP="004F791C">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DD392D" w:rsidP="00DD39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w:t>
            </w:r>
            <w:r w:rsidR="0022645B" w:rsidRPr="00485EB1">
              <w:rPr>
                <w:rFonts w:ascii="Times New Roman" w:hAnsi="Times New Roman" w:cs="Times New Roman"/>
                <w:sz w:val="24"/>
                <w:szCs w:val="24"/>
              </w:rPr>
              <w:t xml:space="preserve">. </w:t>
            </w:r>
            <w:r>
              <w:rPr>
                <w:rFonts w:ascii="Times New Roman" w:hAnsi="Times New Roman" w:cs="Times New Roman"/>
                <w:sz w:val="24"/>
                <w:szCs w:val="24"/>
              </w:rPr>
              <w:t>PhDr. Viera Bačová,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DD392D" w:rsidP="0022645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DD392D">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w:t>
            </w:r>
            <w:r w:rsidR="00DD392D">
              <w:rPr>
                <w:rFonts w:ascii="Times New Roman" w:hAnsi="Times New Roman" w:cs="Times New Roman"/>
                <w:sz w:val="20"/>
                <w:szCs w:val="20"/>
              </w:rPr>
              <w:t>Rozhovor k 60. Výročiu UEP SAV s I. Harajom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DD392D" w:rsidP="00DD392D">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RTVS Bratislava, Nočná pyramída</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DD392D" w:rsidP="00DD39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22645B" w:rsidRPr="00485EB1">
              <w:rPr>
                <w:rFonts w:ascii="Times New Roman" w:hAnsi="Times New Roman" w:cs="Times New Roman"/>
                <w:sz w:val="24"/>
                <w:szCs w:val="24"/>
              </w:rPr>
              <w:t>.</w:t>
            </w:r>
            <w:r>
              <w:rPr>
                <w:rFonts w:ascii="Times New Roman" w:hAnsi="Times New Roman" w:cs="Times New Roman"/>
                <w:sz w:val="24"/>
                <w:szCs w:val="24"/>
              </w:rPr>
              <w:t>4</w:t>
            </w:r>
            <w:r w:rsidR="0022645B" w:rsidRPr="00485EB1">
              <w:rPr>
                <w:rFonts w:ascii="Times New Roman" w:hAnsi="Times New Roman" w:cs="Times New Roman"/>
                <w:sz w:val="24"/>
                <w:szCs w:val="24"/>
              </w:rPr>
              <w:t>.2015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Mária Hatoková,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Alžbeta Frimmerová, František Kyselica, Mária Gajdošová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Seniori a dobrovoľnícka služba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TV LUX http://www.tvlux.sk/archiv/play/8428</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Mária Hatoková,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Viacerí v rámci reportáže</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Patients vs doctors - who decides on one's health?</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http://www.rtvs.sk/radio/archiv/1487/356292 Slovakia Today, English Language Current Affairs Programme from Slovak Radio</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7.12.2015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blogový príspevok: "Kognitívny experiment"</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http://rozhodovanie.blogspot.sk/</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15.5.2015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popularizačná prednáška v rámci Týždňa vedy a techniky o posudzovaní rizika v oblasti spoločensky relevantných tém</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webová stránka TVT, webová stránka ústavu, facebook</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Katarína Dudeková, Matúš Grežo, Marek Jurkovič, Matúš Konečný, Róbert Krause, Martin Sedlár, Mária Túnyiová, Katarína Žiaková Košíková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stánok v rámci podujatia Európska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web stránka podujatia, web stránka ústavu, facebook</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25.9.2015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Matúš Halás</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spolupráca na článku pre denník SME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príloha denníka, http://tech.sme.sk/c/20064751/slovaci-zistili-ako-rozumiet-problemom-s-pravdepodobnostou.html</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29.11.2015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"Jazzový klub" (debata o hudbe a psychológii) </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RTVS - stanica Devín</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25.3.2015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"Múdrosť - zabudnutá kategória?" Filozofická knižnica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RTVS - stanica Devín</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15.10.2015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"Poznanie, inteligencia a múdrosť" Nočná pyramída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RTVS - stanica Slovensko</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23.10.2015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E. Farkašová</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Filozofická knižnica - </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RTVS - stanica Devín</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10.3.2015</w:t>
            </w:r>
          </w:p>
        </w:tc>
      </w:tr>
      <w:tr w:rsidR="0022645B" w:rsidRPr="00485EB1">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0"/>
                <w:szCs w:val="20"/>
              </w:rPr>
            </w:pPr>
            <w:r w:rsidRPr="00485EB1">
              <w:rPr>
                <w:rFonts w:ascii="Times New Roman" w:hAnsi="Times New Roman" w:cs="Times New Roman"/>
                <w:sz w:val="20"/>
                <w:szCs w:val="20"/>
              </w:rPr>
              <w:t xml:space="preserve"> Fóbie 1. - 5.</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0"/>
                <w:szCs w:val="20"/>
              </w:rPr>
            </w:pPr>
            <w:r w:rsidRPr="00485EB1">
              <w:rPr>
                <w:rFonts w:ascii="Times New Roman" w:hAnsi="Times New Roman" w:cs="Times New Roman"/>
                <w:sz w:val="20"/>
                <w:szCs w:val="20"/>
              </w:rPr>
              <w:t xml:space="preserve"> RTVS Slovenský rozhlas</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Pr="00485EB1">
        <w:rPr>
          <w:rFonts w:ascii="Times New Roman" w:hAnsi="Times New Roman" w:cs="Times New Roman"/>
          <w:i/>
          <w:iCs/>
          <w:sz w:val="20"/>
          <w:szCs w:val="20"/>
          <w:vertAlign w:val="superscript"/>
        </w:rPr>
        <w:t>1</w:t>
      </w:r>
      <w:r w:rsidRPr="00485EB1">
        <w:rPr>
          <w:rFonts w:ascii="Times New Roman" w:hAnsi="Times New Roman" w:cs="Times New Roman"/>
          <w:i/>
          <w:iCs/>
          <w:sz w:val="20"/>
          <w:szCs w:val="20"/>
        </w:rPr>
        <w:t xml:space="preserve"> PB - prednáška/beseda, TL - tlač, TV - televízia, RO - rozhlas, IN - internet, EX - exkurzia, PU - publikácia, MM - multimédiá, DO - dokumentárny film</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9.1.2. Súhrnné počty vedecko-popularizačných činností organizácie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9b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F50992" w:rsidRPr="00485EB1">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w:t>
            </w:r>
          </w:p>
        </w:tc>
      </w:tr>
      <w:tr w:rsidR="00F50992" w:rsidRPr="00485EB1">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22645B"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22</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22645B"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673</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22645B"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66</w:t>
            </w:r>
          </w:p>
        </w:tc>
      </w:tr>
      <w:tr w:rsidR="00F50992" w:rsidRPr="00485EB1">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22645B"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65</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22645B"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22645B"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r>
    </w:tbl>
    <w:p w:rsidR="00A33461" w:rsidRDefault="00A33461"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lastRenderedPageBreak/>
        <w:t>9.2. Vedecko-organizačná činnosť</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Tabuľka 9c Vedecko-organizačná činnosť</w:t>
      </w:r>
    </w:p>
    <w:tbl>
      <w:tblPr>
        <w:tblW w:w="9603" w:type="dxa"/>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F50992" w:rsidRPr="00485EB1">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účastníkov</w:t>
            </w:r>
          </w:p>
        </w:tc>
      </w:tr>
      <w:tr w:rsidR="00F50992"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Spoločné východiská výskumu v kontexte aktuálnych spoločenských výziev</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Zámok Smolenice</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18.05.-19.05.2015</w:t>
            </w:r>
          </w:p>
        </w:tc>
        <w:tc>
          <w:tcPr>
            <w:tcW w:w="141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F50992"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LLLight'in'Europe Workshop, "Preliminary findings and cross-field methodology insights"</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Prognostický ústav SAV</w:t>
            </w:r>
          </w:p>
        </w:tc>
        <w:tc>
          <w:tcPr>
            <w:tcW w:w="187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17.02.-19.02.2015</w:t>
            </w:r>
          </w:p>
        </w:tc>
        <w:tc>
          <w:tcPr>
            <w:tcW w:w="141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22645B"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Ľudia a dejiny - historická biografia a jej miesto v historiografii</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11.09.-11.09.2015</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30</w:t>
            </w:r>
          </w:p>
        </w:tc>
      </w:tr>
      <w:tr w:rsidR="0022645B"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Sociálne procesy a osobnosť 2015</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Brno</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09.09.-11.09.2015</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22645B"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22645B" w:rsidRPr="00485EB1" w:rsidRDefault="0022645B" w:rsidP="00C5039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Stretnutie mladých historikov V.: Vojenské konflikty v dejinách Európy</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07.10.-07.10.2015</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C5039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r>
      <w:tr w:rsidR="0022645B"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"Cesty k rozhodovaniu: Šesť dekád psychologického výskumu". Odborná konferencia pri príležitosti 60-teho výročia ÚEP SAV</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10.04.-10.04.2015</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22645B" w:rsidRPr="00485EB1">
        <w:trPr>
          <w:trHeight w:val="100"/>
        </w:trPr>
        <w:tc>
          <w:tcPr>
            <w:tcW w:w="2742" w:type="dxa"/>
            <w:tcBorders>
              <w:top w:val="single" w:sz="4" w:space="0" w:color="auto"/>
              <w:left w:val="single" w:sz="4" w:space="0" w:color="auto"/>
              <w:bottom w:val="single" w:sz="4" w:space="0" w:color="auto"/>
              <w:right w:val="single" w:sz="4" w:space="0" w:color="auto"/>
            </w:tcBorders>
          </w:tcPr>
          <w:p w:rsidR="0022645B" w:rsidRPr="00485EB1" w:rsidRDefault="0022645B" w:rsidP="002264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Sociálne procesy a osobnosť 2015</w:t>
            </w:r>
          </w:p>
        </w:tc>
        <w:tc>
          <w:tcPr>
            <w:tcW w:w="170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Brno, Česká republika</w:t>
            </w:r>
          </w:p>
        </w:tc>
        <w:tc>
          <w:tcPr>
            <w:tcW w:w="1871"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09.09.-11.09.2015</w:t>
            </w:r>
          </w:p>
        </w:tc>
        <w:tc>
          <w:tcPr>
            <w:tcW w:w="1418" w:type="dxa"/>
            <w:tcBorders>
              <w:top w:val="single" w:sz="4" w:space="0" w:color="auto"/>
              <w:left w:val="single" w:sz="4" w:space="0" w:color="auto"/>
              <w:bottom w:val="single" w:sz="4" w:space="0" w:color="auto"/>
              <w:right w:val="single" w:sz="4" w:space="0" w:color="auto"/>
            </w:tcBorders>
            <w:vAlign w:val="center"/>
          </w:tcPr>
          <w:p w:rsidR="0022645B" w:rsidRPr="00485EB1" w:rsidRDefault="0022645B" w:rsidP="0022645B">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9.3. Účasť na výstavách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9.4. Účasť v programových a organizačných výboroch národných konferencií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Tabuľka 9d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F50992" w:rsidRPr="00485EB1">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Programový i organizačný</w:t>
            </w:r>
          </w:p>
        </w:tc>
      </w:tr>
      <w:tr w:rsidR="00F50992" w:rsidRPr="00485EB1">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F50992" w:rsidRPr="00485EB1" w:rsidRDefault="00525BB0"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F50992" w:rsidRPr="00485EB1" w:rsidRDefault="00525BB0"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9.5. Členstvo v redakčných radách časopisov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Ing. Vladimír Baláž, PhD.,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Bulletin Prognostického ústavu SAV (funkcia: člen)</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Ekonomický časopis (funkcia: člen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Prognostické práce (funkcia: hlavný redaktor)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Daneš Brzica,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Ekonomický časopis (funkcia: člen redakčnej rady)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lastRenderedPageBreak/>
        <w:t>Ing. Elena Fifeková,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Prognostické práce (funkcia: člen redakčnej rady)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Ľubica Gajdošová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Bulletin Prognostického ústavu SAV (funkcia: člen)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Richard Heriban,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Prognostické práce (funkcia: výkonný redaktor)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Anna Hlaváčová,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Slovenské divadlo (funkcia: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Tomáš Jeck,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Ekonomický časopis (funkcia: redaktor)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RNDr. Pavol Kárász,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Prognostické práce (funkcia: člen)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JUDr. Martina Lubyová,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Bulletin Prognostického ústavu SAV (funkcia: hlavný redaktor)</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Ekonomický časopis (funkcia: členka)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Prognostické práce (funkcia: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Edita Nemcová,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Bulletin Prognostického ústavu SAV (funkcia: členka)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Danube - Law and Economics Review (funkcia: členka)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Ekonomický časopis (funkcia: členka)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Prognostické práce (funkcia: členka redakčnej rady)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RNDr. Eva Rublíková,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Bulletin Prognostického ústavu SAV (funkcia: Členka) </w:t>
      </w:r>
    </w:p>
    <w:p w:rsidR="00525BB0" w:rsidRPr="00485EB1" w:rsidRDefault="00525BB0" w:rsidP="00F50992">
      <w:pPr>
        <w:widowControl w:val="0"/>
        <w:autoSpaceDE w:val="0"/>
        <w:autoSpaceDN w:val="0"/>
        <w:adjustRightInd w:val="0"/>
        <w:spacing w:after="0" w:line="240" w:lineRule="auto"/>
        <w:rPr>
          <w:rFonts w:ascii="Times New Roman" w:hAnsi="Times New Roman" w:cs="Times New Roman"/>
          <w:sz w:val="24"/>
          <w:szCs w:val="24"/>
        </w:rPr>
      </w:pP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Mária Ďurkovská,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Človek a spoločnosť (funkcia: výkonná redaktorka)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PaedDr. Marián Gajdoš,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Človek a spoločnosť, Spoločenskovedný ústav SAV (funkcia: zástupca šéfredaktora)</w:t>
      </w:r>
    </w:p>
    <w:p w:rsidR="00525BB0"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Mižnarodni zv´jazky Ukrajiny: Naukovi pošuky i znachydky (funkcia: člen) </w:t>
      </w:r>
      <w:r w:rsidRPr="00485EB1">
        <w:rPr>
          <w:rFonts w:ascii="Times New Roman" w:hAnsi="Times New Roman" w:cs="Times New Roman"/>
          <w:sz w:val="24"/>
          <w:szCs w:val="24"/>
        </w:rPr>
        <w:br/>
      </w:r>
    </w:p>
    <w:p w:rsidR="00C43018" w:rsidRDefault="00C43018" w:rsidP="00525BB0">
      <w:pPr>
        <w:widowControl w:val="0"/>
        <w:autoSpaceDE w:val="0"/>
        <w:autoSpaceDN w:val="0"/>
        <w:adjustRightInd w:val="0"/>
        <w:spacing w:after="0" w:line="240" w:lineRule="auto"/>
        <w:rPr>
          <w:rFonts w:ascii="Times New Roman" w:hAnsi="Times New Roman" w:cs="Times New Roman"/>
          <w:sz w:val="24"/>
          <w:szCs w:val="24"/>
        </w:rPr>
      </w:pPr>
    </w:p>
    <w:p w:rsidR="00C43018" w:rsidRPr="00485EB1" w:rsidRDefault="00C43018" w:rsidP="00525BB0">
      <w:pPr>
        <w:widowControl w:val="0"/>
        <w:autoSpaceDE w:val="0"/>
        <w:autoSpaceDN w:val="0"/>
        <w:adjustRightInd w:val="0"/>
        <w:spacing w:after="0" w:line="240" w:lineRule="auto"/>
        <w:rPr>
          <w:rFonts w:ascii="Times New Roman" w:hAnsi="Times New Roman" w:cs="Times New Roman"/>
          <w:sz w:val="24"/>
          <w:szCs w:val="24"/>
        </w:rPr>
      </w:pP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lastRenderedPageBreak/>
        <w:t>Prof. PaedDr. Štefan Šutaj,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Central European Papers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Človek a spoločnosť (funkcia: šéfredaktor)</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Dejiny - internetový časopis KH FF PU v Prešove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Mesto a dejiny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Jozef Výrost,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ASK Research&amp;Methods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Človek a spoločnosť (funkcia: zástupca šéfredaktora)</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Psychologie pro praxi (funkcia: člen)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Lucia Adamovová,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členka redakčnej rady)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Viera Bačová,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HUMANUM – medzinárodné sociálne a humanitné štúdie, Instytut Wydawniczy Humanum, Warsaw (funkcia: členka redakčnej rady)</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Revista de Psihologie (funkcia: člen Comitet consultativ international)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Eva Ballová Mikušková,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členka redakčnej rady)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Ivan Brezina,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Revista de Psihologie (funkcia: člen Comitet consultativ international)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Matúš Grežo</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E-mental (funkcia: člen)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Mgr. Peter Halama,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Psychologie a její kontexty  (funkcia: člen redakčnej rady)</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vedúci redaktor)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Jana Kordačová,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Cognitive Remediation Journal (funkcia: členka zoznamu externých posudzovateľov)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Damián Kováč,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Revista de Psihologie (funkcia: člen Comitet consultativ international)</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čestný vedúci redaktor)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PaedDr. Vladimíra Kurincová Čavojová,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členka redakčnej rady)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Ida Prokopčáková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Revista de Psihologie (funkcia: členka Comitet consultativ international)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Imrich Ruisel,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Revista de Psihologie (funkcia: člen Comitet consultativ international)</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člen redakčnej rady)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Ivan Sarmány-Schuller,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Revue medicíny v praxi (funkcia: člen redakčnej rady)</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Studia psychologica (funkcia: člen redakčnej rady)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Michal Stríženec,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Revista de Psihologie (funkcia: člen Comitet consultativ international) </w:t>
      </w:r>
      <w:r w:rsidRPr="00485EB1">
        <w:rPr>
          <w:rFonts w:ascii="Times New Roman" w:hAnsi="Times New Roman" w:cs="Times New Roman"/>
          <w:sz w:val="24"/>
          <w:szCs w:val="24"/>
        </w:rPr>
        <w:br/>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9.6. Činnosť v domácich vedeckých spoločnostiach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Ing. Vladimír Baláž, PhD.,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komisia pre vedecké hodnosti (funkcia: člen)</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Učená spoločnosti SAV (funkcia: člen Rady)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Anna Hlaváčová,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orientalistická spoločnosť (funkcia: členka)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Slovenské filozofické združenie (funkcia: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Edita Nemcová,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ekonomická spoločnosť (funkcia: členka )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Martina Porubčinová,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sociologická spoločnosť (funkcia: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RNDr. Branislav Šprocha,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štatistická a demografická spoločnosť (funkcia: člen) </w:t>
      </w:r>
    </w:p>
    <w:p w:rsidR="00525BB0" w:rsidRPr="00485EB1" w:rsidRDefault="00525BB0" w:rsidP="00F50992">
      <w:pPr>
        <w:widowControl w:val="0"/>
        <w:autoSpaceDE w:val="0"/>
        <w:autoSpaceDN w:val="0"/>
        <w:adjustRightInd w:val="0"/>
        <w:spacing w:after="0" w:line="240" w:lineRule="auto"/>
        <w:rPr>
          <w:rFonts w:ascii="Times New Roman" w:hAnsi="Times New Roman" w:cs="Times New Roman"/>
          <w:sz w:val="24"/>
          <w:szCs w:val="24"/>
        </w:rPr>
      </w:pP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Miroslava Bozogáňová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Jana Fecková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 </w:t>
      </w:r>
      <w:r w:rsidRPr="00485EB1">
        <w:rPr>
          <w:rFonts w:ascii="Times New Roman" w:hAnsi="Times New Roman" w:cs="Times New Roman"/>
          <w:sz w:val="24"/>
          <w:szCs w:val="24"/>
        </w:rPr>
        <w:br/>
      </w:r>
      <w:r w:rsidRPr="00485EB1">
        <w:rPr>
          <w:rFonts w:ascii="Times New Roman" w:hAnsi="Times New Roman" w:cs="Times New Roman"/>
          <w:sz w:val="24"/>
          <w:szCs w:val="24"/>
          <w:u w:val="single"/>
        </w:rPr>
        <w:lastRenderedPageBreak/>
        <w:t>Mgr. Denisa Fedáková,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Ondrej Ficeri</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Dejepisný spolok v Košiciach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historická spoločnosť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Martin Furmanik</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historická spoločnosť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Spišský dejepisný spolok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PaedDr. Marián Gajdoš,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Asociácia ukrajinistov Slovenska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Košický dejepisný spolok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historická spoločnosť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Spoločnosť pre dejiny a kultúru strednej Európy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Vydavateľstvo Centrum antropologických výskumov (funkcia: člen vedeckej rady)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Stanislav Konečný,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Asociácia ukrajinistov Slovenska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Košický dejepisný spolok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historická spoločnosť pri SAV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Spoločnosť pre dejiny a kultúru Strednej Európy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Lucia Poláková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historická spoločnosť  (funkcia: členka)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Martin Šromovský</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historická spoločnosť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Spišský dejepisný spolok (funkcia: člen)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PaedDr. Štefan Šutaj,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Košický dejepisný spolok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historická spoločnosť (funkcia: člen výboru)</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Slovenský národný komitét historikov (funkcia: člen výboru)</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Vydavateľstvo Centrum antropologických výskumov (funkcia: člen vedeckej rady)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Jozef Výrost,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psychologická spoločnosť pri SAV (funkcia: člen)</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Lucia Adamovová,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(funkcia: členka)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Viera Bačová,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členka)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Lenka Čičmanová,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členka)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Emília Ficková</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členka)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Mgr. Peter Halama,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(funkcia: člen)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Jana Kordačová,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Sekcia psychológie zdravia SPS pri SAV (funkcia: členka výboru)</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členka )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Radomír Masaryk,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asociácia pre učiteľstvo psychológie (SAUP) (funkcia: člen výboru)</w:t>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Imrich Ruisel,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člen)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Ivan Sarmány-Schuller,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25BB0"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Slovenská psychologická spoločnosť pri SAV (funkcia: predseda) </w:t>
      </w:r>
      <w:r w:rsidRPr="00485EB1">
        <w:rPr>
          <w:rFonts w:ascii="Times New Roman" w:hAnsi="Times New Roman" w:cs="Times New Roman"/>
          <w:sz w:val="24"/>
          <w:szCs w:val="24"/>
        </w:rPr>
        <w:br/>
      </w:r>
    </w:p>
    <w:p w:rsidR="00525BB0" w:rsidRPr="00485EB1" w:rsidRDefault="00525BB0"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Michal Stríženec,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525BB0" w:rsidP="00525BB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Slovenská psychologická spoločnosť pri SAV (funkcia: člen)</w:t>
      </w:r>
      <w:r w:rsidR="00F50992" w:rsidRPr="00485EB1">
        <w:rPr>
          <w:rFonts w:ascii="Times New Roman" w:hAnsi="Times New Roman" w:cs="Times New Roman"/>
          <w:sz w:val="24"/>
          <w:szCs w:val="24"/>
        </w:rPr>
        <w:br/>
      </w:r>
    </w:p>
    <w:p w:rsidR="005402B7" w:rsidRPr="00485EB1" w:rsidRDefault="005402B7" w:rsidP="00F50992">
      <w:pPr>
        <w:widowControl w:val="0"/>
        <w:autoSpaceDE w:val="0"/>
        <w:autoSpaceDN w:val="0"/>
        <w:adjustRightInd w:val="0"/>
        <w:spacing w:after="0" w:line="240" w:lineRule="auto"/>
        <w:jc w:val="both"/>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9.7. Iné dôležité informácie o vedecko-organizačných a popularizačných aktivitách</w:t>
      </w:r>
    </w:p>
    <w:p w:rsidR="005402B7" w:rsidRPr="00485EB1" w:rsidRDefault="005402B7"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dňoch 18. a 19. mája 2015 sa pod názvom "Spoločné východiská výskumu v kontexte aktuálnych spoločenských výziev" v KC Smolenice konala spoločná konferencia 3 ústavov (Prognostický ústav, Ústav experimentálnej psychológie a Spoločenskovedný ústav). Na konferencii sa účastníci - pracovníci jednotlivých ústavov zoznámili s výskumným zameraním a  štruktúrou jednotlivých ústavov a ich projektov. V živej moderovanej diskusii sa prebrali otázky dôležitých priorít výskumu, spoločných prienikov ústavov a formulovania spoločného výskumného programu.</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Misiou Prognostického ústavu Slovenskej akadémie vied je predvídať budúce udalosti alebo podmienky, identifikovať hlavné výzvy pre rozvoj spoločnosti a pripravovať kvalifikované reakcie potrebné pre dosiahnutie strategických cieľov. V súlade so svojou misiou a predmetom činnosti </w:t>
      </w:r>
      <w:r w:rsidRPr="00485EB1">
        <w:rPr>
          <w:rFonts w:ascii="Times New Roman" w:hAnsi="Times New Roman" w:cs="Times New Roman"/>
          <w:sz w:val="24"/>
          <w:szCs w:val="24"/>
        </w:rPr>
        <w:lastRenderedPageBreak/>
        <w:t xml:space="preserve">Prognostický ústav Slovenskej akadémie vied podporuje iniciatívu </w:t>
      </w:r>
      <w:r w:rsidRPr="00485EB1">
        <w:rPr>
          <w:rFonts w:ascii="Times New Roman" w:hAnsi="Times New Roman" w:cs="Times New Roman"/>
          <w:b/>
          <w:bCs/>
          <w:sz w:val="24"/>
          <w:szCs w:val="24"/>
        </w:rPr>
        <w:t xml:space="preserve">ProCeSI </w:t>
      </w:r>
      <w:r w:rsidRPr="00485EB1">
        <w:rPr>
          <w:rFonts w:ascii="Times New Roman" w:hAnsi="Times New Roman" w:cs="Times New Roman"/>
          <w:sz w:val="24"/>
          <w:szCs w:val="24"/>
        </w:rPr>
        <w:t>- Prognostické Centrum pre Spoločenskú Integráciu, čím reaguje na spoločenskú objednávku a narastajúcu dôležitosť potreby verejných politík v oblasti integráci</w:t>
      </w:r>
      <w:r w:rsidR="00DD392D">
        <w:rPr>
          <w:rFonts w:ascii="Times New Roman" w:hAnsi="Times New Roman" w:cs="Times New Roman"/>
          <w:sz w:val="24"/>
          <w:szCs w:val="24"/>
        </w:rPr>
        <w:t>e</w:t>
      </w:r>
      <w:r w:rsidRPr="00485EB1">
        <w:rPr>
          <w:rFonts w:ascii="Times New Roman" w:hAnsi="Times New Roman" w:cs="Times New Roman"/>
          <w:sz w:val="24"/>
          <w:szCs w:val="24"/>
        </w:rPr>
        <w:t>.</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ProCeSI </w:t>
      </w:r>
      <w:r w:rsidRPr="00485EB1">
        <w:rPr>
          <w:rFonts w:ascii="Times New Roman" w:hAnsi="Times New Roman" w:cs="Times New Roman"/>
          <w:sz w:val="24"/>
          <w:szCs w:val="24"/>
        </w:rPr>
        <w:t xml:space="preserve">má za cieľ vytvárať priestor pre komunikáciu a prognostický výskum najmä v oblasti demografického a etnického vývoja, migrácie a integrácie. Ambíciou ProCeSI je prispievať do odborných, vládnych i verejných diskusií a rozhodovacích procesov prostredníctvom odborných analýz, argumentov a návrhov zameraných na rozvoj slovenskej spoločnosti, lepšiu integráciu etník, prevenciu diskriminácie a posilnenie prvkov občianskej spoločnosti. Výstupy </w:t>
      </w:r>
      <w:r w:rsidRPr="00485EB1">
        <w:rPr>
          <w:rFonts w:ascii="Times New Roman" w:hAnsi="Times New Roman" w:cs="Times New Roman"/>
          <w:b/>
          <w:bCs/>
          <w:sz w:val="24"/>
          <w:szCs w:val="24"/>
        </w:rPr>
        <w:t xml:space="preserve">ProCeSI </w:t>
      </w:r>
      <w:r w:rsidRPr="00485EB1">
        <w:rPr>
          <w:rFonts w:ascii="Times New Roman" w:hAnsi="Times New Roman" w:cs="Times New Roman"/>
          <w:sz w:val="24"/>
          <w:szCs w:val="24"/>
        </w:rPr>
        <w:t xml:space="preserve">sú podložené výskumom založeným na objektívnych metódach, odbornej znalosti problematiky, komplexnom, multidisciplinárnom a inovatívnom spracovaní výsledkov analýz.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Prvá prezentácia iniciatívy </w:t>
      </w:r>
      <w:r w:rsidRPr="00485EB1">
        <w:rPr>
          <w:rFonts w:ascii="Times New Roman" w:hAnsi="Times New Roman" w:cs="Times New Roman"/>
          <w:b/>
          <w:bCs/>
          <w:sz w:val="24"/>
          <w:szCs w:val="24"/>
        </w:rPr>
        <w:t xml:space="preserve">ProCeSI </w:t>
      </w:r>
      <w:r w:rsidRPr="00485EB1">
        <w:rPr>
          <w:rFonts w:ascii="Times New Roman" w:hAnsi="Times New Roman" w:cs="Times New Roman"/>
          <w:sz w:val="24"/>
          <w:szCs w:val="24"/>
        </w:rPr>
        <w:t>sa konala dňa 25. februára 2015 v MKC Veda v Bratislave. Bola spojená s prednáškou na tému Veda a výskum pre spoločenskú integráciu v praxi: Príklad využitia Atlasu rómskych komunít v SR pre tvorbu integračných politík a opatrení.</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Druhá prezentácia nasledovala 14. júla 2015, taktiež v MKC Veda v Bratislave. Témou bola veda a výskum pre spoločenskú integráciu v praxi: Migranti a Slovensko - súčasný vývoj, trendy a postoje obyvateľstva.</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Posledná prezentácia </w:t>
      </w:r>
      <w:r w:rsidRPr="00485EB1">
        <w:rPr>
          <w:rFonts w:ascii="Times New Roman" w:hAnsi="Times New Roman" w:cs="Times New Roman"/>
          <w:b/>
          <w:bCs/>
          <w:sz w:val="24"/>
          <w:szCs w:val="24"/>
        </w:rPr>
        <w:t>ProCeSI</w:t>
      </w:r>
      <w:r w:rsidRPr="00485EB1">
        <w:rPr>
          <w:rFonts w:ascii="Times New Roman" w:hAnsi="Times New Roman" w:cs="Times New Roman"/>
          <w:sz w:val="24"/>
          <w:szCs w:val="24"/>
        </w:rPr>
        <w:t xml:space="preserve"> v roku 2015 sa konala dňa 13. novembra v Prešove. Bola venovaná situácii v tzv. najmenej rozvinutých okresoch Slovenska. Obsahom bola odborná prednáška spojená s diskusiou na tému „Zvyšovanie zamestnanosti v zaostávajúcich okresoch SR“. Charakteristikami týchto okresov a ich potenciálom sa zaoberala prednáška Branislava Šprochu (CSPV SAV), Borisa Vaňa (VDC INFOSTAT) a Martiny Lubyovej (CSPV SAV). Etnickými osobitosťami vo vzťahu k rómskej populácii a problémami spojenými s integráciou na trh práce sa zaoberala prednáška Alexandra Mušinku z Ústavu rómskych štúdií PU. Návrh zákona zaoberajúceho sa situáciou v NRO (momentálne v legislatívnom konaní v NR SR) predstavil Anton Marcinčin (poradca ministra financií a ministra školstva). V diskusii vystúpili primátor mesta Sabinov, predstavitelia úradu splnomocnenca vlády pre rómske komunity a predstaviteľka SOPK. Podujatia sa zúčastnili aj vedúci ústavov CSPV SAV Viera Bačová (Ústav experimentálnej psychológie SAV) a Michal Kentoš (Spoločenskovedný ústav SAV v Košiciach).</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Popularizácia výsledkov výskumu sa zabezpečuje častými vystúpeniami pracovníkov ústavu SVU v televízii, rozhlase a tlači. Už tradične sa pracovníci a doktorandi ústavu zúčastnili na podujatiach Európska Noc výskumníkov a Týždeň vedy a techniky. V septembri 2015 mal SvÚ SAV  na podujatí Noc výskumníkov dva stánky. Oddelenie psychológie sa prezentovalo stánkom „Otestuj svoje poznávacie schopnosti“. Deti aj dospelí mali  možnosť otestovať si svoju pamäť, pozornosť či reakčný čas. Deti mohli testovať svoje vedomosti a psychologické schopnosti, ktoré boli obsiahnuté v psychologických testoch zameraných napríklad na pozornosť, pamäť, reakčný čas a pod.. Ďalšie úlohy pre dospelých boli zamerané na odhaľovanie mýtov a pravdy v otázkach psychológie. Pracovníci SvÚ SAV pri tejto príležitosti zapožičali aj biometrický prístroj a pomocou biometrie si účastníci otestovali schopnosť sústrediť sa a relaxovať. Každý, kto úspešne vyriešil úlohy na stanovištiach v stánku psychológie, získal tzv. „Psychodiplom“.</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Oddelenie histórie v spolupráci s Katedrou histórie Filozofickej fakulty UPJŠ ponúklo verejnosti stánok „Príbeh starej povaly“. Za pomoci členov ústavu a katedry, oblečených v dobových vojenských uniformách, mali návštevníci možnosť krok za krokom identifikovať predmety ukryté na provizórnej povale a pomocou nich vyskladať príbeh, ktorý sa reálne stal počas druhej svetovej vojny. Každý, komu sa to podarilo, získal za odmenu certifikát mladého bádateľa.</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V rámci Týždňa vedy a techniky 2015 si Spoločenskovedný ústav Centra spoločenských a psychologických vied SAV pripravil prednášky, ktorých spoločným pojmom bola téma „socializmus“. V príjemnom prostredí kaviarne Košický Sladký Poklad v Košiciach 9. novembra 2015 prednášali doktorandky oddelenia histórie o propagande (Propaganda na príklade osláv SNP v denníku Pravda), migrácii Košíc (Migrácia obyvateľstva v Košiciach v 50. – 80. rokoch 20. </w:t>
      </w:r>
      <w:r w:rsidRPr="00485EB1">
        <w:rPr>
          <w:rFonts w:ascii="Times New Roman" w:hAnsi="Times New Roman" w:cs="Times New Roman"/>
          <w:sz w:val="24"/>
          <w:szCs w:val="24"/>
        </w:rPr>
        <w:lastRenderedPageBreak/>
        <w:t>storočia) a oral history (Každodennost a konzum v 80. letech 20. století. Orálně-historický výzkum).</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Ďalšou formou popularizácie boli tzv. Vedecké kaviarne majúce za cieľ prístupnou formou prezentovať najnovšie výsledky vedeckého výskumu. Tieto formy popularizácie výsledkov výskumu umožňujú zvyšovať spoločenské povedomie o mnohých problémoch rozvoja slovenskej spoločnosti. Zároveň tiež poskytujú užitočnú spätnú väzbu pre výskumných pracovníkov, aby dokázali prezentovať svoje výsledky zrozumiteľným a pútavým spôsobom širokej verejnosti. V rámci takejto vedeckej kaviarne prezentovala Mgr. Klára Kohoutová tému „Nežná revolúcia a Košice“. K. Kohoutová vtedajšie obdobie vykreslila skrz výpovede a spomienok účastníkov doby.</w:t>
      </w:r>
    </w:p>
    <w:p w:rsidR="00054FB2" w:rsidRPr="00485EB1" w:rsidRDefault="00054FB2" w:rsidP="00054FB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054FB2" w:rsidRPr="00485EB1" w:rsidRDefault="00054FB2"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ype="page"/>
      </w:r>
      <w:bookmarkStart w:id="8" w:name="chapter10"/>
      <w:bookmarkEnd w:id="8"/>
      <w:r w:rsidRPr="00485EB1">
        <w:rPr>
          <w:rFonts w:ascii="Times New Roman" w:hAnsi="Times New Roman" w:cs="Times New Roman"/>
          <w:b/>
          <w:bCs/>
          <w:sz w:val="28"/>
          <w:szCs w:val="28"/>
        </w:rPr>
        <w:lastRenderedPageBreak/>
        <w:t>10. Činnosť knižnično-informačného pracoviska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10.1. Knižničný fond</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10a Knižničný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Knižničné jednotky spolu</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E841F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29</w:t>
            </w:r>
            <w:r w:rsidR="00F50992" w:rsidRPr="00485EB1">
              <w:rPr>
                <w:rFonts w:ascii="Times New Roman" w:hAnsi="Times New Roman" w:cs="Times New Roman"/>
                <w:sz w:val="24"/>
                <w:szCs w:val="24"/>
              </w:rPr>
              <w:t xml:space="preserve"> </w:t>
            </w:r>
            <w:r w:rsidRPr="00485EB1">
              <w:rPr>
                <w:rFonts w:ascii="Times New Roman" w:hAnsi="Times New Roman" w:cs="Times New Roman"/>
                <w:sz w:val="24"/>
                <w:szCs w:val="24"/>
              </w:rPr>
              <w:t>768</w:t>
            </w:r>
          </w:p>
        </w:tc>
      </w:tr>
      <w:tr w:rsidR="00F50992" w:rsidRPr="00485EB1">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knihy a zviazané periodiká</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E841F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29 936</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audiovizuálne dokumenty</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13</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elektronické dokumenty (vrátane digitálnych)</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118</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iné špeciálne dokumenty - dizertácie, výskumné správy</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87</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titulov dochádzajúcich periodík</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33</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z toho zahraničné periodiká</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Ročný prírastok knižničných jednotiek</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143</w:t>
            </w:r>
          </w:p>
        </w:tc>
      </w:tr>
      <w:tr w:rsidR="00F50992" w:rsidRPr="00485EB1">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kúpou</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83</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46</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výmenou</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bezodplatným prevodom</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15</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Úbytky knižničných jednotiek</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E841F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381</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Knižničné jednotky spracované automatizovane</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E841F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w:t>
            </w:r>
            <w:r w:rsidR="00E841F1" w:rsidRPr="00485EB1">
              <w:rPr>
                <w:rFonts w:ascii="Times New Roman" w:hAnsi="Times New Roman" w:cs="Times New Roman"/>
                <w:sz w:val="24"/>
                <w:szCs w:val="24"/>
              </w:rPr>
              <w:t>1</w:t>
            </w:r>
            <w:r w:rsidRPr="00485EB1">
              <w:rPr>
                <w:rFonts w:ascii="Times New Roman" w:hAnsi="Times New Roman" w:cs="Times New Roman"/>
                <w:sz w:val="24"/>
                <w:szCs w:val="24"/>
              </w:rPr>
              <w:t xml:space="preserve"> </w:t>
            </w:r>
            <w:r w:rsidR="00E841F1" w:rsidRPr="00485EB1">
              <w:rPr>
                <w:rFonts w:ascii="Times New Roman" w:hAnsi="Times New Roman" w:cs="Times New Roman"/>
                <w:sz w:val="24"/>
                <w:szCs w:val="24"/>
              </w:rPr>
              <w:t>537</w:t>
            </w: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10.2. Výpožičky a služby</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10b Výpožičky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Výpožičky spolu</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2 701</w:t>
            </w:r>
          </w:p>
        </w:tc>
      </w:tr>
      <w:tr w:rsidR="00F50992" w:rsidRPr="00485EB1">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odborná literatúra pre dospelých</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2 238</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výpožičky periodík</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284</w:t>
            </w:r>
          </w:p>
        </w:tc>
      </w:tr>
      <w:tr w:rsidR="00F50992" w:rsidRPr="00485EB1">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prezenčné výpožičky</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299</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MVS iným knižniciam</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MVS z iných knižníc</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92</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MMVS iným knižniciam</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MMVS z iných knižníc</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vypracovaných bibliografií</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vypracovaných rešerší</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43</w:t>
            </w: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10.3. Používatelia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10c Užívatelia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F50992" w:rsidRPr="00485EB1">
        <w:trPr>
          <w:trHeight w:val="100"/>
        </w:trPr>
        <w:tc>
          <w:tcPr>
            <w:tcW w:w="671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Registrovaní používatelia</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65</w:t>
            </w:r>
          </w:p>
        </w:tc>
      </w:tr>
      <w:tr w:rsidR="00F50992" w:rsidRPr="00485EB1">
        <w:trPr>
          <w:trHeight w:val="100"/>
        </w:trPr>
        <w:tc>
          <w:tcPr>
            <w:tcW w:w="671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Návštevníci knižnice spolu (bez návštevníkov podujatí)</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1 233</w:t>
            </w: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lastRenderedPageBreak/>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10.4. Iné údaje</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10d Iné údaje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F50992" w:rsidRPr="00485EB1">
        <w:trPr>
          <w:trHeight w:val="100"/>
        </w:trPr>
        <w:tc>
          <w:tcPr>
            <w:tcW w:w="671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On-line katalóg knižnice na internete ( 1=áno, 0=nie)</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0</w:t>
            </w:r>
          </w:p>
        </w:tc>
      </w:tr>
      <w:tr w:rsidR="00F50992" w:rsidRPr="00485EB1">
        <w:trPr>
          <w:trHeight w:val="100"/>
        </w:trPr>
        <w:tc>
          <w:tcPr>
            <w:tcW w:w="6712" w:type="dxa"/>
            <w:tcBorders>
              <w:top w:val="single" w:sz="4" w:space="0" w:color="auto"/>
              <w:left w:val="single" w:sz="4" w:space="0" w:color="auto"/>
              <w:bottom w:val="single" w:sz="4" w:space="0" w:color="auto"/>
              <w:right w:val="single" w:sz="4" w:space="0" w:color="auto"/>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Náklady na nákup knižničného fondu v €</w:t>
            </w:r>
          </w:p>
        </w:tc>
        <w:tc>
          <w:tcPr>
            <w:tcW w:w="2892" w:type="dxa"/>
            <w:tcBorders>
              <w:top w:val="single" w:sz="4" w:space="0" w:color="auto"/>
              <w:left w:val="single" w:sz="4" w:space="0" w:color="auto"/>
              <w:bottom w:val="single" w:sz="4" w:space="0" w:color="auto"/>
              <w:right w:val="single" w:sz="4" w:space="0" w:color="auto"/>
            </w:tcBorders>
          </w:tcPr>
          <w:p w:rsidR="00F50992" w:rsidRPr="00485EB1" w:rsidRDefault="004A04EC"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7 439</w:t>
            </w:r>
          </w:p>
        </w:tc>
      </w:tr>
    </w:tbl>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10.5. Iné informácie o knižničnej činnosti</w:t>
      </w:r>
    </w:p>
    <w:p w:rsidR="00F5086C" w:rsidRDefault="00F5086C"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Medzi hlavné činnosti knižn</w:t>
      </w:r>
      <w:r w:rsidR="00F5086C">
        <w:rPr>
          <w:rFonts w:ascii="Times New Roman" w:hAnsi="Times New Roman" w:cs="Times New Roman"/>
          <w:sz w:val="24"/>
          <w:szCs w:val="24"/>
        </w:rPr>
        <w:t xml:space="preserve">íc </w:t>
      </w:r>
      <w:r w:rsidRPr="00485EB1">
        <w:rPr>
          <w:rFonts w:ascii="Times New Roman" w:hAnsi="Times New Roman" w:cs="Times New Roman"/>
          <w:sz w:val="24"/>
          <w:szCs w:val="24"/>
        </w:rPr>
        <w:t xml:space="preserve">patrí výpožičná služba. Knihy, časopisy a iné dokumenty z fondu knižnice sú sprístupňované prezenčne (v knižnici) ako aj absenčne (mimo priestorov knižnice).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Ak požadovaný informačný prameň nie je vo fonde knižnice, je možné jeho zapožičanie formou medziknižničnej služby (MVS), prípadne medzinárodnej medziknižničnej výpožičnej služby (MMVS) a to prostredníctvom Ústrednej knižnice SAV.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Knižnica poskytuje aj ďalšie služby:</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informačné (informuje napr. o novinkách v oblasti elektronických informačných zdrojov, skúšobných prístupoch do databáz, výstavách literatúry),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rešeršné služby (citačné),</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reprografické služby  - zhotovovanie rozmnoženín a ďalších kópií z knižničného fondu pre potreby pracovníkov ústavu (v súlade s autorským zákonom).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Monitoruje a vyhľadáva ohlasy (citácie) na publikácie  vedecko-výskumných pracovníkov najmä v databázach Web of Science a SCOPUS ako aj z ostatných dokumentov, ktoré citačné databázy nepokrývajú.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Evidenciu publikačnej činnosti a ohlasov pracovníkov ústavu spracúva v databáze EPCA v programovom systéme ARL (Advanced Rapid Library), pomocou ktorej zhotovuje potrebné výstupy napr. k projektom, grantom, výročným správam, atď.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Zhromažďuje a archivuje kópie dokladov publikačnej činnosti.</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Knižničný fond spracúva vo forme lístkového katalógu (v autorskom, názvovom a predmetovom triedení)  a automatizovane  v  programe ISIS-kkf.</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knižnici je k dispozícií príručný fond – štatistické ročenky a jazykové slovníky.</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Pracovníčka knižnice sa zúčastňuje odborných školení a seminárov v oblasti elektronických informačných zdrojov, evidencie publikačnej činnosti, atď. poriadaných Ústrednou knižnicou SAV, Centrom vedeckotechnických informácií SR a Univerzitnou knižnicou.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Navštevuje výstavy (Academia, Vedecká kniha), kde sú prezentované zahraničné  odborné knihy renomovaných svetových vydavateľstiev.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Vypĺňa ročné štatistické výkazy o knižnici.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bookmarkStart w:id="9" w:name="chapter11"/>
      <w:bookmarkEnd w:id="9"/>
      <w:r w:rsidRPr="00485EB1">
        <w:rPr>
          <w:rFonts w:ascii="Times New Roman" w:hAnsi="Times New Roman" w:cs="Times New Roman"/>
          <w:b/>
          <w:bCs/>
          <w:sz w:val="28"/>
          <w:szCs w:val="28"/>
        </w:rPr>
        <w:lastRenderedPageBreak/>
        <w:t>11. Aktivity v orgánoch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9314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11.1. Členstvo vo Výbore Snemu SAV</w:t>
      </w:r>
      <w:r w:rsidRPr="00485EB1">
        <w:rPr>
          <w:rFonts w:ascii="Times New Roman" w:hAnsi="Times New Roman" w:cs="Times New Roman"/>
          <w:sz w:val="24"/>
          <w:szCs w:val="24"/>
        </w:rPr>
        <w:t xml:space="preserve"> </w:t>
      </w:r>
    </w:p>
    <w:p w:rsidR="00F93142" w:rsidRPr="00485EB1" w:rsidRDefault="00F93142" w:rsidP="00F50992">
      <w:pPr>
        <w:widowControl w:val="0"/>
        <w:autoSpaceDE w:val="0"/>
        <w:autoSpaceDN w:val="0"/>
        <w:adjustRightInd w:val="0"/>
        <w:spacing w:after="0" w:line="240" w:lineRule="auto"/>
        <w:rPr>
          <w:rFonts w:ascii="Times New Roman" w:hAnsi="Times New Roman" w:cs="Times New Roman"/>
          <w:sz w:val="24"/>
          <w:szCs w:val="24"/>
        </w:rPr>
      </w:pP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Stanislav Konečný,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člen</w:t>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11.2. Členstvo v Predsedníctve SAV a vo Vedeckej rade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11.3. Členstvo vo vedeckých kolégiách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Richard Filčák, PhD., MSc.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VK SAV pre vedy o človeku a spoločnosti (člen)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Anna Hlaváčová,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VK SAV pre vedu o jazyku, literatúre a umeniach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JUDr. Martina Lubyová,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VK SAV pre vedy o človeku a spoločnosti (členka) </w:t>
      </w:r>
    </w:p>
    <w:p w:rsidR="00F93142" w:rsidRPr="00485EB1" w:rsidRDefault="00F93142" w:rsidP="00F50992">
      <w:pPr>
        <w:widowControl w:val="0"/>
        <w:autoSpaceDE w:val="0"/>
        <w:autoSpaceDN w:val="0"/>
        <w:adjustRightInd w:val="0"/>
        <w:spacing w:after="0" w:line="240" w:lineRule="auto"/>
        <w:rPr>
          <w:rFonts w:ascii="Times New Roman" w:hAnsi="Times New Roman" w:cs="Times New Roman"/>
          <w:sz w:val="24"/>
          <w:szCs w:val="24"/>
        </w:rPr>
      </w:pP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Michal Kentoš,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VK SAV pre kultúrno-historické vedy (člen)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prof. PhDr. Viera Bačová,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VK SAV pre vedy o človeku a spoločnosti (členka)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Ivan Sarmány-Schuller,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VK SAV pre vedy o človeku a spoločnosti (člen kolégia) </w:t>
      </w:r>
      <w:r w:rsidRPr="00485EB1">
        <w:rPr>
          <w:rFonts w:ascii="Times New Roman" w:hAnsi="Times New Roman" w:cs="Times New Roman"/>
          <w:sz w:val="24"/>
          <w:szCs w:val="24"/>
        </w:rPr>
        <w:br/>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r>
    </w:p>
    <w:p w:rsidR="001B600D" w:rsidRPr="00485EB1" w:rsidRDefault="001B600D" w:rsidP="00F9314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11.4. Členstvo v komisiách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JUDr. Martina Lubyová,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SAV pre medzinárodnú vedecko-technickú spoluprácu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Edita Nemcová,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1B600D" w:rsidRDefault="00F5099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SAV pre vyhodnocovanie medzinárodných projektov (členka) </w:t>
      </w:r>
      <w:r w:rsidRPr="00485EB1">
        <w:rPr>
          <w:rFonts w:ascii="Times New Roman" w:hAnsi="Times New Roman" w:cs="Times New Roman"/>
          <w:sz w:val="24"/>
          <w:szCs w:val="24"/>
        </w:rPr>
        <w:br/>
      </w:r>
    </w:p>
    <w:p w:rsidR="001B600D" w:rsidRDefault="001B600D" w:rsidP="00F93142">
      <w:pPr>
        <w:widowControl w:val="0"/>
        <w:autoSpaceDE w:val="0"/>
        <w:autoSpaceDN w:val="0"/>
        <w:adjustRightInd w:val="0"/>
        <w:spacing w:after="0" w:line="240" w:lineRule="auto"/>
        <w:rPr>
          <w:rFonts w:ascii="Times New Roman" w:hAnsi="Times New Roman" w:cs="Times New Roman"/>
          <w:sz w:val="24"/>
          <w:szCs w:val="24"/>
        </w:rPr>
      </w:pPr>
    </w:p>
    <w:p w:rsidR="00F93142" w:rsidRPr="001B600D" w:rsidRDefault="00F50992" w:rsidP="00F9314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lastRenderedPageBreak/>
        <w:t xml:space="preserve"> </w:t>
      </w:r>
      <w:r w:rsidR="00F93142" w:rsidRPr="00485EB1">
        <w:rPr>
          <w:rFonts w:ascii="Times New Roman" w:hAnsi="Times New Roman" w:cs="Times New Roman"/>
          <w:sz w:val="24"/>
          <w:szCs w:val="24"/>
          <w:u w:val="single"/>
        </w:rPr>
        <w:t>Prof. PaedDr. Štefan Šutaj, DrSc.</w:t>
      </w:r>
      <w:r w:rsidR="00F93142" w:rsidRPr="00485EB1">
        <w:rPr>
          <w:rFonts w:ascii="Times New Roman" w:hAnsi="Times New Roman" w:cs="Times New Roman"/>
          <w:sz w:val="24"/>
          <w:szCs w:val="24"/>
        </w:rPr>
        <w:t xml:space="preserve"> </w:t>
      </w:r>
      <w:r w:rsidR="00F93142"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Akreditačná komisia SAV (člen)</w:t>
      </w:r>
    </w:p>
    <w:p w:rsidR="00F93142" w:rsidRPr="001B600D" w:rsidRDefault="00F93142" w:rsidP="00F93142">
      <w:pPr>
        <w:widowControl w:val="0"/>
        <w:autoSpaceDE w:val="0"/>
        <w:autoSpaceDN w:val="0"/>
        <w:adjustRightInd w:val="0"/>
        <w:spacing w:after="0" w:line="240" w:lineRule="auto"/>
        <w:rPr>
          <w:rFonts w:ascii="Times New Roman" w:hAnsi="Times New Roman" w:cs="Times New Roman"/>
          <w:sz w:val="16"/>
          <w:szCs w:val="16"/>
        </w:rPr>
      </w:pPr>
    </w:p>
    <w:p w:rsidR="00F93142" w:rsidRPr="001B600D" w:rsidRDefault="00F93142" w:rsidP="00F9314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u w:val="single"/>
        </w:rPr>
        <w:t>prof. PhDr. Imrich Ruisel, DrSc.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Komisia SAV pre posudzovanie vedeckej kvalifikácie zamestnancov (predseda)</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11.5. Členstvo v orgánoch VEGA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Daneš Brzica,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13 pre ekonomické a právne vedy (člen)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Richard Filčák, PhD., MSc.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13 pre ekonomické a právne vedy (člen)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Anna Hlaváčová,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12 pre vedy o umení, estetiku a jazykovedu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JUDr. Martina Lubyová,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13 pre ekonomické a právne vedy (členka)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Ing. Edita Nemcová,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VEGA č. 13 pre ekonomické a právne vedy (člen) </w:t>
      </w:r>
      <w:r w:rsidRPr="00485EB1">
        <w:rPr>
          <w:rFonts w:ascii="Times New Roman" w:hAnsi="Times New Roman" w:cs="Times New Roman"/>
          <w:sz w:val="24"/>
          <w:szCs w:val="24"/>
        </w:rPr>
        <w:br/>
        <w:t xml:space="preserve"> </w:t>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Denisa Fedáková,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VEGA č. 11 pre vedy o človeku (členka)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PhDr. Soňa Gabzdilová,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VEGA č. 10 pre vedy historické a vedy o spoločnosti  (členka)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Michal Kentoš,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VEGA č. 11 pre vedy o človeku (psychológia, pedagogika, telesná výchova) (člen) </w:t>
      </w:r>
      <w:r w:rsidRPr="00485EB1">
        <w:rPr>
          <w:rFonts w:ascii="Times New Roman" w:hAnsi="Times New Roman" w:cs="Times New Roman"/>
          <w:sz w:val="24"/>
          <w:szCs w:val="24"/>
        </w:rPr>
        <w:br/>
        <w:t xml:space="preserve"> </w:t>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Mgr. Lucia Adamovová,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11 pre vedy o človeku (členka)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Doc. Mgr. Peter Halama, PhD.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11 pre vedy o človeku (podpredseda) </w:t>
      </w:r>
      <w:r w:rsidRPr="00485EB1">
        <w:rPr>
          <w:rFonts w:ascii="Times New Roman" w:hAnsi="Times New Roman" w:cs="Times New Roman"/>
          <w:sz w:val="24"/>
          <w:szCs w:val="24"/>
        </w:rPr>
        <w:br/>
      </w:r>
    </w:p>
    <w:p w:rsidR="00F9314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PhDr. Ivan Sarmány-Schuller, CSc.</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93142" w:rsidP="00F9314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Komisia č. 11 pre vedy o človeku (člen) </w:t>
      </w:r>
      <w:r w:rsidRPr="00485EB1">
        <w:rPr>
          <w:rFonts w:ascii="Times New Roman" w:hAnsi="Times New Roman" w:cs="Times New Roman"/>
          <w:sz w:val="24"/>
          <w:szCs w:val="24"/>
        </w:rPr>
        <w:br/>
      </w:r>
      <w:bookmarkStart w:id="10" w:name="chapter12"/>
      <w:bookmarkEnd w:id="10"/>
      <w:r w:rsidR="00F50992" w:rsidRPr="00485EB1">
        <w:rPr>
          <w:rFonts w:ascii="Times New Roman" w:hAnsi="Times New Roman" w:cs="Times New Roman"/>
          <w:b/>
          <w:bCs/>
          <w:sz w:val="28"/>
          <w:szCs w:val="28"/>
        </w:rPr>
        <w:lastRenderedPageBreak/>
        <w:t>12. Hospodárenie organizácie</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12.1. Výdavky RO SAV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Tabuľka 12a </w:t>
      </w:r>
      <w:r w:rsidR="001D3E06">
        <w:rPr>
          <w:rFonts w:ascii="Times New Roman" w:hAnsi="Times New Roman" w:cs="Times New Roman"/>
          <w:sz w:val="24"/>
          <w:szCs w:val="24"/>
        </w:rPr>
        <w:t xml:space="preserve">je uvedená </w:t>
      </w:r>
      <w:r w:rsidR="00915B46">
        <w:rPr>
          <w:rFonts w:ascii="Times New Roman" w:hAnsi="Times New Roman" w:cs="Times New Roman"/>
          <w:sz w:val="24"/>
          <w:szCs w:val="24"/>
        </w:rPr>
        <w:t xml:space="preserve">za každú organizačnú zložku </w:t>
      </w:r>
      <w:r w:rsidR="001D3E06">
        <w:rPr>
          <w:rFonts w:ascii="Times New Roman" w:hAnsi="Times New Roman" w:cs="Times New Roman"/>
          <w:sz w:val="24"/>
          <w:szCs w:val="24"/>
        </w:rPr>
        <w:t>CSPV zvlášť v je</w:t>
      </w:r>
      <w:r w:rsidR="00915B46">
        <w:rPr>
          <w:rFonts w:ascii="Times New Roman" w:hAnsi="Times New Roman" w:cs="Times New Roman"/>
          <w:sz w:val="24"/>
          <w:szCs w:val="24"/>
        </w:rPr>
        <w:t>j</w:t>
      </w:r>
      <w:r w:rsidR="001D3E06">
        <w:rPr>
          <w:rFonts w:ascii="Times New Roman" w:hAnsi="Times New Roman" w:cs="Times New Roman"/>
          <w:sz w:val="24"/>
          <w:szCs w:val="24"/>
        </w:rPr>
        <w:t xml:space="preserve"> annual reporte (kapitoly 2, 3, 4)</w:t>
      </w:r>
    </w:p>
    <w:p w:rsidR="00F50992"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DB7D71" w:rsidRPr="00485EB1" w:rsidRDefault="00DB7D71"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12.2. Príjmy RO SAV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12b Príjmy RO SAV (v €)</w:t>
      </w:r>
      <w:r w:rsidR="001D3E06">
        <w:rPr>
          <w:rFonts w:ascii="Times New Roman" w:hAnsi="Times New Roman" w:cs="Times New Roman"/>
          <w:sz w:val="24"/>
          <w:szCs w:val="24"/>
        </w:rPr>
        <w:t xml:space="preserve"> je uvedená za každ</w:t>
      </w:r>
      <w:r w:rsidR="00915B46">
        <w:rPr>
          <w:rFonts w:ascii="Times New Roman" w:hAnsi="Times New Roman" w:cs="Times New Roman"/>
          <w:sz w:val="24"/>
          <w:szCs w:val="24"/>
        </w:rPr>
        <w:t xml:space="preserve">ú organizačnú zložku </w:t>
      </w:r>
      <w:r w:rsidR="001D3E06">
        <w:rPr>
          <w:rFonts w:ascii="Times New Roman" w:hAnsi="Times New Roman" w:cs="Times New Roman"/>
          <w:sz w:val="24"/>
          <w:szCs w:val="24"/>
        </w:rPr>
        <w:t>CSPV zvlášť v je</w:t>
      </w:r>
      <w:r w:rsidR="00915B46">
        <w:rPr>
          <w:rFonts w:ascii="Times New Roman" w:hAnsi="Times New Roman" w:cs="Times New Roman"/>
          <w:sz w:val="24"/>
          <w:szCs w:val="24"/>
        </w:rPr>
        <w:t>j</w:t>
      </w:r>
      <w:r w:rsidR="001D3E06">
        <w:rPr>
          <w:rFonts w:ascii="Times New Roman" w:hAnsi="Times New Roman" w:cs="Times New Roman"/>
          <w:sz w:val="24"/>
          <w:szCs w:val="24"/>
        </w:rPr>
        <w:t xml:space="preserve"> annual reporte (kapitoly 2, 3, 4)</w:t>
      </w:r>
    </w:p>
    <w:p w:rsidR="00F50992"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DB7D71" w:rsidRDefault="00DB7D71" w:rsidP="00F50992">
      <w:pPr>
        <w:widowControl w:val="0"/>
        <w:autoSpaceDE w:val="0"/>
        <w:autoSpaceDN w:val="0"/>
        <w:adjustRightInd w:val="0"/>
        <w:spacing w:after="0" w:line="240" w:lineRule="auto"/>
        <w:jc w:val="both"/>
        <w:rPr>
          <w:rFonts w:ascii="Times New Roman" w:hAnsi="Times New Roman" w:cs="Times New Roman"/>
          <w:sz w:val="24"/>
          <w:szCs w:val="24"/>
        </w:rPr>
      </w:pPr>
    </w:p>
    <w:p w:rsidR="00DB7D71" w:rsidRPr="00485EB1" w:rsidRDefault="00DB7D71" w:rsidP="00F50992">
      <w:pPr>
        <w:widowControl w:val="0"/>
        <w:autoSpaceDE w:val="0"/>
        <w:autoSpaceDN w:val="0"/>
        <w:adjustRightInd w:val="0"/>
        <w:spacing w:after="0" w:line="240" w:lineRule="auto"/>
        <w:jc w:val="both"/>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12.1. Výdavky PO SAV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12a Výdavky PO SAV (v €)</w:t>
      </w:r>
      <w:r w:rsidR="001D3E06">
        <w:rPr>
          <w:rFonts w:ascii="Times New Roman" w:hAnsi="Times New Roman" w:cs="Times New Roman"/>
          <w:sz w:val="24"/>
          <w:szCs w:val="24"/>
        </w:rPr>
        <w:t xml:space="preserve"> je uvedená za </w:t>
      </w:r>
      <w:r w:rsidR="00915B46">
        <w:rPr>
          <w:rFonts w:ascii="Times New Roman" w:hAnsi="Times New Roman" w:cs="Times New Roman"/>
          <w:sz w:val="24"/>
          <w:szCs w:val="24"/>
        </w:rPr>
        <w:t xml:space="preserve">za každú organizačnú zložku </w:t>
      </w:r>
      <w:r w:rsidR="001D3E06">
        <w:rPr>
          <w:rFonts w:ascii="Times New Roman" w:hAnsi="Times New Roman" w:cs="Times New Roman"/>
          <w:sz w:val="24"/>
          <w:szCs w:val="24"/>
        </w:rPr>
        <w:t>CSPV zvlášť v je</w:t>
      </w:r>
      <w:r w:rsidR="00915B46">
        <w:rPr>
          <w:rFonts w:ascii="Times New Roman" w:hAnsi="Times New Roman" w:cs="Times New Roman"/>
          <w:sz w:val="24"/>
          <w:szCs w:val="24"/>
        </w:rPr>
        <w:t>j</w:t>
      </w:r>
      <w:r w:rsidR="001D3E06">
        <w:rPr>
          <w:rFonts w:ascii="Times New Roman" w:hAnsi="Times New Roman" w:cs="Times New Roman"/>
          <w:sz w:val="24"/>
          <w:szCs w:val="24"/>
        </w:rPr>
        <w:t xml:space="preserve"> annual reporte (kapitoly 2, 3, 4)</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b/>
          <w:bCs/>
          <w:sz w:val="24"/>
          <w:szCs w:val="24"/>
        </w:rPr>
        <w:t xml:space="preserve"> 12.2. Príjmy PO SAV</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Tabuľka 12b Príjmy PO SAV (v €)</w:t>
      </w:r>
      <w:r w:rsidR="001D3E06">
        <w:rPr>
          <w:rFonts w:ascii="Times New Roman" w:hAnsi="Times New Roman" w:cs="Times New Roman"/>
          <w:sz w:val="24"/>
          <w:szCs w:val="24"/>
        </w:rPr>
        <w:t xml:space="preserve"> je uvedená </w:t>
      </w:r>
      <w:r w:rsidR="00915B46">
        <w:rPr>
          <w:rFonts w:ascii="Times New Roman" w:hAnsi="Times New Roman" w:cs="Times New Roman"/>
          <w:sz w:val="24"/>
          <w:szCs w:val="24"/>
        </w:rPr>
        <w:t>za každú organizačnú zložku</w:t>
      </w:r>
      <w:r w:rsidR="001D3E06">
        <w:rPr>
          <w:rFonts w:ascii="Times New Roman" w:hAnsi="Times New Roman" w:cs="Times New Roman"/>
          <w:sz w:val="24"/>
          <w:szCs w:val="24"/>
        </w:rPr>
        <w:t xml:space="preserve"> CSPV zvlášť v je</w:t>
      </w:r>
      <w:r w:rsidR="00915B46">
        <w:rPr>
          <w:rFonts w:ascii="Times New Roman" w:hAnsi="Times New Roman" w:cs="Times New Roman"/>
          <w:sz w:val="24"/>
          <w:szCs w:val="24"/>
        </w:rPr>
        <w:t>j</w:t>
      </w:r>
      <w:r w:rsidR="001D3E06">
        <w:rPr>
          <w:rFonts w:ascii="Times New Roman" w:hAnsi="Times New Roman" w:cs="Times New Roman"/>
          <w:sz w:val="24"/>
          <w:szCs w:val="24"/>
        </w:rPr>
        <w:t xml:space="preserve"> annual reporte (kapitoly 2, 3, 4)</w:t>
      </w:r>
    </w:p>
    <w:p w:rsidR="005402B7" w:rsidRPr="00485EB1" w:rsidRDefault="005402B7" w:rsidP="00F50992">
      <w:pPr>
        <w:widowControl w:val="0"/>
        <w:autoSpaceDE w:val="0"/>
        <w:autoSpaceDN w:val="0"/>
        <w:adjustRightInd w:val="0"/>
        <w:spacing w:after="0" w:line="240" w:lineRule="auto"/>
        <w:rPr>
          <w:rFonts w:ascii="Times New Roman" w:hAnsi="Times New Roman" w:cs="Times New Roman"/>
          <w:sz w:val="24"/>
          <w:szCs w:val="24"/>
        </w:rPr>
      </w:pPr>
    </w:p>
    <w:p w:rsidR="005402B7" w:rsidRDefault="005402B7" w:rsidP="00F50992">
      <w:pPr>
        <w:widowControl w:val="0"/>
        <w:autoSpaceDE w:val="0"/>
        <w:autoSpaceDN w:val="0"/>
        <w:adjustRightInd w:val="0"/>
        <w:spacing w:after="0" w:line="240" w:lineRule="auto"/>
        <w:rPr>
          <w:rFonts w:ascii="Times New Roman" w:hAnsi="Times New Roman" w:cs="Times New Roman"/>
          <w:b/>
          <w:bCs/>
          <w:sz w:val="28"/>
          <w:szCs w:val="28"/>
        </w:rPr>
      </w:pPr>
      <w:bookmarkStart w:id="11" w:name="chapter13"/>
      <w:bookmarkEnd w:id="11"/>
    </w:p>
    <w:p w:rsidR="00DB7D71" w:rsidRPr="00485EB1" w:rsidRDefault="00DB7D71" w:rsidP="00F50992">
      <w:pPr>
        <w:widowControl w:val="0"/>
        <w:autoSpaceDE w:val="0"/>
        <w:autoSpaceDN w:val="0"/>
        <w:adjustRightInd w:val="0"/>
        <w:spacing w:after="0" w:line="240" w:lineRule="auto"/>
        <w:rPr>
          <w:rFonts w:ascii="Times New Roman" w:hAnsi="Times New Roman" w:cs="Times New Roman"/>
          <w:b/>
          <w:bCs/>
          <w:sz w:val="28"/>
          <w:szCs w:val="28"/>
        </w:rPr>
      </w:pPr>
    </w:p>
    <w:p w:rsidR="00DB7D71"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13. Nadácie a fondy pri organizácii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bookmarkStart w:id="12" w:name="chapter14"/>
      <w:bookmarkEnd w:id="12"/>
    </w:p>
    <w:p w:rsidR="005402B7" w:rsidRPr="00485EB1" w:rsidRDefault="00F50992" w:rsidP="005402B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14. Iné významné činnosti organizácie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5402B7"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bookmarkStart w:id="13" w:name="chapter15"/>
      <w:bookmarkEnd w:id="13"/>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15. Vyznamenania, ocenenia a ceny udelené pracovníkom organizácie v roku 2015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15.1. Domáce ocenenia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DB7D71" w:rsidRPr="00485EB1" w:rsidRDefault="00DB7D71" w:rsidP="00F50992">
      <w:pPr>
        <w:widowControl w:val="0"/>
        <w:autoSpaceDE w:val="0"/>
        <w:autoSpaceDN w:val="0"/>
        <w:adjustRightInd w:val="0"/>
        <w:spacing w:after="0" w:line="240" w:lineRule="auto"/>
        <w:rPr>
          <w:rFonts w:ascii="Times New Roman" w:hAnsi="Times New Roman" w:cs="Times New Roman"/>
          <w:sz w:val="24"/>
          <w:szCs w:val="24"/>
        </w:rPr>
      </w:pPr>
    </w:p>
    <w:p w:rsidR="00F50992"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15.1.1. Ocenenia SAV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DB7D71" w:rsidRPr="00485EB1" w:rsidRDefault="00DB7D71"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15.1.2. Iné domáce ocenenia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Filčák Richard</w:t>
      </w: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Čestné uznanie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Oceňovateľ: Minister životného prostredia</w:t>
      </w: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Opis: Čestné uznanie ministra životného prostredia SR za mimoriadne výsledky a dlhoročný prínos v starostlivosti o životné prostred</w:t>
      </w:r>
      <w:r w:rsidR="00F45B26">
        <w:rPr>
          <w:rFonts w:ascii="Times New Roman" w:hAnsi="Times New Roman" w:cs="Times New Roman"/>
          <w:i/>
          <w:iCs/>
          <w:sz w:val="24"/>
          <w:szCs w:val="24"/>
        </w:rPr>
        <w:t>i</w:t>
      </w:r>
      <w:r w:rsidRPr="00485EB1">
        <w:rPr>
          <w:rFonts w:ascii="Times New Roman" w:hAnsi="Times New Roman" w:cs="Times New Roman"/>
          <w:i/>
          <w:iCs/>
          <w:sz w:val="24"/>
          <w:szCs w:val="24"/>
        </w:rPr>
        <w:t xml:space="preserve">e a rozvoj environmentalistiky. </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Šutaj Štefan</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Cena mesta Košice za rok 2015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Oceňovateľ: Mesto Košice</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i/>
          <w:iCs/>
          <w:sz w:val="24"/>
          <w:szCs w:val="24"/>
        </w:rPr>
      </w:pPr>
      <w:r w:rsidRPr="00485EB1">
        <w:rPr>
          <w:rFonts w:ascii="Times New Roman" w:hAnsi="Times New Roman" w:cs="Times New Roman"/>
          <w:i/>
          <w:iCs/>
          <w:sz w:val="24"/>
          <w:szCs w:val="24"/>
        </w:rPr>
        <w:t>Opis: Pri príležitosti životného jubilea 60 rokov, za celoživotný prínos v oblasti slovenskej historickej vedy a za rozvíjanie historiografického spracovania košických dejín.</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i/>
          <w:iCs/>
          <w:sz w:val="24"/>
          <w:szCs w:val="24"/>
        </w:rPr>
      </w:pP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Krause Robert</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Top finalista súťaže : Študentská podnikateľská cena 2015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Oceňovateľ: JUNIOR CHAMBER INTERNATIONAL</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p>
    <w:p w:rsidR="00F50992"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15.2. Medzinárodné ocenenia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DB7D71" w:rsidRPr="00485EB1" w:rsidRDefault="00DB7D71"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Brzica Daneš</w:t>
      </w: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Oceňovateľ: Who's Who in Science and Engineering </w:t>
      </w: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Opis: uvedený v Who's Who in Science and Engineering 2016-2017 (12. vydanie)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Brzica Daneš</w:t>
      </w:r>
      <w:r w:rsidRPr="00485EB1">
        <w:rPr>
          <w:rFonts w:ascii="Times New Roman" w:hAnsi="Times New Roman" w:cs="Times New Roman"/>
          <w:sz w:val="24"/>
          <w:szCs w:val="24"/>
        </w:rP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Oceňovateľ: Who's Who in the World 2016</w:t>
      </w:r>
      <w:r w:rsidRPr="00485EB1">
        <w:rPr>
          <w:rFonts w:ascii="Times New Roman" w:hAnsi="Times New Roman" w:cs="Times New Roman"/>
          <w:sz w:val="24"/>
          <w:szCs w:val="24"/>
        </w:rPr>
        <w:t xml:space="preserve">    </w:t>
      </w:r>
    </w:p>
    <w:p w:rsidR="004A3CC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Opis: uvedený v Who's Who in the World 2016 (33. vydanie)</w:t>
      </w:r>
      <w:r w:rsidRPr="00485EB1">
        <w:rPr>
          <w:rFonts w:ascii="Times New Roman" w:hAnsi="Times New Roman" w:cs="Times New Roman"/>
          <w:sz w:val="24"/>
          <w:szCs w:val="24"/>
        </w:rPr>
        <w:t xml:space="preserve"> </w:t>
      </w:r>
    </w:p>
    <w:p w:rsidR="004A3CC2" w:rsidRPr="00485EB1" w:rsidRDefault="004A3CC2" w:rsidP="00F50992">
      <w:pPr>
        <w:widowControl w:val="0"/>
        <w:autoSpaceDE w:val="0"/>
        <w:autoSpaceDN w:val="0"/>
        <w:adjustRightInd w:val="0"/>
        <w:spacing w:after="0" w:line="240" w:lineRule="auto"/>
        <w:rPr>
          <w:rFonts w:ascii="Times New Roman" w:hAnsi="Times New Roman" w:cs="Times New Roman"/>
          <w:sz w:val="24"/>
          <w:szCs w:val="24"/>
        </w:rPr>
      </w:pP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Konečný Stanislav</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Poďakovanie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Oceňovateľ: Východoeurópska slovanská univerzita v Užhorode</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Opis: Poďakovanie za pomoc pri rozvoji medzinárodnej spolupráce v oblasti vzdelávania.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Konečný Stanislav</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Poďakovanie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Oceňovateľ: Východoeurópska slovanská univerzita v Užhorode</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Opis: Poďakovanie za plodnú spoluprácu a významný prínos pri formovaní a rozvoji vysokoškolského vzdelávania v regióne.</w:t>
      </w:r>
      <w:r w:rsidRPr="00485EB1">
        <w:rPr>
          <w:rFonts w:ascii="Times New Roman" w:hAnsi="Times New Roman" w:cs="Times New Roman"/>
          <w:sz w:val="24"/>
          <w:szCs w:val="24"/>
        </w:rPr>
        <w:t xml:space="preserve"> </w:t>
      </w:r>
    </w:p>
    <w:p w:rsidR="004A3CC2" w:rsidRPr="00485EB1" w:rsidRDefault="004A3CC2" w:rsidP="004A3CC2">
      <w:pPr>
        <w:widowControl w:val="0"/>
        <w:autoSpaceDE w:val="0"/>
        <w:autoSpaceDN w:val="0"/>
        <w:adjustRightInd w:val="0"/>
        <w:spacing w:after="0" w:line="240" w:lineRule="auto"/>
        <w:rPr>
          <w:rFonts w:ascii="Times New Roman" w:hAnsi="Times New Roman" w:cs="Times New Roman"/>
          <w:sz w:val="24"/>
          <w:szCs w:val="24"/>
        </w:rPr>
      </w:pPr>
    </w:p>
    <w:p w:rsidR="005402B7" w:rsidRDefault="005402B7" w:rsidP="004A3CC2">
      <w:pPr>
        <w:widowControl w:val="0"/>
        <w:autoSpaceDE w:val="0"/>
        <w:autoSpaceDN w:val="0"/>
        <w:adjustRightInd w:val="0"/>
        <w:spacing w:after="0" w:line="240" w:lineRule="auto"/>
        <w:rPr>
          <w:rFonts w:ascii="Times New Roman" w:hAnsi="Times New Roman" w:cs="Times New Roman"/>
          <w:b/>
          <w:bCs/>
          <w:sz w:val="28"/>
          <w:szCs w:val="28"/>
        </w:rPr>
      </w:pPr>
      <w:bookmarkStart w:id="14" w:name="chapter16"/>
      <w:bookmarkEnd w:id="14"/>
    </w:p>
    <w:p w:rsidR="00DB7D71" w:rsidRPr="00485EB1" w:rsidRDefault="00DB7D71" w:rsidP="004A3CC2">
      <w:pPr>
        <w:widowControl w:val="0"/>
        <w:autoSpaceDE w:val="0"/>
        <w:autoSpaceDN w:val="0"/>
        <w:adjustRightInd w:val="0"/>
        <w:spacing w:after="0" w:line="240" w:lineRule="auto"/>
        <w:rPr>
          <w:rFonts w:ascii="Times New Roman" w:hAnsi="Times New Roman" w:cs="Times New Roman"/>
          <w:b/>
          <w:bCs/>
          <w:sz w:val="28"/>
          <w:szCs w:val="28"/>
        </w:rPr>
      </w:pPr>
    </w:p>
    <w:p w:rsidR="00F50992" w:rsidRPr="00485EB1" w:rsidRDefault="00F50992" w:rsidP="004A3CC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8"/>
          <w:szCs w:val="28"/>
        </w:rPr>
        <w:t>16. Poskytovanie informácií v súlade so zákonom č. 211/2000 Z. z. o slobodnom prístupe k informáciám v znení neskorších predpisov (Zákon o slobode informácií)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V súlade so zákonom č. 211/2000, Prognostickému ústavu SAV v roku 2015 boli doručené  žiadosti od nasledovných osôb a inštitúcií:</w:t>
      </w:r>
    </w:p>
    <w:p w:rsidR="00F50992" w:rsidRPr="00485EB1" w:rsidRDefault="00F50992" w:rsidP="00F5099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(marec 2015) Žiadosť Ministerstva dopravy, výstavby a regionálneho rozvoja Slovenskej republiky, Sekcia záležitostí EÚ  a zahraničných vzťahov o poskytnutie prognózovaných údajov pre potreby Dopravného modelu SR, ktorý sa stane jedným zo základných nástrojov hodnotenia dopravnej politiky a bude významným vstupom pre strategické plány rozvoja dopravnej infraštruktúry SR.</w:t>
      </w:r>
    </w:p>
    <w:p w:rsidR="004A3CC2" w:rsidRPr="00485EB1" w:rsidRDefault="004A3CC2" w:rsidP="00F50992">
      <w:pPr>
        <w:widowControl w:val="0"/>
        <w:autoSpaceDE w:val="0"/>
        <w:autoSpaceDN w:val="0"/>
        <w:adjustRightInd w:val="0"/>
        <w:spacing w:after="0" w:line="240" w:lineRule="auto"/>
        <w:rPr>
          <w:rFonts w:ascii="Times New Roman" w:hAnsi="Times New Roman" w:cs="Times New Roman"/>
          <w:sz w:val="24"/>
          <w:szCs w:val="24"/>
        </w:rPr>
      </w:pPr>
    </w:p>
    <w:p w:rsidR="004A3CC2" w:rsidRPr="00485EB1" w:rsidRDefault="004A3CC2" w:rsidP="004A3CC2">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SvÚ SAV Košice sprístupňuje informácie v súlade so zákonom 211/2001 Z.z. o slobodnom prístupe </w:t>
      </w:r>
      <w:r w:rsidRPr="00485EB1">
        <w:rPr>
          <w:rFonts w:ascii="Times New Roman" w:hAnsi="Times New Roman" w:cs="Times New Roman"/>
          <w:sz w:val="24"/>
          <w:szCs w:val="24"/>
        </w:rPr>
        <w:lastRenderedPageBreak/>
        <w:t>k informáciám v znení neskorších predpisov. Podľa tohto zákona je SvÚ SAV povinnou osobou v zmysle §2 ods. 3 a teda má podľa §3 ods. 2 Zákona povinnosť sprístupniť informácie o hospodárení s verejnými prostriedkami, nakladaní s majetkom štátu alebo majetkom obce a o obsahu, plnení a činnostiach vykonávaných na základe uzatvorenej zmluvy.</w:t>
      </w:r>
    </w:p>
    <w:p w:rsidR="004A3CC2" w:rsidRPr="00485EB1" w:rsidRDefault="004A3CC2" w:rsidP="00F50992">
      <w:pPr>
        <w:widowControl w:val="0"/>
        <w:autoSpaceDE w:val="0"/>
        <w:autoSpaceDN w:val="0"/>
        <w:adjustRightInd w:val="0"/>
        <w:spacing w:after="0" w:line="240" w:lineRule="auto"/>
        <w:rPr>
          <w:rFonts w:ascii="Times New Roman" w:hAnsi="Times New Roman" w:cs="Times New Roman"/>
          <w:sz w:val="24"/>
          <w:szCs w:val="24"/>
        </w:rPr>
      </w:pPr>
    </w:p>
    <w:p w:rsidR="001B600D" w:rsidRDefault="00F50992" w:rsidP="00C15104">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bookmarkStart w:id="15" w:name="chapter17"/>
      <w:bookmarkEnd w:id="15"/>
      <w:r w:rsidRPr="00485EB1">
        <w:rPr>
          <w:rFonts w:ascii="Times New Roman" w:hAnsi="Times New Roman" w:cs="Times New Roman"/>
          <w:b/>
          <w:bCs/>
          <w:sz w:val="28"/>
          <w:szCs w:val="28"/>
        </w:rPr>
        <w:lastRenderedPageBreak/>
        <w:t>17. Problémy a podnety pre činnosť SAV</w:t>
      </w:r>
      <w:r w:rsidRPr="00485EB1">
        <w:rPr>
          <w:rFonts w:ascii="Times New Roman" w:hAnsi="Times New Roman" w:cs="Times New Roman"/>
          <w:sz w:val="24"/>
          <w:szCs w:val="24"/>
        </w:rPr>
        <w:t xml:space="preserve"> </w:t>
      </w:r>
    </w:p>
    <w:p w:rsidR="006C4894" w:rsidRPr="00485EB1" w:rsidRDefault="00F50992" w:rsidP="00C15104">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005402B7" w:rsidRPr="00485EB1">
        <w:rPr>
          <w:rFonts w:ascii="Times New Roman" w:hAnsi="Times New Roman" w:cs="Times New Roman"/>
          <w:sz w:val="24"/>
          <w:szCs w:val="24"/>
        </w:rPr>
        <w:t>Na 28. zasadnutí Predsedníctva</w:t>
      </w:r>
      <w:r w:rsidRPr="00485EB1">
        <w:rPr>
          <w:rFonts w:ascii="Times New Roman" w:hAnsi="Times New Roman" w:cs="Times New Roman"/>
          <w:sz w:val="24"/>
          <w:szCs w:val="24"/>
        </w:rPr>
        <w:t xml:space="preserve"> SAV</w:t>
      </w:r>
      <w:r w:rsidR="005402B7" w:rsidRPr="00485EB1">
        <w:rPr>
          <w:rFonts w:ascii="Times New Roman" w:hAnsi="Times New Roman" w:cs="Times New Roman"/>
          <w:sz w:val="24"/>
          <w:szCs w:val="24"/>
        </w:rPr>
        <w:t xml:space="preserve"> v septembri 2015</w:t>
      </w:r>
      <w:r w:rsidRPr="00485EB1">
        <w:rPr>
          <w:rFonts w:ascii="Times New Roman" w:hAnsi="Times New Roman" w:cs="Times New Roman"/>
          <w:sz w:val="24"/>
          <w:szCs w:val="24"/>
        </w:rPr>
        <w:t xml:space="preserve"> sa prejednával bod o zriadení Centra</w:t>
      </w:r>
      <w:r w:rsidR="005402B7" w:rsidRPr="00485EB1">
        <w:rPr>
          <w:rFonts w:ascii="Times New Roman" w:hAnsi="Times New Roman" w:cs="Times New Roman"/>
          <w:sz w:val="24"/>
          <w:szCs w:val="24"/>
        </w:rPr>
        <w:t xml:space="preserve"> spoločenských a psychologických vied SAV (ďalej Centra)</w:t>
      </w:r>
      <w:r w:rsidR="006C4894" w:rsidRPr="00485EB1">
        <w:rPr>
          <w:rFonts w:ascii="Times New Roman" w:hAnsi="Times New Roman" w:cs="Times New Roman"/>
          <w:sz w:val="24"/>
          <w:szCs w:val="24"/>
        </w:rPr>
        <w:t>. K uvedenému zasadnutiu bolo vydané stanovisko odborovej organizácie PÚ SAV, z ktorého vyberáme.</w:t>
      </w:r>
    </w:p>
    <w:p w:rsidR="006C4894" w:rsidRPr="00485EB1" w:rsidRDefault="006C4894" w:rsidP="00C15104">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R</w:t>
      </w:r>
      <w:r w:rsidR="00F50992" w:rsidRPr="00485EB1">
        <w:rPr>
          <w:rFonts w:ascii="Times New Roman" w:hAnsi="Times New Roman" w:cs="Times New Roman"/>
          <w:sz w:val="24"/>
          <w:szCs w:val="24"/>
        </w:rPr>
        <w:t xml:space="preserve">iaditelia zlučovaných ústavov žiadali, aby bola riešená otázka priestorového vybavenia Centra aspoň tým, že bude uvoľnené prízemie budovy na Šancovej ulici, ktoré Ekonomický ústav SAV užíva bez zvolenia Centra, ktoré je správcom budovy a bez dislokačného rozhodnutia. </w:t>
      </w:r>
      <w:r w:rsidR="005402B7" w:rsidRPr="00485EB1">
        <w:rPr>
          <w:rFonts w:ascii="Times New Roman" w:hAnsi="Times New Roman" w:cs="Times New Roman"/>
          <w:sz w:val="24"/>
          <w:szCs w:val="24"/>
        </w:rPr>
        <w:t>Vedenie PÚ SAV a ÚEP SAV</w:t>
      </w:r>
      <w:r w:rsidR="00F50992" w:rsidRPr="00485EB1">
        <w:rPr>
          <w:rFonts w:ascii="Times New Roman" w:hAnsi="Times New Roman" w:cs="Times New Roman"/>
          <w:sz w:val="24"/>
          <w:szCs w:val="24"/>
        </w:rPr>
        <w:t xml:space="preserve"> sa pokúšalo riešiť našu situáciu žiadosťou o dislokáciu ÚEP SAV na </w:t>
      </w:r>
      <w:r w:rsidR="00C26771" w:rsidRPr="00485EB1">
        <w:rPr>
          <w:rFonts w:ascii="Times New Roman" w:hAnsi="Times New Roman" w:cs="Times New Roman"/>
          <w:sz w:val="24"/>
          <w:szCs w:val="24"/>
        </w:rPr>
        <w:t>Šancovú</w:t>
      </w:r>
      <w:r w:rsidR="00F50992" w:rsidRPr="00485EB1">
        <w:rPr>
          <w:rFonts w:ascii="Times New Roman" w:hAnsi="Times New Roman" w:cs="Times New Roman"/>
          <w:sz w:val="24"/>
          <w:szCs w:val="24"/>
        </w:rPr>
        <w:t xml:space="preserve"> výmenou s Ekonomickým ústavom, aby mohli byť pracovníci Centra spojení v jednej budove</w:t>
      </w:r>
      <w:r w:rsidR="005402B7" w:rsidRPr="00485EB1">
        <w:rPr>
          <w:rFonts w:ascii="Times New Roman" w:hAnsi="Times New Roman" w:cs="Times New Roman"/>
          <w:sz w:val="24"/>
          <w:szCs w:val="24"/>
        </w:rPr>
        <w:t>, ktorá je sídlom Centra a ktorú Centrum spravuje.</w:t>
      </w:r>
      <w:r w:rsidR="00C26771" w:rsidRPr="00485EB1">
        <w:rPr>
          <w:rFonts w:ascii="Times New Roman" w:hAnsi="Times New Roman" w:cs="Times New Roman"/>
          <w:sz w:val="24"/>
          <w:szCs w:val="24"/>
        </w:rPr>
        <w:t xml:space="preserve"> Dislokačná komisia do konca </w:t>
      </w:r>
      <w:r w:rsidR="005402B7" w:rsidRPr="00485EB1">
        <w:rPr>
          <w:rFonts w:ascii="Times New Roman" w:hAnsi="Times New Roman" w:cs="Times New Roman"/>
          <w:sz w:val="24"/>
          <w:szCs w:val="24"/>
        </w:rPr>
        <w:t>r</w:t>
      </w:r>
      <w:r w:rsidR="00C26771" w:rsidRPr="00485EB1">
        <w:rPr>
          <w:rFonts w:ascii="Times New Roman" w:hAnsi="Times New Roman" w:cs="Times New Roman"/>
          <w:sz w:val="24"/>
          <w:szCs w:val="24"/>
        </w:rPr>
        <w:t>oka 2015</w:t>
      </w:r>
      <w:r w:rsidR="005402B7" w:rsidRPr="00485EB1">
        <w:rPr>
          <w:rFonts w:ascii="Times New Roman" w:hAnsi="Times New Roman" w:cs="Times New Roman"/>
          <w:sz w:val="24"/>
          <w:szCs w:val="24"/>
        </w:rPr>
        <w:t xml:space="preserve"> v tejto veci neprijala žiadne rozhodnutie napriek tomu, že P SAV </w:t>
      </w:r>
      <w:r w:rsidR="00C26771" w:rsidRPr="00485EB1">
        <w:rPr>
          <w:rFonts w:ascii="Times New Roman" w:hAnsi="Times New Roman" w:cs="Times New Roman"/>
          <w:sz w:val="24"/>
          <w:szCs w:val="24"/>
        </w:rPr>
        <w:t>e</w:t>
      </w:r>
      <w:r w:rsidR="005402B7" w:rsidRPr="00485EB1">
        <w:rPr>
          <w:rFonts w:ascii="Times New Roman" w:hAnsi="Times New Roman" w:cs="Times New Roman"/>
          <w:sz w:val="24"/>
          <w:szCs w:val="24"/>
        </w:rPr>
        <w:t xml:space="preserve">šte v júni prijalo uznesenie o potrebe </w:t>
      </w:r>
      <w:r w:rsidR="00C26771" w:rsidRPr="00485EB1">
        <w:rPr>
          <w:rFonts w:ascii="Times New Roman" w:hAnsi="Times New Roman" w:cs="Times New Roman"/>
          <w:sz w:val="24"/>
          <w:szCs w:val="24"/>
        </w:rPr>
        <w:t>vykonať adekvátn</w:t>
      </w:r>
      <w:r w:rsidR="005402B7" w:rsidRPr="00485EB1">
        <w:rPr>
          <w:rFonts w:ascii="Times New Roman" w:hAnsi="Times New Roman" w:cs="Times New Roman"/>
          <w:sz w:val="24"/>
          <w:szCs w:val="24"/>
        </w:rPr>
        <w:t>u dislokác</w:t>
      </w:r>
      <w:r w:rsidR="00C26771" w:rsidRPr="00485EB1">
        <w:rPr>
          <w:rFonts w:ascii="Times New Roman" w:hAnsi="Times New Roman" w:cs="Times New Roman"/>
          <w:sz w:val="24"/>
          <w:szCs w:val="24"/>
        </w:rPr>
        <w:t>i</w:t>
      </w:r>
      <w:r w:rsidR="005402B7" w:rsidRPr="00485EB1">
        <w:rPr>
          <w:rFonts w:ascii="Times New Roman" w:hAnsi="Times New Roman" w:cs="Times New Roman"/>
          <w:sz w:val="24"/>
          <w:szCs w:val="24"/>
        </w:rPr>
        <w:t>u ako urgentné opatrenie s termínom ihneď.</w:t>
      </w:r>
      <w:r w:rsidR="00F50992" w:rsidRPr="00485EB1">
        <w:rPr>
          <w:rFonts w:ascii="Times New Roman" w:hAnsi="Times New Roman" w:cs="Times New Roman"/>
          <w:sz w:val="24"/>
          <w:szCs w:val="24"/>
        </w:rPr>
        <w:t xml:space="preserve"> </w:t>
      </w:r>
      <w:r w:rsidR="00C26771" w:rsidRPr="00485EB1">
        <w:rPr>
          <w:rFonts w:ascii="Times New Roman" w:hAnsi="Times New Roman" w:cs="Times New Roman"/>
          <w:sz w:val="24"/>
          <w:szCs w:val="24"/>
        </w:rPr>
        <w:t>R</w:t>
      </w:r>
      <w:r w:rsidR="00F50992" w:rsidRPr="00485EB1">
        <w:rPr>
          <w:rFonts w:ascii="Times New Roman" w:hAnsi="Times New Roman" w:cs="Times New Roman"/>
          <w:sz w:val="24"/>
          <w:szCs w:val="24"/>
        </w:rPr>
        <w:t>iaditeľ Ekonomického ústavu za</w:t>
      </w:r>
      <w:r w:rsidR="00C26771" w:rsidRPr="00485EB1">
        <w:rPr>
          <w:rFonts w:ascii="Times New Roman" w:hAnsi="Times New Roman" w:cs="Times New Roman"/>
          <w:sz w:val="24"/>
          <w:szCs w:val="24"/>
        </w:rPr>
        <w:t>čal posielať žiadosti na P SAV</w:t>
      </w:r>
      <w:r w:rsidR="00F50992" w:rsidRPr="00485EB1">
        <w:rPr>
          <w:rFonts w:ascii="Times New Roman" w:hAnsi="Times New Roman" w:cs="Times New Roman"/>
          <w:sz w:val="24"/>
          <w:szCs w:val="24"/>
        </w:rPr>
        <w:t xml:space="preserve"> od začiatku roku</w:t>
      </w:r>
      <w:r w:rsidR="00C26771" w:rsidRPr="00485EB1">
        <w:rPr>
          <w:rFonts w:ascii="Times New Roman" w:hAnsi="Times New Roman" w:cs="Times New Roman"/>
          <w:sz w:val="24"/>
          <w:szCs w:val="24"/>
        </w:rPr>
        <w:t xml:space="preserve"> 2015</w:t>
      </w:r>
      <w:r w:rsidR="00F50992" w:rsidRPr="00485EB1">
        <w:rPr>
          <w:rFonts w:ascii="Times New Roman" w:hAnsi="Times New Roman" w:cs="Times New Roman"/>
          <w:sz w:val="24"/>
          <w:szCs w:val="24"/>
        </w:rPr>
        <w:t xml:space="preserve"> bez vedomia vedenia</w:t>
      </w:r>
      <w:r w:rsidR="00C26771" w:rsidRPr="00485EB1">
        <w:rPr>
          <w:rFonts w:ascii="Times New Roman" w:hAnsi="Times New Roman" w:cs="Times New Roman"/>
          <w:sz w:val="24"/>
          <w:szCs w:val="24"/>
        </w:rPr>
        <w:t xml:space="preserve"> PÚ SAV a žiadal P SAV, aby </w:t>
      </w:r>
      <w:r w:rsidR="00F50992" w:rsidRPr="00485EB1">
        <w:rPr>
          <w:rFonts w:ascii="Times New Roman" w:hAnsi="Times New Roman" w:cs="Times New Roman"/>
          <w:sz w:val="24"/>
          <w:szCs w:val="24"/>
        </w:rPr>
        <w:t xml:space="preserve">boli priestory na Šancovej </w:t>
      </w:r>
      <w:r w:rsidR="00C26771" w:rsidRPr="00485EB1">
        <w:rPr>
          <w:rFonts w:ascii="Times New Roman" w:hAnsi="Times New Roman" w:cs="Times New Roman"/>
          <w:sz w:val="24"/>
          <w:szCs w:val="24"/>
        </w:rPr>
        <w:t xml:space="preserve">PÚ SAV </w:t>
      </w:r>
      <w:r w:rsidR="00F50992" w:rsidRPr="00485EB1">
        <w:rPr>
          <w:rFonts w:ascii="Times New Roman" w:hAnsi="Times New Roman" w:cs="Times New Roman"/>
          <w:sz w:val="24"/>
          <w:szCs w:val="24"/>
        </w:rPr>
        <w:t xml:space="preserve">odobraté. </w:t>
      </w:r>
      <w:r w:rsidR="00C26771" w:rsidRPr="00485EB1">
        <w:rPr>
          <w:rFonts w:ascii="Times New Roman" w:hAnsi="Times New Roman" w:cs="Times New Roman"/>
          <w:sz w:val="24"/>
          <w:szCs w:val="24"/>
        </w:rPr>
        <w:t>PÚ SAV nebol</w:t>
      </w:r>
      <w:r w:rsidR="00F50992" w:rsidRPr="00485EB1">
        <w:rPr>
          <w:rFonts w:ascii="Times New Roman" w:hAnsi="Times New Roman" w:cs="Times New Roman"/>
          <w:sz w:val="24"/>
          <w:szCs w:val="24"/>
        </w:rPr>
        <w:t xml:space="preserve"> </w:t>
      </w:r>
      <w:r w:rsidR="00C26771" w:rsidRPr="00485EB1">
        <w:rPr>
          <w:rFonts w:ascii="Times New Roman" w:hAnsi="Times New Roman" w:cs="Times New Roman"/>
          <w:sz w:val="24"/>
          <w:szCs w:val="24"/>
        </w:rPr>
        <w:t>o týchto žiadostiach informovaný</w:t>
      </w:r>
      <w:r w:rsidRPr="00485EB1">
        <w:rPr>
          <w:rFonts w:ascii="Times New Roman" w:hAnsi="Times New Roman" w:cs="Times New Roman"/>
          <w:sz w:val="24"/>
          <w:szCs w:val="24"/>
        </w:rPr>
        <w:t>.</w:t>
      </w:r>
    </w:p>
    <w:p w:rsidR="00F50992" w:rsidRPr="00485EB1" w:rsidRDefault="00C26771" w:rsidP="00C15104">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Po vzniku</w:t>
      </w:r>
      <w:r w:rsidR="00F50992" w:rsidRPr="00485EB1">
        <w:rPr>
          <w:rFonts w:ascii="Times New Roman" w:hAnsi="Times New Roman" w:cs="Times New Roman"/>
          <w:sz w:val="24"/>
          <w:szCs w:val="24"/>
        </w:rPr>
        <w:t xml:space="preserve"> </w:t>
      </w:r>
      <w:r w:rsidRPr="00485EB1">
        <w:rPr>
          <w:rFonts w:ascii="Times New Roman" w:hAnsi="Times New Roman" w:cs="Times New Roman"/>
          <w:sz w:val="24"/>
          <w:szCs w:val="24"/>
        </w:rPr>
        <w:t>Centra</w:t>
      </w:r>
      <w:r w:rsidR="00F50992" w:rsidRPr="00485EB1">
        <w:rPr>
          <w:rFonts w:ascii="Times New Roman" w:hAnsi="Times New Roman" w:cs="Times New Roman"/>
          <w:sz w:val="24"/>
          <w:szCs w:val="24"/>
        </w:rPr>
        <w:t xml:space="preserve"> </w:t>
      </w:r>
      <w:r w:rsidRPr="00485EB1">
        <w:rPr>
          <w:rFonts w:ascii="Times New Roman" w:hAnsi="Times New Roman" w:cs="Times New Roman"/>
          <w:sz w:val="24"/>
          <w:szCs w:val="24"/>
        </w:rPr>
        <w:t>je potrebné umožniť Centru využívať vlastné priestory v súlade s účelom podľa zriaďovacej listiny aby bolo možné</w:t>
      </w:r>
      <w:r w:rsidR="00F50992" w:rsidRPr="00485EB1">
        <w:rPr>
          <w:rFonts w:ascii="Times New Roman" w:hAnsi="Times New Roman" w:cs="Times New Roman"/>
          <w:sz w:val="24"/>
          <w:szCs w:val="24"/>
        </w:rPr>
        <w:t xml:space="preserve"> naplniť jeho cieľ – budovanie nového interdisciplinárneho výskumu, nových projektov a nových tímov. </w:t>
      </w:r>
      <w:r w:rsidRPr="00485EB1">
        <w:rPr>
          <w:rFonts w:ascii="Times New Roman" w:hAnsi="Times New Roman" w:cs="Times New Roman"/>
          <w:sz w:val="24"/>
          <w:szCs w:val="24"/>
        </w:rPr>
        <w:t>Taktiež j</w:t>
      </w:r>
      <w:r w:rsidR="00F50992" w:rsidRPr="00485EB1">
        <w:rPr>
          <w:rFonts w:ascii="Times New Roman" w:hAnsi="Times New Roman" w:cs="Times New Roman"/>
          <w:sz w:val="24"/>
          <w:szCs w:val="24"/>
        </w:rPr>
        <w:t>e nevyhnutné, aby boli vytvorené nové priestory pre administratívu a sekretar</w:t>
      </w:r>
      <w:r w:rsidRPr="00485EB1">
        <w:rPr>
          <w:rFonts w:ascii="Times New Roman" w:hAnsi="Times New Roman" w:cs="Times New Roman"/>
          <w:sz w:val="24"/>
          <w:szCs w:val="24"/>
        </w:rPr>
        <w:t>iát Centra.</w:t>
      </w:r>
    </w:p>
    <w:p w:rsidR="00F50992" w:rsidRPr="00485EB1" w:rsidRDefault="00F50992" w:rsidP="00C15104">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Preto riaditelia ústavov žiadali rieš</w:t>
      </w:r>
      <w:r w:rsidR="00C26771" w:rsidRPr="00485EB1">
        <w:rPr>
          <w:rFonts w:ascii="Times New Roman" w:hAnsi="Times New Roman" w:cs="Times New Roman"/>
          <w:sz w:val="24"/>
          <w:szCs w:val="24"/>
        </w:rPr>
        <w:t>enie</w:t>
      </w:r>
      <w:r w:rsidRPr="00485EB1">
        <w:rPr>
          <w:rFonts w:ascii="Times New Roman" w:hAnsi="Times New Roman" w:cs="Times New Roman"/>
          <w:sz w:val="24"/>
          <w:szCs w:val="24"/>
        </w:rPr>
        <w:t xml:space="preserve"> priestorov Centra</w:t>
      </w:r>
      <w:r w:rsidR="00C26771" w:rsidRPr="00485EB1">
        <w:rPr>
          <w:rFonts w:ascii="Times New Roman" w:hAnsi="Times New Roman" w:cs="Times New Roman"/>
          <w:sz w:val="24"/>
          <w:szCs w:val="24"/>
        </w:rPr>
        <w:t xml:space="preserve"> ako nevyhnutný krok spojený s jeho zriadením tomto duchu predloži</w:t>
      </w:r>
      <w:r w:rsidRPr="00485EB1">
        <w:rPr>
          <w:rFonts w:ascii="Times New Roman" w:hAnsi="Times New Roman" w:cs="Times New Roman"/>
          <w:sz w:val="24"/>
          <w:szCs w:val="24"/>
        </w:rPr>
        <w:t>li písomné stanovisko predsedníctvu SAV pred 28. zasadnutím, kde sa zriadenie Centra schvaľovalo. Tiež žiadali, pokiaľ nebude môcť byť splnená táto požiadavka, aby bolo zriadenie Centra zatiaľ posunuté a aby sa najprv doriešila priestorová situácia aby sa rešpektovali požiadavky zamestnancov Centra o ich pracovných podmienkach. Predsedníctvo SAV vzalo na vedomie, ale hlasovalo proti stanovisku riaditeľov a tak zmarilo šance na riešenie priestorovej situácie</w:t>
      </w:r>
      <w:r w:rsidR="00037C21" w:rsidRPr="00485EB1">
        <w:rPr>
          <w:rFonts w:ascii="Times New Roman" w:hAnsi="Times New Roman" w:cs="Times New Roman"/>
          <w:sz w:val="24"/>
          <w:szCs w:val="24"/>
        </w:rPr>
        <w:t xml:space="preserve"> pracovníkov Centra</w:t>
      </w:r>
      <w:r w:rsidRPr="00485EB1">
        <w:rPr>
          <w:rFonts w:ascii="Times New Roman" w:hAnsi="Times New Roman" w:cs="Times New Roman"/>
          <w:sz w:val="24"/>
          <w:szCs w:val="24"/>
        </w:rPr>
        <w:t xml:space="preserve"> v dohľadnej dobe. </w:t>
      </w:r>
    </w:p>
    <w:p w:rsidR="00F50992" w:rsidRPr="00485EB1" w:rsidRDefault="00F50992" w:rsidP="00C15104">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Čo sa samotného zasadania P SAV týka, nikto z</w:t>
      </w:r>
      <w:r w:rsidR="00C15104" w:rsidRPr="00485EB1">
        <w:rPr>
          <w:rFonts w:ascii="Times New Roman" w:hAnsi="Times New Roman" w:cs="Times New Roman"/>
          <w:sz w:val="24"/>
          <w:szCs w:val="24"/>
        </w:rPr>
        <w:t>o zlučovaných</w:t>
      </w:r>
      <w:r w:rsidRPr="00485EB1">
        <w:rPr>
          <w:rFonts w:ascii="Times New Roman" w:hAnsi="Times New Roman" w:cs="Times New Roman"/>
          <w:sz w:val="24"/>
          <w:szCs w:val="24"/>
        </w:rPr>
        <w:t xml:space="preserve"> ústavov nebol pozvaný na zasadnutie,</w:t>
      </w:r>
      <w:r w:rsidR="00C26771" w:rsidRPr="00485EB1">
        <w:rPr>
          <w:rFonts w:ascii="Times New Roman" w:hAnsi="Times New Roman" w:cs="Times New Roman"/>
          <w:sz w:val="24"/>
          <w:szCs w:val="24"/>
        </w:rPr>
        <w:t xml:space="preserve"> a to</w:t>
      </w:r>
      <w:r w:rsidRPr="00485EB1">
        <w:rPr>
          <w:rFonts w:ascii="Times New Roman" w:hAnsi="Times New Roman" w:cs="Times New Roman"/>
          <w:sz w:val="24"/>
          <w:szCs w:val="24"/>
        </w:rPr>
        <w:t xml:space="preserve"> ani </w:t>
      </w:r>
      <w:r w:rsidR="00C15104" w:rsidRPr="00485EB1">
        <w:rPr>
          <w:rFonts w:ascii="Times New Roman" w:hAnsi="Times New Roman" w:cs="Times New Roman"/>
          <w:sz w:val="24"/>
          <w:szCs w:val="24"/>
        </w:rPr>
        <w:t>riaditelia</w:t>
      </w:r>
      <w:r w:rsidRPr="00485EB1">
        <w:rPr>
          <w:rFonts w:ascii="Times New Roman" w:hAnsi="Times New Roman" w:cs="Times New Roman"/>
          <w:sz w:val="24"/>
          <w:szCs w:val="24"/>
        </w:rPr>
        <w:t xml:space="preserve"> </w:t>
      </w:r>
      <w:r w:rsidR="00C15104" w:rsidRPr="00485EB1">
        <w:rPr>
          <w:rFonts w:ascii="Times New Roman" w:hAnsi="Times New Roman" w:cs="Times New Roman"/>
          <w:sz w:val="24"/>
          <w:szCs w:val="24"/>
        </w:rPr>
        <w:t>(</w:t>
      </w:r>
      <w:r w:rsidRPr="00485EB1">
        <w:rPr>
          <w:rFonts w:ascii="Times New Roman" w:hAnsi="Times New Roman" w:cs="Times New Roman"/>
          <w:sz w:val="24"/>
          <w:szCs w:val="24"/>
        </w:rPr>
        <w:t>hoci napríklad riaditelia literárnych ústavov boli prizvaní aby sa vyjadrili k otázkam priestorového zabezpečenia ich ústavov</w:t>
      </w:r>
      <w:r w:rsidR="00C15104" w:rsidRPr="00485EB1">
        <w:rPr>
          <w:rFonts w:ascii="Times New Roman" w:hAnsi="Times New Roman" w:cs="Times New Roman"/>
          <w:sz w:val="24"/>
          <w:szCs w:val="24"/>
        </w:rPr>
        <w:t>)</w:t>
      </w:r>
      <w:r w:rsidRPr="00485EB1">
        <w:rPr>
          <w:rFonts w:ascii="Times New Roman" w:hAnsi="Times New Roman" w:cs="Times New Roman"/>
          <w:sz w:val="24"/>
          <w:szCs w:val="24"/>
        </w:rPr>
        <w:t xml:space="preserve">. </w:t>
      </w:r>
      <w:r w:rsidR="00C26771" w:rsidRPr="00485EB1">
        <w:rPr>
          <w:rFonts w:ascii="Times New Roman" w:hAnsi="Times New Roman" w:cs="Times New Roman"/>
          <w:sz w:val="24"/>
          <w:szCs w:val="24"/>
        </w:rPr>
        <w:t>R</w:t>
      </w:r>
      <w:r w:rsidRPr="00485EB1">
        <w:rPr>
          <w:rFonts w:ascii="Times New Roman" w:hAnsi="Times New Roman" w:cs="Times New Roman"/>
          <w:sz w:val="24"/>
          <w:szCs w:val="24"/>
        </w:rPr>
        <w:t>iaditelia</w:t>
      </w:r>
      <w:r w:rsidR="00C26771" w:rsidRPr="00485EB1">
        <w:rPr>
          <w:rFonts w:ascii="Times New Roman" w:hAnsi="Times New Roman" w:cs="Times New Roman"/>
          <w:sz w:val="24"/>
          <w:szCs w:val="24"/>
        </w:rPr>
        <w:t xml:space="preserve"> zlučovaných</w:t>
      </w:r>
      <w:r w:rsidR="00C15104" w:rsidRPr="00485EB1">
        <w:rPr>
          <w:rFonts w:ascii="Times New Roman" w:hAnsi="Times New Roman" w:cs="Times New Roman"/>
          <w:sz w:val="24"/>
          <w:szCs w:val="24"/>
        </w:rPr>
        <w:t xml:space="preserve"> ústavov</w:t>
      </w:r>
      <w:r w:rsidRPr="00485EB1">
        <w:rPr>
          <w:rFonts w:ascii="Times New Roman" w:hAnsi="Times New Roman" w:cs="Times New Roman"/>
          <w:sz w:val="24"/>
          <w:szCs w:val="24"/>
        </w:rPr>
        <w:t xml:space="preserve"> mali byť prizvaní tým skôr, že predsedníctvo SAV išlo hlasovať proti ich kolektívnemu stanovisku</w:t>
      </w:r>
      <w:r w:rsidR="00C15104" w:rsidRPr="00485EB1">
        <w:rPr>
          <w:rFonts w:ascii="Times New Roman" w:hAnsi="Times New Roman" w:cs="Times New Roman"/>
          <w:sz w:val="24"/>
          <w:szCs w:val="24"/>
        </w:rPr>
        <w:t xml:space="preserve"> a žiadosti o odloženie zriadenia Centra</w:t>
      </w:r>
      <w:r w:rsidRPr="00485EB1">
        <w:rPr>
          <w:rFonts w:ascii="Times New Roman" w:hAnsi="Times New Roman" w:cs="Times New Roman"/>
          <w:sz w:val="24"/>
          <w:szCs w:val="24"/>
        </w:rPr>
        <w:t xml:space="preserve">. </w:t>
      </w:r>
      <w:r w:rsidR="00C26771" w:rsidRPr="00485EB1">
        <w:rPr>
          <w:rFonts w:ascii="Times New Roman" w:hAnsi="Times New Roman" w:cs="Times New Roman"/>
          <w:sz w:val="24"/>
          <w:szCs w:val="24"/>
        </w:rPr>
        <w:t>Prekvapivo sa</w:t>
      </w:r>
      <w:r w:rsidR="00C15104" w:rsidRPr="00485EB1">
        <w:rPr>
          <w:rFonts w:ascii="Times New Roman" w:hAnsi="Times New Roman" w:cs="Times New Roman"/>
          <w:sz w:val="24"/>
          <w:szCs w:val="24"/>
        </w:rPr>
        <w:t xml:space="preserve"> však</w:t>
      </w:r>
      <w:r w:rsidRPr="00485EB1">
        <w:rPr>
          <w:rFonts w:ascii="Times New Roman" w:hAnsi="Times New Roman" w:cs="Times New Roman"/>
          <w:sz w:val="24"/>
          <w:szCs w:val="24"/>
        </w:rPr>
        <w:t xml:space="preserve"> na zasadnutí</w:t>
      </w:r>
      <w:r w:rsidR="00C26771" w:rsidRPr="00485EB1">
        <w:rPr>
          <w:rFonts w:ascii="Times New Roman" w:hAnsi="Times New Roman" w:cs="Times New Roman"/>
          <w:sz w:val="24"/>
          <w:szCs w:val="24"/>
        </w:rPr>
        <w:t xml:space="preserve"> P SAV</w:t>
      </w:r>
      <w:r w:rsidRPr="00485EB1">
        <w:rPr>
          <w:rFonts w:ascii="Times New Roman" w:hAnsi="Times New Roman" w:cs="Times New Roman"/>
          <w:sz w:val="24"/>
          <w:szCs w:val="24"/>
        </w:rPr>
        <w:t xml:space="preserve"> k</w:t>
      </w:r>
      <w:r w:rsidR="00C26771" w:rsidRPr="00485EB1">
        <w:rPr>
          <w:rFonts w:ascii="Times New Roman" w:hAnsi="Times New Roman" w:cs="Times New Roman"/>
          <w:sz w:val="24"/>
          <w:szCs w:val="24"/>
        </w:rPr>
        <w:t> bodu o zriadení</w:t>
      </w:r>
      <w:r w:rsidRPr="00485EB1">
        <w:rPr>
          <w:rFonts w:ascii="Times New Roman" w:hAnsi="Times New Roman" w:cs="Times New Roman"/>
          <w:sz w:val="24"/>
          <w:szCs w:val="24"/>
        </w:rPr>
        <w:t xml:space="preserve"> Centra vyjadrovali členky výboru odborového zväzu, konkrétne predsedníčka Odborového zväzu RNDr. D. Illéšová, CSc a Ing. Kačírková, členka výboru OZ</w:t>
      </w:r>
      <w:r w:rsidR="00C15104" w:rsidRPr="00485EB1">
        <w:rPr>
          <w:rFonts w:ascii="Times New Roman" w:hAnsi="Times New Roman" w:cs="Times New Roman"/>
          <w:sz w:val="24"/>
          <w:szCs w:val="24"/>
        </w:rPr>
        <w:t>, ktorá je zároveň</w:t>
      </w:r>
      <w:r w:rsidRPr="00485EB1">
        <w:rPr>
          <w:rFonts w:ascii="Times New Roman" w:hAnsi="Times New Roman" w:cs="Times New Roman"/>
          <w:sz w:val="24"/>
          <w:szCs w:val="24"/>
        </w:rPr>
        <w:t xml:space="preserve"> pracovníčkou Ekonomického ústavu SAV</w:t>
      </w:r>
      <w:r w:rsidR="00C15104" w:rsidRPr="00485EB1">
        <w:rPr>
          <w:rFonts w:ascii="Times New Roman" w:hAnsi="Times New Roman" w:cs="Times New Roman"/>
          <w:sz w:val="24"/>
          <w:szCs w:val="24"/>
        </w:rPr>
        <w:t>, čím bola v konflikte záujmov vo veci dislokácie, na ktorú mali byť zriadenie Centra viazané podľa žiadosti riaditeľov zlučovaných ústavov</w:t>
      </w:r>
      <w:r w:rsidRPr="00485EB1">
        <w:rPr>
          <w:rFonts w:ascii="Times New Roman" w:hAnsi="Times New Roman" w:cs="Times New Roman"/>
          <w:sz w:val="24"/>
          <w:szCs w:val="24"/>
        </w:rPr>
        <w:t>. Podľa</w:t>
      </w:r>
      <w:r w:rsidR="00C26771" w:rsidRPr="00485EB1">
        <w:rPr>
          <w:rFonts w:ascii="Times New Roman" w:hAnsi="Times New Roman" w:cs="Times New Roman"/>
          <w:sz w:val="24"/>
          <w:szCs w:val="24"/>
        </w:rPr>
        <w:t xml:space="preserve"> stanoviska odborovej organizácie PÚ SAV </w:t>
      </w:r>
      <w:r w:rsidRPr="00485EB1">
        <w:rPr>
          <w:rFonts w:ascii="Times New Roman" w:hAnsi="Times New Roman" w:cs="Times New Roman"/>
          <w:sz w:val="24"/>
          <w:szCs w:val="24"/>
        </w:rPr>
        <w:t>týmto členky výboru zneužili svoje postavenie, pretože nemali právo vyjadrovať sa k celej veci z pozície výboru, le</w:t>
      </w:r>
      <w:r w:rsidR="00C15104" w:rsidRPr="00485EB1">
        <w:rPr>
          <w:rFonts w:ascii="Times New Roman" w:hAnsi="Times New Roman" w:cs="Times New Roman"/>
          <w:sz w:val="24"/>
          <w:szCs w:val="24"/>
        </w:rPr>
        <w:t>bo výbor o tomto nikdy nejednal</w:t>
      </w:r>
      <w:r w:rsidRPr="00485EB1">
        <w:rPr>
          <w:rFonts w:ascii="Times New Roman" w:hAnsi="Times New Roman" w:cs="Times New Roman"/>
          <w:sz w:val="24"/>
          <w:szCs w:val="24"/>
        </w:rPr>
        <w:t xml:space="preserve"> </w:t>
      </w:r>
      <w:r w:rsidR="00C15104" w:rsidRPr="00485EB1">
        <w:rPr>
          <w:rFonts w:ascii="Times New Roman" w:hAnsi="Times New Roman" w:cs="Times New Roman"/>
          <w:sz w:val="24"/>
          <w:szCs w:val="24"/>
        </w:rPr>
        <w:t>(</w:t>
      </w:r>
      <w:r w:rsidRPr="00485EB1">
        <w:rPr>
          <w:rFonts w:ascii="Times New Roman" w:hAnsi="Times New Roman" w:cs="Times New Roman"/>
          <w:sz w:val="24"/>
          <w:szCs w:val="24"/>
        </w:rPr>
        <w:t>pokiaľ nejednal len s Ekonomickým ústavom</w:t>
      </w:r>
      <w:r w:rsidR="00C15104" w:rsidRPr="00485EB1">
        <w:rPr>
          <w:rFonts w:ascii="Times New Roman" w:hAnsi="Times New Roman" w:cs="Times New Roman"/>
          <w:sz w:val="24"/>
          <w:szCs w:val="24"/>
        </w:rPr>
        <w:t>)</w:t>
      </w:r>
      <w:r w:rsidRPr="00485EB1">
        <w:rPr>
          <w:rFonts w:ascii="Times New Roman" w:hAnsi="Times New Roman" w:cs="Times New Roman"/>
          <w:sz w:val="24"/>
          <w:szCs w:val="24"/>
        </w:rPr>
        <w:t xml:space="preserve">. Členka výboru OZ nemala právo dávať osobné stanoviská. Napríklad rozprávala o vysťahovaní Ekonomického ústavu, ale </w:t>
      </w:r>
      <w:r w:rsidR="00C15104" w:rsidRPr="00485EB1">
        <w:rPr>
          <w:rFonts w:ascii="Times New Roman" w:hAnsi="Times New Roman" w:cs="Times New Roman"/>
          <w:sz w:val="24"/>
          <w:szCs w:val="24"/>
        </w:rPr>
        <w:t>neinformova</w:t>
      </w:r>
      <w:r w:rsidRPr="00485EB1">
        <w:rPr>
          <w:rFonts w:ascii="Times New Roman" w:hAnsi="Times New Roman" w:cs="Times New Roman"/>
          <w:sz w:val="24"/>
          <w:szCs w:val="24"/>
        </w:rPr>
        <w:t xml:space="preserve">la o tom, že </w:t>
      </w:r>
      <w:r w:rsidR="00C15104" w:rsidRPr="00485EB1">
        <w:rPr>
          <w:rFonts w:ascii="Times New Roman" w:hAnsi="Times New Roman" w:cs="Times New Roman"/>
          <w:sz w:val="24"/>
          <w:szCs w:val="24"/>
        </w:rPr>
        <w:t>ÚEP a PÚ</w:t>
      </w:r>
      <w:r w:rsidRPr="00485EB1">
        <w:rPr>
          <w:rFonts w:ascii="Times New Roman" w:hAnsi="Times New Roman" w:cs="Times New Roman"/>
          <w:sz w:val="24"/>
          <w:szCs w:val="24"/>
        </w:rPr>
        <w:t xml:space="preserve"> podali žiadosť o dislokáciu a navrhli postupné riešenie v troch etapách (</w:t>
      </w:r>
      <w:r w:rsidR="00C15104" w:rsidRPr="00485EB1">
        <w:rPr>
          <w:rFonts w:ascii="Times New Roman" w:hAnsi="Times New Roman" w:cs="Times New Roman"/>
          <w:sz w:val="24"/>
          <w:szCs w:val="24"/>
        </w:rPr>
        <w:t>priestory užívané EÚ SAV nezákonne</w:t>
      </w:r>
      <w:r w:rsidRPr="00485EB1">
        <w:rPr>
          <w:rFonts w:ascii="Times New Roman" w:hAnsi="Times New Roman" w:cs="Times New Roman"/>
          <w:sz w:val="24"/>
          <w:szCs w:val="24"/>
        </w:rPr>
        <w:t xml:space="preserve">, priestory užívané </w:t>
      </w:r>
      <w:r w:rsidR="00C15104" w:rsidRPr="00485EB1">
        <w:rPr>
          <w:rFonts w:ascii="Times New Roman" w:hAnsi="Times New Roman" w:cs="Times New Roman"/>
          <w:sz w:val="24"/>
          <w:szCs w:val="24"/>
        </w:rPr>
        <w:t xml:space="preserve">EÚ SAV </w:t>
      </w:r>
      <w:r w:rsidRPr="00485EB1">
        <w:rPr>
          <w:rFonts w:ascii="Times New Roman" w:hAnsi="Times New Roman" w:cs="Times New Roman"/>
          <w:sz w:val="24"/>
          <w:szCs w:val="24"/>
        </w:rPr>
        <w:t xml:space="preserve">bez dislokačného rozhodnutia a nakoniec ostatné priestory a to v súčinnosti s dislokačnou komisiou). </w:t>
      </w:r>
      <w:r w:rsidR="00C15104" w:rsidRPr="00485EB1">
        <w:rPr>
          <w:rFonts w:ascii="Times New Roman" w:hAnsi="Times New Roman" w:cs="Times New Roman"/>
          <w:sz w:val="24"/>
          <w:szCs w:val="24"/>
        </w:rPr>
        <w:t>Vyjadrenia odborového zväzu</w:t>
      </w:r>
      <w:r w:rsidRPr="00485EB1">
        <w:rPr>
          <w:rFonts w:ascii="Times New Roman" w:hAnsi="Times New Roman" w:cs="Times New Roman"/>
          <w:sz w:val="24"/>
          <w:szCs w:val="24"/>
        </w:rPr>
        <w:t xml:space="preserve"> </w:t>
      </w:r>
      <w:r w:rsidR="00C15104" w:rsidRPr="00485EB1">
        <w:rPr>
          <w:rFonts w:ascii="Times New Roman" w:hAnsi="Times New Roman" w:cs="Times New Roman"/>
          <w:sz w:val="24"/>
          <w:szCs w:val="24"/>
        </w:rPr>
        <w:t>ovplyvnili</w:t>
      </w:r>
      <w:r w:rsidRPr="00485EB1">
        <w:rPr>
          <w:rFonts w:ascii="Times New Roman" w:hAnsi="Times New Roman" w:cs="Times New Roman"/>
          <w:sz w:val="24"/>
          <w:szCs w:val="24"/>
        </w:rPr>
        <w:t xml:space="preserve"> rozhodovanie P SAV</w:t>
      </w:r>
      <w:r w:rsidR="00C15104" w:rsidRPr="00485EB1">
        <w:rPr>
          <w:rFonts w:ascii="Times New Roman" w:hAnsi="Times New Roman" w:cs="Times New Roman"/>
          <w:sz w:val="24"/>
          <w:szCs w:val="24"/>
        </w:rPr>
        <w:t xml:space="preserve"> vo veci zriadenia Centra</w:t>
      </w:r>
      <w:r w:rsidRPr="00485EB1">
        <w:rPr>
          <w:rFonts w:ascii="Times New Roman" w:hAnsi="Times New Roman" w:cs="Times New Roman"/>
          <w:sz w:val="24"/>
          <w:szCs w:val="24"/>
        </w:rPr>
        <w:t xml:space="preserve">. </w:t>
      </w:r>
      <w:r w:rsidR="00C15104" w:rsidRPr="00485EB1">
        <w:rPr>
          <w:rFonts w:ascii="Times New Roman" w:hAnsi="Times New Roman" w:cs="Times New Roman"/>
          <w:sz w:val="24"/>
          <w:szCs w:val="24"/>
        </w:rPr>
        <w:t>I</w:t>
      </w:r>
      <w:r w:rsidRPr="00485EB1">
        <w:rPr>
          <w:rFonts w:ascii="Times New Roman" w:hAnsi="Times New Roman" w:cs="Times New Roman"/>
          <w:sz w:val="24"/>
          <w:szCs w:val="24"/>
        </w:rPr>
        <w:t>nform</w:t>
      </w:r>
      <w:r w:rsidR="00C15104" w:rsidRPr="00485EB1">
        <w:rPr>
          <w:rFonts w:ascii="Times New Roman" w:hAnsi="Times New Roman" w:cs="Times New Roman"/>
          <w:sz w:val="24"/>
          <w:szCs w:val="24"/>
        </w:rPr>
        <w:t>ácie o vyjadreniach OZ neboli uvedené v zápisnici</w:t>
      </w:r>
      <w:r w:rsidRPr="00485EB1">
        <w:rPr>
          <w:rFonts w:ascii="Times New Roman" w:hAnsi="Times New Roman" w:cs="Times New Roman"/>
          <w:sz w:val="24"/>
          <w:szCs w:val="24"/>
        </w:rPr>
        <w:t xml:space="preserve"> P SAV</w:t>
      </w:r>
      <w:r w:rsidR="00C15104" w:rsidRPr="00485EB1">
        <w:rPr>
          <w:rFonts w:ascii="Times New Roman" w:hAnsi="Times New Roman" w:cs="Times New Roman"/>
          <w:sz w:val="24"/>
          <w:szCs w:val="24"/>
        </w:rPr>
        <w:t>. Pokiaľ malo byť</w:t>
      </w:r>
      <w:r w:rsidRPr="00485EB1">
        <w:rPr>
          <w:rFonts w:ascii="Times New Roman" w:hAnsi="Times New Roman" w:cs="Times New Roman"/>
          <w:sz w:val="24"/>
          <w:szCs w:val="24"/>
        </w:rPr>
        <w:t xml:space="preserve"> na zasadnutí P SAV k tomuto bodu</w:t>
      </w:r>
      <w:r w:rsidR="00C15104" w:rsidRPr="00485EB1">
        <w:rPr>
          <w:rFonts w:ascii="Times New Roman" w:hAnsi="Times New Roman" w:cs="Times New Roman"/>
          <w:sz w:val="24"/>
          <w:szCs w:val="24"/>
        </w:rPr>
        <w:t xml:space="preserve"> podané</w:t>
      </w:r>
      <w:r w:rsidRPr="00485EB1">
        <w:rPr>
          <w:rFonts w:ascii="Times New Roman" w:hAnsi="Times New Roman" w:cs="Times New Roman"/>
          <w:sz w:val="24"/>
          <w:szCs w:val="24"/>
        </w:rPr>
        <w:t xml:space="preserve"> vyjadrenie Ekonomického ústavu, mali</w:t>
      </w:r>
      <w:r w:rsidR="00C15104" w:rsidRPr="00485EB1">
        <w:rPr>
          <w:rFonts w:ascii="Times New Roman" w:hAnsi="Times New Roman" w:cs="Times New Roman"/>
          <w:sz w:val="24"/>
          <w:szCs w:val="24"/>
        </w:rPr>
        <w:t xml:space="preserve"> byť pozvaní aj zástupcovia</w:t>
      </w:r>
      <w:r w:rsidRPr="00485EB1">
        <w:rPr>
          <w:rFonts w:ascii="Times New Roman" w:hAnsi="Times New Roman" w:cs="Times New Roman"/>
          <w:sz w:val="24"/>
          <w:szCs w:val="24"/>
        </w:rPr>
        <w:t xml:space="preserve"> </w:t>
      </w:r>
      <w:r w:rsidR="00C15104" w:rsidRPr="00485EB1">
        <w:rPr>
          <w:rFonts w:ascii="Times New Roman" w:hAnsi="Times New Roman" w:cs="Times New Roman"/>
          <w:sz w:val="24"/>
          <w:szCs w:val="24"/>
        </w:rPr>
        <w:t>ústavov</w:t>
      </w:r>
      <w:r w:rsidRPr="00485EB1">
        <w:rPr>
          <w:rFonts w:ascii="Times New Roman" w:hAnsi="Times New Roman" w:cs="Times New Roman"/>
          <w:sz w:val="24"/>
          <w:szCs w:val="24"/>
        </w:rPr>
        <w:t xml:space="preserve"> Centra, </w:t>
      </w:r>
      <w:r w:rsidR="00C15104" w:rsidRPr="00485EB1">
        <w:rPr>
          <w:rFonts w:ascii="Times New Roman" w:hAnsi="Times New Roman" w:cs="Times New Roman"/>
          <w:sz w:val="24"/>
          <w:szCs w:val="24"/>
        </w:rPr>
        <w:t>ktorých pracovníci boli</w:t>
      </w:r>
      <w:r w:rsidRPr="00485EB1">
        <w:rPr>
          <w:rFonts w:ascii="Times New Roman" w:hAnsi="Times New Roman" w:cs="Times New Roman"/>
          <w:sz w:val="24"/>
          <w:szCs w:val="24"/>
        </w:rPr>
        <w:t xml:space="preserve"> uvedeným rozhodnutím ovplyvnení.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lastRenderedPageBreak/>
        <w:t>Správu o činnosti organizácie SAV spracoval(i):</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Richard Heriban, PhD., 02/5249 5261</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Dagmar Livařová, 02/52495114</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JUDr. Martina Lubyová, PhD., 02/52495256</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Ingrid Pecháňová, 02/52495300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577"/>
        <w:gridCol w:w="200"/>
        <w:gridCol w:w="3826"/>
      </w:tblGrid>
      <w:tr w:rsidR="00F50992" w:rsidRPr="00485EB1">
        <w:trPr>
          <w:trHeight w:val="100"/>
        </w:trPr>
        <w:tc>
          <w:tcPr>
            <w:tcW w:w="5577"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Riaditeľ organizácie SAV</w:t>
            </w:r>
          </w:p>
        </w:tc>
        <w:tc>
          <w:tcPr>
            <w:tcW w:w="200"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3826"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Predseda vedeckej rady</w:t>
            </w:r>
          </w:p>
        </w:tc>
      </w:tr>
      <w:tr w:rsidR="00F50992" w:rsidRPr="00485EB1">
        <w:trPr>
          <w:trHeight w:val="100"/>
        </w:trPr>
        <w:tc>
          <w:tcPr>
            <w:tcW w:w="9603" w:type="dxa"/>
            <w:gridSpan w:val="3"/>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100"/>
        </w:trPr>
        <w:tc>
          <w:tcPr>
            <w:tcW w:w="9603" w:type="dxa"/>
            <w:gridSpan w:val="3"/>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100"/>
        </w:trPr>
        <w:tc>
          <w:tcPr>
            <w:tcW w:w="9603" w:type="dxa"/>
            <w:gridSpan w:val="3"/>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100"/>
        </w:trPr>
        <w:tc>
          <w:tcPr>
            <w:tcW w:w="9603" w:type="dxa"/>
            <w:gridSpan w:val="3"/>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100"/>
        </w:trPr>
        <w:tc>
          <w:tcPr>
            <w:tcW w:w="9603" w:type="dxa"/>
            <w:gridSpan w:val="3"/>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100"/>
        </w:trPr>
        <w:tc>
          <w:tcPr>
            <w:tcW w:w="5577"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c>
          <w:tcPr>
            <w:tcW w:w="200"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3826" w:type="dxa"/>
            <w:tcBorders>
              <w:top w:val="nil"/>
              <w:left w:val="nil"/>
              <w:bottom w:val="nil"/>
              <w:right w:val="nil"/>
            </w:tcBorders>
            <w:vAlign w:val="center"/>
          </w:tcPr>
          <w:p w:rsidR="00F50992" w:rsidRPr="00485EB1" w:rsidRDefault="00F50992" w:rsidP="00B53AF2">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F50992" w:rsidRPr="00485EB1">
        <w:trPr>
          <w:trHeight w:val="100"/>
        </w:trPr>
        <w:tc>
          <w:tcPr>
            <w:tcW w:w="5577"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Mgr. JUDr. Martina Lubyová, PhD.</w:t>
            </w:r>
          </w:p>
        </w:tc>
        <w:tc>
          <w:tcPr>
            <w:tcW w:w="200" w:type="dxa"/>
            <w:tcBorders>
              <w:top w:val="nil"/>
              <w:left w:val="nil"/>
              <w:bottom w:val="nil"/>
              <w:right w:val="nil"/>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3826" w:type="dxa"/>
            <w:tcBorders>
              <w:top w:val="nil"/>
              <w:left w:val="nil"/>
              <w:bottom w:val="nil"/>
              <w:right w:val="nil"/>
            </w:tcBorders>
            <w:vAlign w:val="center"/>
          </w:tcPr>
          <w:p w:rsidR="00F50992" w:rsidRPr="00485EB1" w:rsidRDefault="00C1510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prof</w:t>
            </w:r>
            <w:r w:rsidR="00F50992" w:rsidRPr="00485EB1">
              <w:rPr>
                <w:rFonts w:ascii="Times New Roman" w:hAnsi="Times New Roman" w:cs="Times New Roman"/>
                <w:sz w:val="24"/>
                <w:szCs w:val="24"/>
              </w:rPr>
              <w:t xml:space="preserve">. </w:t>
            </w:r>
            <w:r w:rsidRPr="00485EB1">
              <w:rPr>
                <w:rFonts w:ascii="Times New Roman" w:hAnsi="Times New Roman" w:cs="Times New Roman"/>
                <w:sz w:val="24"/>
                <w:szCs w:val="24"/>
              </w:rPr>
              <w:t>PhDr</w:t>
            </w:r>
            <w:r w:rsidR="00F50992" w:rsidRPr="00485EB1">
              <w:rPr>
                <w:rFonts w:ascii="Times New Roman" w:hAnsi="Times New Roman" w:cs="Times New Roman"/>
                <w:sz w:val="24"/>
                <w:szCs w:val="24"/>
              </w:rPr>
              <w:t>. V</w:t>
            </w:r>
            <w:r w:rsidRPr="00485EB1">
              <w:rPr>
                <w:rFonts w:ascii="Times New Roman" w:hAnsi="Times New Roman" w:cs="Times New Roman"/>
                <w:sz w:val="24"/>
                <w:szCs w:val="24"/>
              </w:rPr>
              <w:t>ie</w:t>
            </w:r>
            <w:r w:rsidR="00F50992" w:rsidRPr="00485EB1">
              <w:rPr>
                <w:rFonts w:ascii="Times New Roman" w:hAnsi="Times New Roman" w:cs="Times New Roman"/>
                <w:sz w:val="24"/>
                <w:szCs w:val="24"/>
              </w:rPr>
              <w:t>r</w:t>
            </w:r>
            <w:r w:rsidRPr="00485EB1">
              <w:rPr>
                <w:rFonts w:ascii="Times New Roman" w:hAnsi="Times New Roman" w:cs="Times New Roman"/>
                <w:sz w:val="24"/>
                <w:szCs w:val="24"/>
              </w:rPr>
              <w:t>a Bačová</w:t>
            </w:r>
            <w:r w:rsidR="00F50992" w:rsidRPr="00485EB1">
              <w:rPr>
                <w:rFonts w:ascii="Times New Roman" w:hAnsi="Times New Roman" w:cs="Times New Roman"/>
                <w:sz w:val="24"/>
                <w:szCs w:val="24"/>
              </w:rPr>
              <w:t>, PhD., DrSc.</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r w:rsidRPr="00485EB1">
        <w:rPr>
          <w:rFonts w:ascii="Times New Roman" w:hAnsi="Times New Roman" w:cs="Times New Roman"/>
          <w:b/>
          <w:bCs/>
          <w:sz w:val="28"/>
          <w:szCs w:val="28"/>
        </w:rPr>
        <w:lastRenderedPageBreak/>
        <w:t>Prílohy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bookmarkStart w:id="16" w:name="annexe1"/>
      <w:bookmarkEnd w:id="16"/>
      <w:r w:rsidRPr="00485EB1">
        <w:rPr>
          <w:rFonts w:ascii="Times New Roman" w:hAnsi="Times New Roman" w:cs="Times New Roman"/>
          <w:b/>
          <w:bCs/>
          <w:i/>
          <w:iCs/>
          <w:sz w:val="24"/>
          <w:szCs w:val="24"/>
        </w:rPr>
        <w:t>Príloha 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Zoznam zamestnancov a doktorandov organizácie k 31.12.2015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Zoznam zamestnancov podľa štruktúry</w:t>
      </w:r>
      <w:r w:rsidRPr="00485EB1">
        <w:rPr>
          <w:rFonts w:ascii="Times New Roman" w:hAnsi="Times New Roman" w:cs="Times New Roman"/>
          <w:sz w:val="24"/>
          <w:szCs w:val="24"/>
        </w:rPr>
        <w:t xml:space="preserve"> (nadväzne na údaje v Tabuľke 1a)</w:t>
      </w:r>
    </w:p>
    <w:tbl>
      <w:tblPr>
        <w:tblW w:w="9320" w:type="dxa"/>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F50992" w:rsidRPr="00485EB1">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 xml:space="preserve">Úväzok  </w:t>
            </w:r>
            <w:r w:rsidRPr="00485EB1">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Ročný prepočítaný úväzok</w:t>
            </w:r>
          </w:p>
        </w:tc>
      </w:tr>
      <w:tr w:rsidR="00F50992"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Vedúci vedeckí pracovníci DrSc.</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18" w:history="1">
              <w:r w:rsidR="006635B4" w:rsidRPr="00485EB1">
                <w:rPr>
                  <w:rFonts w:ascii="Times New Roman" w:hAnsi="Times New Roman" w:cs="Times New Roman"/>
                  <w:sz w:val="24"/>
                  <w:szCs w:val="24"/>
                </w:rPr>
                <w:t xml:space="preserve"> doc. Ing. Vladimír Baláž, PhD.,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19" w:history="1">
              <w:r w:rsidR="006635B4" w:rsidRPr="00485EB1">
                <w:rPr>
                  <w:rFonts w:ascii="Times New Roman" w:hAnsi="Times New Roman" w:cs="Times New Roman"/>
                  <w:sz w:val="24"/>
                  <w:szCs w:val="24"/>
                </w:rPr>
                <w:t xml:space="preserve"> Prof. PaedDr. Štefan Šutaj,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20" w:history="1">
              <w:r w:rsidR="006635B4" w:rsidRPr="00485EB1">
                <w:rPr>
                  <w:rFonts w:ascii="Times New Roman" w:hAnsi="Times New Roman" w:cs="Times New Roman"/>
                  <w:sz w:val="24"/>
                  <w:szCs w:val="24"/>
                </w:rPr>
                <w:t xml:space="preserve"> Prof. PhDr. Jozef Výrost,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21" w:history="1">
              <w:r w:rsidR="006635B4" w:rsidRPr="00485EB1">
                <w:rPr>
                  <w:rFonts w:ascii="Times New Roman" w:hAnsi="Times New Roman" w:cs="Times New Roman"/>
                  <w:sz w:val="24"/>
                  <w:szCs w:val="24"/>
                </w:rPr>
                <w:t xml:space="preserve"> prof. PhDr. Viera Bačová,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22" w:history="1">
              <w:r w:rsidR="006635B4" w:rsidRPr="00485EB1">
                <w:rPr>
                  <w:rFonts w:ascii="Times New Roman" w:hAnsi="Times New Roman" w:cs="Times New Roman"/>
                  <w:sz w:val="24"/>
                  <w:szCs w:val="24"/>
                </w:rPr>
                <w:t xml:space="preserve"> prof. PhDr. Imrich Ruisel,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Vedúci vedeckí pracovníci CSc., PhD.</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3" w:history="1">
              <w:r w:rsidR="006635B4" w:rsidRPr="00485EB1">
                <w:rPr>
                  <w:rFonts w:ascii="Times New Roman" w:hAnsi="Times New Roman" w:cs="Times New Roman"/>
                  <w:sz w:val="24"/>
                  <w:szCs w:val="24"/>
                </w:rPr>
                <w:t xml:space="preserve"> RNDr. Pavol Kárász,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Samostatní vedeckí pracovníci</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4" w:history="1">
              <w:r w:rsidR="006635B4" w:rsidRPr="00485EB1">
                <w:rPr>
                  <w:rFonts w:ascii="Times New Roman" w:hAnsi="Times New Roman" w:cs="Times New Roman"/>
                  <w:sz w:val="24"/>
                  <w:szCs w:val="24"/>
                </w:rPr>
                <w:t xml:space="preserve"> Ing. Daneš Brzica,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0.83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5" w:history="1">
              <w:r w:rsidR="006635B4" w:rsidRPr="00485EB1">
                <w:rPr>
                  <w:rFonts w:ascii="Times New Roman" w:hAnsi="Times New Roman" w:cs="Times New Roman"/>
                  <w:sz w:val="24"/>
                  <w:szCs w:val="24"/>
                </w:rPr>
                <w:t xml:space="preserve"> Ing. Elena Fifeková,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0.80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6" w:history="1">
              <w:r w:rsidR="006635B4" w:rsidRPr="00485EB1">
                <w:rPr>
                  <w:rFonts w:ascii="Times New Roman" w:hAnsi="Times New Roman" w:cs="Times New Roman"/>
                  <w:sz w:val="24"/>
                  <w:szCs w:val="24"/>
                </w:rPr>
                <w:t xml:space="preserve"> Mgr. Richard Filčák, PhD., MSc.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7" w:history="1">
              <w:r w:rsidR="006635B4" w:rsidRPr="00485EB1">
                <w:rPr>
                  <w:rFonts w:ascii="Times New Roman" w:hAnsi="Times New Roman" w:cs="Times New Roman"/>
                  <w:sz w:val="24"/>
                  <w:szCs w:val="24"/>
                </w:rPr>
                <w:t xml:space="preserve"> PhDr. Anna Hlaváčová,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8" w:history="1">
              <w:r w:rsidR="006635B4" w:rsidRPr="00485EB1">
                <w:rPr>
                  <w:rFonts w:ascii="Times New Roman" w:hAnsi="Times New Roman" w:cs="Times New Roman"/>
                  <w:sz w:val="24"/>
                  <w:szCs w:val="24"/>
                </w:rPr>
                <w:t xml:space="preserve"> Mgr. JUDr. Martina Lubyová,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29" w:history="1">
              <w:r w:rsidR="006635B4" w:rsidRPr="00485EB1">
                <w:rPr>
                  <w:rFonts w:ascii="Times New Roman" w:hAnsi="Times New Roman" w:cs="Times New Roman"/>
                  <w:sz w:val="24"/>
                  <w:szCs w:val="24"/>
                </w:rPr>
                <w:t xml:space="preserve"> Ing. Edita Nemcová,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30" w:history="1">
              <w:r w:rsidR="006635B4" w:rsidRPr="00485EB1">
                <w:rPr>
                  <w:rFonts w:ascii="Times New Roman" w:hAnsi="Times New Roman" w:cs="Times New Roman"/>
                  <w:sz w:val="24"/>
                  <w:szCs w:val="24"/>
                </w:rPr>
                <w:t xml:space="preserve"> Ing. Juraj Renčko,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0.20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1" w:history="1">
              <w:r w:rsidR="006635B4" w:rsidRPr="00485EB1">
                <w:rPr>
                  <w:rFonts w:ascii="Times New Roman" w:hAnsi="Times New Roman" w:cs="Times New Roman"/>
                  <w:sz w:val="24"/>
                  <w:szCs w:val="24"/>
                </w:rPr>
                <w:t xml:space="preserve"> RNDr. Branislav Šprocha,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0.80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2" w:history="1">
              <w:r w:rsidR="006635B4" w:rsidRPr="00485EB1">
                <w:rPr>
                  <w:rFonts w:ascii="Times New Roman" w:hAnsi="Times New Roman" w:cs="Times New Roman"/>
                  <w:sz w:val="24"/>
                  <w:szCs w:val="24"/>
                </w:rPr>
                <w:t xml:space="preserve"> PhDr. Ing. Marek Dobeš,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3" w:history="1">
              <w:r w:rsidR="006635B4" w:rsidRPr="00485EB1">
                <w:rPr>
                  <w:rFonts w:ascii="Times New Roman" w:hAnsi="Times New Roman" w:cs="Times New Roman"/>
                  <w:sz w:val="24"/>
                  <w:szCs w:val="24"/>
                </w:rPr>
                <w:t xml:space="preserve"> Mgr. Denisa Fedáková,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4" w:history="1">
              <w:r w:rsidR="006635B4" w:rsidRPr="00485EB1">
                <w:rPr>
                  <w:rFonts w:ascii="Times New Roman" w:hAnsi="Times New Roman" w:cs="Times New Roman"/>
                  <w:sz w:val="24"/>
                  <w:szCs w:val="24"/>
                </w:rPr>
                <w:t xml:space="preserve"> Doc. PhDr. Soňa Gabzdilová,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5" w:history="1">
              <w:r w:rsidR="006635B4" w:rsidRPr="00485EB1">
                <w:rPr>
                  <w:rFonts w:ascii="Times New Roman" w:hAnsi="Times New Roman" w:cs="Times New Roman"/>
                  <w:sz w:val="24"/>
                  <w:szCs w:val="24"/>
                </w:rPr>
                <w:t xml:space="preserve"> PaedDr. Marián Gajdoš,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6" w:history="1">
              <w:r w:rsidR="006635B4" w:rsidRPr="00485EB1">
                <w:rPr>
                  <w:rFonts w:ascii="Times New Roman" w:hAnsi="Times New Roman" w:cs="Times New Roman"/>
                  <w:sz w:val="24"/>
                  <w:szCs w:val="24"/>
                </w:rPr>
                <w:t xml:space="preserve"> PhDr. Mária Homišinová,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7" w:history="1">
              <w:r w:rsidR="006635B4" w:rsidRPr="00485EB1">
                <w:rPr>
                  <w:rFonts w:ascii="Times New Roman" w:hAnsi="Times New Roman" w:cs="Times New Roman"/>
                  <w:sz w:val="24"/>
                  <w:szCs w:val="24"/>
                </w:rPr>
                <w:t xml:space="preserve"> Mgr. Michal Kentoš,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8" w:history="1">
              <w:r w:rsidR="006635B4" w:rsidRPr="00485EB1">
                <w:rPr>
                  <w:rFonts w:ascii="Times New Roman" w:hAnsi="Times New Roman" w:cs="Times New Roman"/>
                  <w:sz w:val="24"/>
                  <w:szCs w:val="24"/>
                </w:rPr>
                <w:t xml:space="preserve"> PhDr. Stanislav Konečný,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39" w:history="1">
              <w:r w:rsidR="006635B4" w:rsidRPr="00485EB1">
                <w:rPr>
                  <w:rFonts w:ascii="Times New Roman" w:hAnsi="Times New Roman" w:cs="Times New Roman"/>
                  <w:sz w:val="24"/>
                  <w:szCs w:val="24"/>
                </w:rPr>
                <w:t xml:space="preserve"> doc. Mgr. Milan Olejník,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40" w:history="1">
              <w:r w:rsidR="006635B4" w:rsidRPr="00485EB1">
                <w:rPr>
                  <w:rFonts w:ascii="Times New Roman" w:hAnsi="Times New Roman" w:cs="Times New Roman"/>
                  <w:sz w:val="24"/>
                  <w:szCs w:val="24"/>
                </w:rPr>
                <w:t xml:space="preserve"> Mgr. Zlatica Sáposová,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41" w:history="1">
              <w:r w:rsidR="006635B4" w:rsidRPr="00485EB1">
                <w:rPr>
                  <w:rFonts w:ascii="Times New Roman" w:hAnsi="Times New Roman" w:cs="Times New Roman"/>
                  <w:sz w:val="24"/>
                  <w:szCs w:val="24"/>
                </w:rPr>
                <w:t xml:space="preserve"> Mgr. Lucia Adamovová,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0.83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42" w:history="1">
              <w:r w:rsidR="006635B4" w:rsidRPr="00485EB1">
                <w:rPr>
                  <w:rFonts w:ascii="Times New Roman" w:hAnsi="Times New Roman" w:cs="Times New Roman"/>
                  <w:sz w:val="24"/>
                  <w:szCs w:val="24"/>
                </w:rPr>
                <w:t xml:space="preserve"> Mgr. Jitka Gurňáková,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0.83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43" w:history="1">
              <w:r w:rsidR="006635B4" w:rsidRPr="00485EB1">
                <w:rPr>
                  <w:rFonts w:ascii="Times New Roman" w:hAnsi="Times New Roman" w:cs="Times New Roman"/>
                  <w:sz w:val="24"/>
                  <w:szCs w:val="24"/>
                </w:rPr>
                <w:t xml:space="preserve"> Doc. Mgr. Peter Halama,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21.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44" w:history="1">
              <w:r w:rsidR="006635B4" w:rsidRPr="00485EB1">
                <w:rPr>
                  <w:rFonts w:ascii="Times New Roman" w:hAnsi="Times New Roman" w:cs="Times New Roman"/>
                  <w:sz w:val="24"/>
                  <w:szCs w:val="24"/>
                </w:rPr>
                <w:t xml:space="preserve"> PhDr. Jana Kordačová,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45" w:history="1">
              <w:r w:rsidR="006635B4" w:rsidRPr="00485EB1">
                <w:rPr>
                  <w:rFonts w:ascii="Times New Roman" w:hAnsi="Times New Roman" w:cs="Times New Roman"/>
                  <w:sz w:val="24"/>
                  <w:szCs w:val="24"/>
                </w:rPr>
                <w:t xml:space="preserve"> PaedDr. Vladimíra Kurincová Čavojová,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46" w:history="1">
              <w:r w:rsidR="006635B4" w:rsidRPr="00485EB1">
                <w:rPr>
                  <w:rFonts w:ascii="Times New Roman" w:hAnsi="Times New Roman" w:cs="Times New Roman"/>
                  <w:sz w:val="24"/>
                  <w:szCs w:val="24"/>
                </w:rPr>
                <w:t xml:space="preserve"> PhDr. Ivan Sarmány-Schuller,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Vedeckí pracovníci</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47" w:history="1">
              <w:r w:rsidR="006635B4" w:rsidRPr="00485EB1">
                <w:rPr>
                  <w:rFonts w:ascii="Times New Roman" w:hAnsi="Times New Roman" w:cs="Times New Roman"/>
                  <w:sz w:val="24"/>
                  <w:szCs w:val="24"/>
                </w:rPr>
                <w:t xml:space="preserve"> Mgr. Pavol Baboš,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48" w:history="1">
              <w:r w:rsidR="006635B4" w:rsidRPr="00485EB1">
                <w:rPr>
                  <w:rFonts w:ascii="Times New Roman" w:hAnsi="Times New Roman" w:cs="Times New Roman"/>
                  <w:sz w:val="24"/>
                  <w:szCs w:val="24"/>
                </w:rPr>
                <w:t xml:space="preserve"> RNDr. Lívia Bíziková,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0.40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49" w:history="1">
              <w:r w:rsidR="006635B4" w:rsidRPr="00485EB1">
                <w:rPr>
                  <w:rFonts w:ascii="Times New Roman" w:hAnsi="Times New Roman" w:cs="Times New Roman"/>
                  <w:sz w:val="24"/>
                  <w:szCs w:val="24"/>
                </w:rPr>
                <w:t xml:space="preserve"> Ing. Nasťa Falťanová,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0.20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0" w:history="1">
              <w:r w:rsidR="006635B4" w:rsidRPr="00485EB1">
                <w:rPr>
                  <w:rFonts w:ascii="Times New Roman" w:hAnsi="Times New Roman" w:cs="Times New Roman"/>
                  <w:sz w:val="24"/>
                  <w:szCs w:val="24"/>
                </w:rPr>
                <w:t xml:space="preserve"> Ing. Richard Heriban,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1" w:history="1">
              <w:r w:rsidR="006635B4" w:rsidRPr="00485EB1">
                <w:rPr>
                  <w:rFonts w:ascii="Times New Roman" w:hAnsi="Times New Roman" w:cs="Times New Roman"/>
                  <w:sz w:val="24"/>
                  <w:szCs w:val="24"/>
                </w:rPr>
                <w:t xml:space="preserve"> Ing. Tomáš Jeck,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0.50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2" w:history="1">
              <w:r w:rsidR="006635B4" w:rsidRPr="00485EB1">
                <w:rPr>
                  <w:rFonts w:ascii="Times New Roman" w:hAnsi="Times New Roman" w:cs="Times New Roman"/>
                  <w:sz w:val="24"/>
                  <w:szCs w:val="24"/>
                </w:rPr>
                <w:t xml:space="preserve"> Ing. Eduard Nežinský,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0.80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3" w:history="1">
              <w:r w:rsidR="006635B4" w:rsidRPr="00485EB1">
                <w:rPr>
                  <w:rFonts w:ascii="Times New Roman" w:hAnsi="Times New Roman" w:cs="Times New Roman"/>
                  <w:sz w:val="24"/>
                  <w:szCs w:val="24"/>
                </w:rPr>
                <w:t xml:space="preserve"> Mgr. Martina Porubčinová,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0.20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4" w:history="1">
              <w:r w:rsidR="006635B4" w:rsidRPr="00485EB1">
                <w:rPr>
                  <w:rFonts w:ascii="Times New Roman" w:hAnsi="Times New Roman" w:cs="Times New Roman"/>
                  <w:sz w:val="24"/>
                  <w:szCs w:val="24"/>
                </w:rPr>
                <w:t xml:space="preserve"> prof. RNDr. Eva Rublíková,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5" w:history="1">
              <w:r w:rsidR="006635B4" w:rsidRPr="00485EB1">
                <w:rPr>
                  <w:rFonts w:ascii="Times New Roman" w:hAnsi="Times New Roman" w:cs="Times New Roman"/>
                  <w:sz w:val="24"/>
                  <w:szCs w:val="24"/>
                </w:rPr>
                <w:t xml:space="preserve"> Ing. Štefan Sabo,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56" w:history="1">
              <w:r w:rsidR="006635B4" w:rsidRPr="00485EB1">
                <w:rPr>
                  <w:rFonts w:ascii="Times New Roman" w:hAnsi="Times New Roman" w:cs="Times New Roman"/>
                  <w:sz w:val="24"/>
                  <w:szCs w:val="24"/>
                </w:rPr>
                <w:t xml:space="preserve"> Ing.Mgr. Peter Silanič,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0.10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57" w:history="1">
              <w:r w:rsidR="006635B4" w:rsidRPr="00485EB1">
                <w:rPr>
                  <w:rFonts w:ascii="Times New Roman" w:hAnsi="Times New Roman" w:cs="Times New Roman"/>
                  <w:sz w:val="24"/>
                  <w:szCs w:val="24"/>
                </w:rPr>
                <w:t xml:space="preserve"> Ing. Ivana Studená,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65</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0.91</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58" w:history="1">
              <w:r w:rsidR="006635B4" w:rsidRPr="00485EB1">
                <w:rPr>
                  <w:rFonts w:ascii="Times New Roman" w:hAnsi="Times New Roman" w:cs="Times New Roman"/>
                  <w:sz w:val="24"/>
                  <w:szCs w:val="24"/>
                </w:rPr>
                <w:t xml:space="preserve"> Mgr. Mária Ďurkovská,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59" w:history="1">
              <w:r w:rsidR="006635B4" w:rsidRPr="00485EB1">
                <w:rPr>
                  <w:rFonts w:ascii="Times New Roman" w:hAnsi="Times New Roman" w:cs="Times New Roman"/>
                  <w:sz w:val="24"/>
                  <w:szCs w:val="24"/>
                </w:rPr>
                <w:t xml:space="preserve"> PhDr. Eva Ballová Mikušková,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0" w:history="1">
              <w:r w:rsidR="006635B4" w:rsidRPr="00485EB1">
                <w:rPr>
                  <w:rFonts w:ascii="Times New Roman" w:hAnsi="Times New Roman" w:cs="Times New Roman"/>
                  <w:sz w:val="24"/>
                  <w:szCs w:val="24"/>
                </w:rPr>
                <w:t xml:space="preserve"> PhDr. Ivan Brezina,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1" w:history="1">
              <w:r w:rsidR="006635B4" w:rsidRPr="00485EB1">
                <w:rPr>
                  <w:rFonts w:ascii="Times New Roman" w:hAnsi="Times New Roman" w:cs="Times New Roman"/>
                  <w:sz w:val="24"/>
                  <w:szCs w:val="24"/>
                </w:rPr>
                <w:t xml:space="preserve"> Mgr. Lenka Čičmanová,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2" w:history="1">
              <w:r w:rsidR="006635B4" w:rsidRPr="00485EB1">
                <w:rPr>
                  <w:rFonts w:ascii="Times New Roman" w:hAnsi="Times New Roman" w:cs="Times New Roman"/>
                  <w:sz w:val="24"/>
                  <w:szCs w:val="24"/>
                </w:rPr>
                <w:t xml:space="preserve"> Mgr. Katarína Dudeková,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3" w:history="1">
              <w:r w:rsidR="006635B4" w:rsidRPr="00485EB1">
                <w:rPr>
                  <w:rFonts w:ascii="Times New Roman" w:hAnsi="Times New Roman" w:cs="Times New Roman"/>
                  <w:sz w:val="24"/>
                  <w:szCs w:val="24"/>
                </w:rPr>
                <w:t xml:space="preserve"> Ing. Mgr. Róbert Hanák,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4" w:history="1">
              <w:r w:rsidR="006635B4" w:rsidRPr="00485EB1">
                <w:rPr>
                  <w:rFonts w:ascii="Times New Roman" w:hAnsi="Times New Roman" w:cs="Times New Roman"/>
                  <w:sz w:val="24"/>
                  <w:szCs w:val="24"/>
                </w:rPr>
                <w:t xml:space="preserve"> Mgr. Mária Hatoková,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5" w:history="1">
              <w:r w:rsidR="006635B4" w:rsidRPr="00485EB1">
                <w:rPr>
                  <w:rFonts w:ascii="Times New Roman" w:hAnsi="Times New Roman" w:cs="Times New Roman"/>
                  <w:sz w:val="24"/>
                  <w:szCs w:val="24"/>
                </w:rPr>
                <w:t xml:space="preserve"> Mgr. Lenka Kostovičová,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6" w:history="1">
              <w:r w:rsidR="006635B4" w:rsidRPr="00485EB1">
                <w:rPr>
                  <w:rFonts w:ascii="Times New Roman" w:hAnsi="Times New Roman" w:cs="Times New Roman"/>
                  <w:sz w:val="24"/>
                  <w:szCs w:val="24"/>
                </w:rPr>
                <w:t xml:space="preserve"> PhDr. Radomír Masaryk,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0.50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7" w:history="1">
              <w:r w:rsidR="006635B4" w:rsidRPr="00485EB1">
                <w:rPr>
                  <w:rFonts w:ascii="Times New Roman" w:hAnsi="Times New Roman" w:cs="Times New Roman"/>
                  <w:sz w:val="24"/>
                  <w:szCs w:val="24"/>
                </w:rPr>
                <w:t xml:space="preserve"> Mgr. Lukáš Pitel,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68" w:history="1">
              <w:r w:rsidR="006635B4" w:rsidRPr="00485EB1">
                <w:rPr>
                  <w:rFonts w:ascii="Times New Roman" w:hAnsi="Times New Roman" w:cs="Times New Roman"/>
                  <w:sz w:val="24"/>
                  <w:szCs w:val="24"/>
                </w:rPr>
                <w:t xml:space="preserve"> Mgr. Mária Túnyiová,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Odborní pracovníci s VŠ vzdelaním</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69" w:history="1">
              <w:r w:rsidR="006635B4" w:rsidRPr="00485EB1">
                <w:rPr>
                  <w:rFonts w:ascii="Times New Roman" w:hAnsi="Times New Roman" w:cs="Times New Roman"/>
                  <w:sz w:val="24"/>
                  <w:szCs w:val="24"/>
                </w:rPr>
                <w:t xml:space="preserve"> RNDr Dušana Dokupilová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65</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0.65</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70" w:history="1">
              <w:r w:rsidR="006635B4" w:rsidRPr="00485EB1">
                <w:rPr>
                  <w:rFonts w:ascii="Times New Roman" w:hAnsi="Times New Roman" w:cs="Times New Roman"/>
                  <w:sz w:val="24"/>
                  <w:szCs w:val="24"/>
                </w:rPr>
                <w:t xml:space="preserve"> Ing. Ľubica Gajdošová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0.80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71" w:history="1">
              <w:r w:rsidR="006635B4" w:rsidRPr="00485EB1">
                <w:rPr>
                  <w:rFonts w:ascii="Times New Roman" w:hAnsi="Times New Roman" w:cs="Times New Roman"/>
                  <w:sz w:val="24"/>
                  <w:szCs w:val="24"/>
                </w:rPr>
                <w:t xml:space="preserve"> Ing. Martina Chrančoková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41</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72" w:history="1">
              <w:r w:rsidR="006635B4" w:rsidRPr="00485EB1">
                <w:rPr>
                  <w:rFonts w:ascii="Times New Roman" w:hAnsi="Times New Roman" w:cs="Times New Roman"/>
                  <w:sz w:val="24"/>
                  <w:szCs w:val="24"/>
                </w:rPr>
                <w:t xml:space="preserve"> Ing Katarína Karasová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0.40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lastRenderedPageBreak/>
              <w:t>5.</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73" w:history="1">
              <w:r w:rsidR="006635B4" w:rsidRPr="00485EB1">
                <w:rPr>
                  <w:rFonts w:ascii="Times New Roman" w:hAnsi="Times New Roman" w:cs="Times New Roman"/>
                  <w:sz w:val="24"/>
                  <w:szCs w:val="24"/>
                </w:rPr>
                <w:t xml:space="preserve"> Ing. Dagmar Livařová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74" w:history="1">
              <w:r w:rsidR="006635B4" w:rsidRPr="00485EB1">
                <w:rPr>
                  <w:rFonts w:ascii="Times New Roman" w:hAnsi="Times New Roman" w:cs="Times New Roman"/>
                  <w:sz w:val="24"/>
                  <w:szCs w:val="24"/>
                </w:rPr>
                <w:t xml:space="preserve"> Ing. Jana Smrčková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0.36</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75" w:history="1">
              <w:r w:rsidR="006635B4" w:rsidRPr="00485EB1">
                <w:rPr>
                  <w:rFonts w:ascii="Times New Roman" w:hAnsi="Times New Roman" w:cs="Times New Roman"/>
                  <w:sz w:val="24"/>
                  <w:szCs w:val="24"/>
                </w:rPr>
                <w:t xml:space="preserve"> Ing. Anna Kalistová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76" w:history="1">
              <w:r w:rsidR="006635B4" w:rsidRPr="00485EB1">
                <w:rPr>
                  <w:rFonts w:ascii="Times New Roman" w:hAnsi="Times New Roman" w:cs="Times New Roman"/>
                  <w:sz w:val="24"/>
                  <w:szCs w:val="24"/>
                </w:rPr>
                <w:t xml:space="preserve"> Mgr. Jana Bašnáková, MSc.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77" w:history="1">
              <w:r w:rsidR="006635B4" w:rsidRPr="00485EB1">
                <w:rPr>
                  <w:rFonts w:ascii="Times New Roman" w:hAnsi="Times New Roman" w:cs="Times New Roman"/>
                  <w:sz w:val="24"/>
                  <w:szCs w:val="24"/>
                </w:rPr>
                <w:t xml:space="preserve"> Mgr. Nelly Korcová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0.50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78" w:history="1">
              <w:r w:rsidR="006635B4" w:rsidRPr="00485EB1">
                <w:rPr>
                  <w:rFonts w:ascii="Times New Roman" w:hAnsi="Times New Roman" w:cs="Times New Roman"/>
                  <w:sz w:val="24"/>
                  <w:szCs w:val="24"/>
                </w:rPr>
                <w:t xml:space="preserve"> Mgr. Martin Majerník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60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0.60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79" w:history="1">
              <w:r w:rsidR="006635B4" w:rsidRPr="00485EB1">
                <w:rPr>
                  <w:rFonts w:ascii="Times New Roman" w:hAnsi="Times New Roman" w:cs="Times New Roman"/>
                  <w:sz w:val="24"/>
                  <w:szCs w:val="24"/>
                </w:rPr>
                <w:t xml:space="preserve"> Mgr. Ida Prokopčáková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B73943">
            <w:pPr>
              <w:widowControl w:val="0"/>
              <w:autoSpaceDE w:val="0"/>
              <w:autoSpaceDN w:val="0"/>
              <w:adjustRightInd w:val="0"/>
              <w:rPr>
                <w:rFonts w:ascii="Times New Roman" w:hAnsi="Times New Roman" w:cs="Times New Roman"/>
                <w:sz w:val="24"/>
                <w:szCs w:val="24"/>
              </w:rPr>
            </w:pPr>
            <w:hyperlink r:id="rId80" w:history="1">
              <w:r w:rsidR="006635B4" w:rsidRPr="00485EB1">
                <w:rPr>
                  <w:rFonts w:ascii="Times New Roman" w:hAnsi="Times New Roman" w:cs="Times New Roman"/>
                  <w:sz w:val="24"/>
                  <w:szCs w:val="24"/>
                </w:rPr>
                <w:t xml:space="preserve"> Mgr. Katarína Žiaková Košíková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6635B4"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Odborní pracovníci ÚSV</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81" w:history="1">
              <w:r w:rsidR="006635B4" w:rsidRPr="00485EB1">
                <w:rPr>
                  <w:rFonts w:ascii="Times New Roman" w:hAnsi="Times New Roman" w:cs="Times New Roman"/>
                  <w:sz w:val="24"/>
                  <w:szCs w:val="24"/>
                </w:rPr>
                <w:t xml:space="preserve"> Zuzana Haringová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6635B4"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635B4" w:rsidRPr="00485EB1" w:rsidRDefault="00040A0C" w:rsidP="0085279D">
            <w:pPr>
              <w:widowControl w:val="0"/>
              <w:autoSpaceDE w:val="0"/>
              <w:autoSpaceDN w:val="0"/>
              <w:adjustRightInd w:val="0"/>
              <w:spacing w:after="0" w:line="240" w:lineRule="auto"/>
              <w:rPr>
                <w:rFonts w:ascii="Times New Roman" w:hAnsi="Times New Roman" w:cs="Times New Roman"/>
                <w:sz w:val="24"/>
                <w:szCs w:val="24"/>
              </w:rPr>
            </w:pPr>
            <w:hyperlink r:id="rId82" w:history="1">
              <w:r w:rsidR="006635B4" w:rsidRPr="00485EB1">
                <w:rPr>
                  <w:rFonts w:ascii="Times New Roman" w:hAnsi="Times New Roman" w:cs="Times New Roman"/>
                  <w:sz w:val="24"/>
                  <w:szCs w:val="24"/>
                </w:rPr>
                <w:t xml:space="preserve"> Helga Mrenová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635B4" w:rsidRPr="00485EB1" w:rsidRDefault="006635B4"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83" w:history="1">
              <w:r w:rsidR="007A3BB9" w:rsidRPr="00485EB1">
                <w:rPr>
                  <w:rFonts w:ascii="Times New Roman" w:hAnsi="Times New Roman" w:cs="Times New Roman"/>
                  <w:sz w:val="24"/>
                  <w:szCs w:val="24"/>
                </w:rPr>
                <w:t xml:space="preserve"> Ingrid Pecháňová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84" w:history="1">
              <w:r w:rsidR="007A3BB9" w:rsidRPr="00485EB1">
                <w:rPr>
                  <w:rFonts w:ascii="Times New Roman" w:hAnsi="Times New Roman" w:cs="Times New Roman"/>
                  <w:sz w:val="24"/>
                  <w:szCs w:val="24"/>
                </w:rPr>
                <w:t xml:space="preserve"> Viera Kacvinská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85" w:history="1">
              <w:r w:rsidR="007A3BB9" w:rsidRPr="00485EB1">
                <w:rPr>
                  <w:rFonts w:ascii="Times New Roman" w:hAnsi="Times New Roman" w:cs="Times New Roman"/>
                  <w:sz w:val="24"/>
                  <w:szCs w:val="24"/>
                </w:rPr>
                <w:t xml:space="preserve"> Monika Nickelová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rPr>
                <w:rFonts w:ascii="Times New Roman" w:hAnsi="Times New Roman" w:cs="Times New Roman"/>
                <w:sz w:val="24"/>
                <w:szCs w:val="24"/>
              </w:rPr>
            </w:pPr>
            <w:hyperlink r:id="rId86" w:history="1">
              <w:r w:rsidR="007A3BB9" w:rsidRPr="00485EB1">
                <w:rPr>
                  <w:rFonts w:ascii="Times New Roman" w:hAnsi="Times New Roman" w:cs="Times New Roman"/>
                  <w:sz w:val="24"/>
                  <w:szCs w:val="24"/>
                </w:rPr>
                <w:t xml:space="preserve"> Katarína Hornáčková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1.00</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rPr>
                <w:rFonts w:ascii="Times New Roman" w:hAnsi="Times New Roman" w:cs="Times New Roman"/>
                <w:sz w:val="24"/>
                <w:szCs w:val="24"/>
              </w:rPr>
            </w:pPr>
            <w:hyperlink r:id="rId87" w:history="1">
              <w:r w:rsidR="007A3BB9" w:rsidRPr="00485EB1">
                <w:rPr>
                  <w:rFonts w:ascii="Times New Roman" w:hAnsi="Times New Roman" w:cs="Times New Roman"/>
                  <w:sz w:val="24"/>
                  <w:szCs w:val="24"/>
                </w:rPr>
                <w:t xml:space="preserve"> Mgr. Helena Mydlová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0.29</w:t>
            </w:r>
          </w:p>
        </w:tc>
      </w:tr>
      <w:tr w:rsidR="007A3BB9"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A3BB9" w:rsidRPr="00485EB1" w:rsidRDefault="007A3BB9"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Ostatní pracovníci</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88" w:history="1">
              <w:r w:rsidR="007A3BB9" w:rsidRPr="00485EB1">
                <w:rPr>
                  <w:rFonts w:ascii="Times New Roman" w:hAnsi="Times New Roman" w:cs="Times New Roman"/>
                  <w:sz w:val="24"/>
                  <w:szCs w:val="24"/>
                </w:rPr>
                <w:t xml:space="preserve"> Helga Mrenová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0.10</w:t>
            </w:r>
          </w:p>
        </w:tc>
      </w:tr>
      <w:tr w:rsidR="007A3BB9"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A3BB9" w:rsidRPr="00485EB1" w:rsidRDefault="00040A0C" w:rsidP="00B73943">
            <w:pPr>
              <w:widowControl w:val="0"/>
              <w:autoSpaceDE w:val="0"/>
              <w:autoSpaceDN w:val="0"/>
              <w:adjustRightInd w:val="0"/>
              <w:rPr>
                <w:rFonts w:ascii="Times New Roman" w:hAnsi="Times New Roman" w:cs="Times New Roman"/>
                <w:sz w:val="24"/>
                <w:szCs w:val="24"/>
              </w:rPr>
            </w:pPr>
            <w:hyperlink r:id="rId89" w:history="1">
              <w:r w:rsidR="007A3BB9" w:rsidRPr="00485EB1">
                <w:rPr>
                  <w:rFonts w:ascii="Times New Roman" w:hAnsi="Times New Roman" w:cs="Times New Roman"/>
                  <w:sz w:val="24"/>
                  <w:szCs w:val="24"/>
                </w:rPr>
                <w:t xml:space="preserve"> Pavlína Madarásová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16</w:t>
            </w:r>
          </w:p>
        </w:tc>
        <w:tc>
          <w:tcPr>
            <w:tcW w:w="2722" w:type="dxa"/>
            <w:tcBorders>
              <w:top w:val="single" w:sz="4" w:space="0" w:color="auto"/>
              <w:left w:val="single" w:sz="4" w:space="0" w:color="auto"/>
              <w:bottom w:val="single" w:sz="4" w:space="0" w:color="auto"/>
              <w:right w:val="single" w:sz="4" w:space="0" w:color="auto"/>
            </w:tcBorders>
            <w:vAlign w:val="center"/>
          </w:tcPr>
          <w:p w:rsidR="007A3BB9" w:rsidRPr="00485EB1" w:rsidRDefault="007A3BB9"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0.16</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Zoznam zamestnancov, ktorí odišli v priebehu roka</w:t>
      </w:r>
    </w:p>
    <w:tbl>
      <w:tblPr>
        <w:tblW w:w="9320" w:type="dxa"/>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F50992" w:rsidRPr="00485EB1">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Ročný prepočítaný úväzok</w:t>
            </w:r>
          </w:p>
        </w:tc>
      </w:tr>
      <w:tr w:rsidR="00F50992"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Samostatní vedeckí pracovníci</w:t>
            </w:r>
          </w:p>
        </w:tc>
      </w:tr>
      <w:tr w:rsidR="0019006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90" w:history="1">
              <w:r w:rsidR="00190061" w:rsidRPr="00485EB1">
                <w:rPr>
                  <w:rFonts w:ascii="Times New Roman" w:hAnsi="Times New Roman" w:cs="Times New Roman"/>
                  <w:sz w:val="24"/>
                  <w:szCs w:val="24"/>
                </w:rPr>
                <w:t xml:space="preserve"> Ing. Daneš Brzica,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31.12.2015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w:t>
            </w:r>
          </w:p>
        </w:tc>
      </w:tr>
      <w:tr w:rsidR="0019006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rPr>
                <w:rFonts w:ascii="Times New Roman" w:hAnsi="Times New Roman" w:cs="Times New Roman"/>
                <w:sz w:val="24"/>
                <w:szCs w:val="24"/>
              </w:rPr>
            </w:pPr>
            <w:hyperlink r:id="rId91" w:history="1">
              <w:r w:rsidR="00190061" w:rsidRPr="00485EB1">
                <w:rPr>
                  <w:rFonts w:ascii="Times New Roman" w:hAnsi="Times New Roman" w:cs="Times New Roman"/>
                  <w:sz w:val="24"/>
                  <w:szCs w:val="24"/>
                </w:rPr>
                <w:t xml:space="preserve"> Doc. Ing. Vladimír Baláž,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30.9.2015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0.12</w:t>
            </w:r>
          </w:p>
        </w:tc>
      </w:tr>
      <w:tr w:rsidR="00F50992"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Vedeckí pracovníci</w:t>
            </w:r>
          </w:p>
        </w:tc>
      </w:tr>
      <w:tr w:rsidR="0019006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92" w:history="1">
              <w:r w:rsidR="00190061" w:rsidRPr="00485EB1">
                <w:rPr>
                  <w:rFonts w:ascii="Times New Roman" w:hAnsi="Times New Roman" w:cs="Times New Roman"/>
                  <w:sz w:val="24"/>
                  <w:szCs w:val="24"/>
                </w:rPr>
                <w:t xml:space="preserve"> Ing. Viera Hajnovičová,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14.1.2015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0.20</w:t>
            </w:r>
          </w:p>
        </w:tc>
      </w:tr>
      <w:tr w:rsidR="00190061" w:rsidRPr="00485EB1">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190061" w:rsidRPr="00485EB1" w:rsidRDefault="0019006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Odborní pracovníci s VŠ vzdelaním</w:t>
            </w:r>
          </w:p>
        </w:tc>
      </w:tr>
      <w:tr w:rsidR="00190061" w:rsidRPr="00485EB1">
        <w:trPr>
          <w:trHeight w:val="445"/>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spacing w:after="0" w:line="240" w:lineRule="auto"/>
              <w:rPr>
                <w:rFonts w:ascii="Times New Roman" w:hAnsi="Times New Roman" w:cs="Times New Roman"/>
                <w:sz w:val="24"/>
                <w:szCs w:val="24"/>
              </w:rPr>
            </w:pPr>
            <w:hyperlink r:id="rId93" w:history="1">
              <w:r w:rsidR="00190061" w:rsidRPr="00485EB1">
                <w:rPr>
                  <w:rFonts w:ascii="Times New Roman" w:hAnsi="Times New Roman" w:cs="Times New Roman"/>
                  <w:sz w:val="24"/>
                  <w:szCs w:val="24"/>
                </w:rPr>
                <w:t xml:space="preserve"> Ing. Dominika Lakotová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31.8.2015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0.66</w:t>
            </w:r>
          </w:p>
        </w:tc>
      </w:tr>
      <w:tr w:rsidR="0019006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rPr>
                <w:rFonts w:ascii="Times New Roman" w:hAnsi="Times New Roman" w:cs="Times New Roman"/>
                <w:sz w:val="24"/>
                <w:szCs w:val="24"/>
              </w:rPr>
            </w:pPr>
            <w:hyperlink r:id="rId94" w:history="1">
              <w:r w:rsidR="00190061" w:rsidRPr="00485EB1">
                <w:rPr>
                  <w:rFonts w:ascii="Times New Roman" w:hAnsi="Times New Roman" w:cs="Times New Roman"/>
                  <w:sz w:val="24"/>
                  <w:szCs w:val="24"/>
                </w:rPr>
                <w:t xml:space="preserve"> PhDr. Emília Ficková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31.10.2015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0.54</w:t>
            </w:r>
          </w:p>
        </w:tc>
      </w:tr>
      <w:tr w:rsidR="00190061" w:rsidRPr="00485EB1" w:rsidTr="00970ED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rPr>
                <w:rFonts w:ascii="Times New Roman" w:hAnsi="Times New Roman" w:cs="Times New Roman"/>
                <w:sz w:val="24"/>
                <w:szCs w:val="24"/>
              </w:rPr>
            </w:pPr>
            <w:hyperlink r:id="rId95" w:history="1">
              <w:r w:rsidR="00190061" w:rsidRPr="00485EB1">
                <w:rPr>
                  <w:rFonts w:ascii="Times New Roman" w:hAnsi="Times New Roman" w:cs="Times New Roman"/>
                  <w:sz w:val="24"/>
                  <w:szCs w:val="24"/>
                </w:rPr>
                <w:t xml:space="preserve"> Mgr. Katarína Žiaková Košíková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31.12.2015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0,33</w:t>
            </w:r>
          </w:p>
        </w:tc>
      </w:tr>
      <w:tr w:rsidR="00970ED1" w:rsidRPr="00485EB1" w:rsidTr="00970ED1">
        <w:trPr>
          <w:trHeight w:val="397"/>
        </w:trPr>
        <w:tc>
          <w:tcPr>
            <w:tcW w:w="531" w:type="dxa"/>
            <w:tcBorders>
              <w:top w:val="single" w:sz="4" w:space="0" w:color="auto"/>
            </w:tcBorders>
            <w:vAlign w:val="center"/>
          </w:tcPr>
          <w:p w:rsidR="00970ED1" w:rsidRDefault="00970ED1" w:rsidP="0085279D">
            <w:pPr>
              <w:widowControl w:val="0"/>
              <w:autoSpaceDE w:val="0"/>
              <w:autoSpaceDN w:val="0"/>
              <w:adjustRightInd w:val="0"/>
              <w:spacing w:after="0" w:line="240" w:lineRule="auto"/>
              <w:jc w:val="center"/>
              <w:rPr>
                <w:rFonts w:ascii="Times New Roman" w:hAnsi="Times New Roman" w:cs="Times New Roman"/>
                <w:sz w:val="24"/>
                <w:szCs w:val="24"/>
              </w:rPr>
            </w:pPr>
          </w:p>
          <w:p w:rsidR="00970ED1" w:rsidRPr="00485EB1" w:rsidRDefault="00970ED1"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tcBorders>
            <w:vAlign w:val="center"/>
          </w:tcPr>
          <w:p w:rsidR="00970ED1" w:rsidRDefault="00970ED1" w:rsidP="00B73943">
            <w:pPr>
              <w:widowControl w:val="0"/>
              <w:autoSpaceDE w:val="0"/>
              <w:autoSpaceDN w:val="0"/>
              <w:adjustRightInd w:val="0"/>
            </w:pPr>
          </w:p>
        </w:tc>
        <w:tc>
          <w:tcPr>
            <w:tcW w:w="1701" w:type="dxa"/>
            <w:tcBorders>
              <w:top w:val="single" w:sz="4" w:space="0" w:color="auto"/>
            </w:tcBorders>
            <w:vAlign w:val="center"/>
          </w:tcPr>
          <w:p w:rsidR="00970ED1" w:rsidRPr="00485EB1" w:rsidRDefault="00970ED1" w:rsidP="00B73943">
            <w:pPr>
              <w:widowControl w:val="0"/>
              <w:autoSpaceDE w:val="0"/>
              <w:autoSpaceDN w:val="0"/>
              <w:adjustRightInd w:val="0"/>
              <w:jc w:val="center"/>
              <w:rPr>
                <w:rFonts w:ascii="Times New Roman" w:hAnsi="Times New Roman" w:cs="Times New Roman"/>
                <w:sz w:val="24"/>
                <w:szCs w:val="24"/>
              </w:rPr>
            </w:pPr>
          </w:p>
        </w:tc>
        <w:tc>
          <w:tcPr>
            <w:tcW w:w="2722" w:type="dxa"/>
            <w:tcBorders>
              <w:top w:val="single" w:sz="4" w:space="0" w:color="auto"/>
            </w:tcBorders>
            <w:vAlign w:val="center"/>
          </w:tcPr>
          <w:p w:rsidR="00970ED1" w:rsidRPr="00485EB1" w:rsidRDefault="00970ED1" w:rsidP="00B73943">
            <w:pPr>
              <w:widowControl w:val="0"/>
              <w:autoSpaceDE w:val="0"/>
              <w:autoSpaceDN w:val="0"/>
              <w:adjustRightInd w:val="0"/>
              <w:jc w:val="center"/>
              <w:rPr>
                <w:rFonts w:ascii="Times New Roman" w:hAnsi="Times New Roman" w:cs="Times New Roman"/>
                <w:sz w:val="24"/>
                <w:szCs w:val="24"/>
              </w:rPr>
            </w:pPr>
          </w:p>
        </w:tc>
      </w:tr>
      <w:tr w:rsidR="00190061" w:rsidRPr="00485EB1" w:rsidTr="00970ED1">
        <w:trPr>
          <w:trHeight w:val="397"/>
        </w:trPr>
        <w:tc>
          <w:tcPr>
            <w:tcW w:w="9320" w:type="dxa"/>
            <w:gridSpan w:val="4"/>
            <w:tcBorders>
              <w:left w:val="single" w:sz="4" w:space="0" w:color="auto"/>
              <w:bottom w:val="single" w:sz="4" w:space="0" w:color="auto"/>
              <w:right w:val="single" w:sz="4" w:space="0" w:color="auto"/>
            </w:tcBorders>
            <w:vAlign w:val="center"/>
          </w:tcPr>
          <w:p w:rsidR="00190061" w:rsidRPr="00485EB1" w:rsidRDefault="00F50992"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 </w:t>
            </w:r>
            <w:r w:rsidR="00190061" w:rsidRPr="00485EB1">
              <w:rPr>
                <w:rFonts w:ascii="Times New Roman" w:hAnsi="Times New Roman" w:cs="Times New Roman"/>
                <w:b/>
                <w:bCs/>
                <w:sz w:val="24"/>
                <w:szCs w:val="24"/>
              </w:rPr>
              <w:t>Odborní pracovníci ÚSV</w:t>
            </w:r>
          </w:p>
        </w:tc>
      </w:tr>
      <w:tr w:rsidR="0019006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A83306" w:rsidP="00B7394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0061" w:rsidRPr="00485EB1">
              <w:rPr>
                <w:rFonts w:ascii="Times New Roman" w:hAnsi="Times New Roman" w:cs="Times New Roman"/>
                <w:sz w:val="24"/>
                <w:szCs w:val="24"/>
              </w:rPr>
              <w:t>.</w:t>
            </w:r>
          </w:p>
        </w:tc>
        <w:tc>
          <w:tcPr>
            <w:tcW w:w="4366" w:type="dxa"/>
            <w:tcBorders>
              <w:top w:val="single" w:sz="4" w:space="0" w:color="auto"/>
              <w:left w:val="single" w:sz="4" w:space="0" w:color="auto"/>
              <w:bottom w:val="single" w:sz="4" w:space="0" w:color="auto"/>
              <w:right w:val="single" w:sz="4" w:space="0" w:color="auto"/>
            </w:tcBorders>
            <w:vAlign w:val="center"/>
          </w:tcPr>
          <w:p w:rsidR="00190061" w:rsidRPr="00485EB1" w:rsidRDefault="00040A0C" w:rsidP="00B73943">
            <w:pPr>
              <w:widowControl w:val="0"/>
              <w:autoSpaceDE w:val="0"/>
              <w:autoSpaceDN w:val="0"/>
              <w:adjustRightInd w:val="0"/>
              <w:rPr>
                <w:rFonts w:ascii="Times New Roman" w:hAnsi="Times New Roman" w:cs="Times New Roman"/>
                <w:sz w:val="24"/>
                <w:szCs w:val="24"/>
              </w:rPr>
            </w:pPr>
            <w:hyperlink r:id="rId96" w:history="1">
              <w:r w:rsidR="00190061" w:rsidRPr="00485EB1">
                <w:rPr>
                  <w:rFonts w:ascii="Times New Roman" w:hAnsi="Times New Roman" w:cs="Times New Roman"/>
                  <w:sz w:val="24"/>
                  <w:szCs w:val="24"/>
                </w:rPr>
                <w:t xml:space="preserve"> Slavomíra Putyrová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31.3.2015</w:t>
            </w:r>
          </w:p>
        </w:tc>
        <w:tc>
          <w:tcPr>
            <w:tcW w:w="272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B73943">
            <w:pPr>
              <w:widowControl w:val="0"/>
              <w:autoSpaceDE w:val="0"/>
              <w:autoSpaceDN w:val="0"/>
              <w:adjustRightInd w:val="0"/>
              <w:jc w:val="center"/>
              <w:rPr>
                <w:rFonts w:ascii="Times New Roman" w:hAnsi="Times New Roman" w:cs="Times New Roman"/>
                <w:sz w:val="24"/>
                <w:szCs w:val="24"/>
              </w:rPr>
            </w:pPr>
            <w:r w:rsidRPr="00485EB1">
              <w:rPr>
                <w:rFonts w:ascii="Times New Roman" w:hAnsi="Times New Roman" w:cs="Times New Roman"/>
                <w:sz w:val="24"/>
                <w:szCs w:val="24"/>
              </w:rPr>
              <w:t>0.25</w:t>
            </w:r>
          </w:p>
        </w:tc>
      </w:tr>
    </w:tbl>
    <w:p w:rsidR="00970ED1" w:rsidRDefault="00970ED1" w:rsidP="00F50992">
      <w:pPr>
        <w:widowControl w:val="0"/>
        <w:autoSpaceDE w:val="0"/>
        <w:autoSpaceDN w:val="0"/>
        <w:adjustRightInd w:val="0"/>
        <w:spacing w:after="0" w:line="240" w:lineRule="auto"/>
        <w:rPr>
          <w:rFonts w:ascii="Times New Roman" w:hAnsi="Times New Roman" w:cs="Times New Roman"/>
          <w:sz w:val="24"/>
          <w:szCs w:val="24"/>
        </w:rPr>
      </w:pPr>
    </w:p>
    <w:p w:rsidR="00F50992"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br/>
      </w:r>
      <w:r w:rsidRPr="00485EB1">
        <w:rPr>
          <w:rFonts w:ascii="Times New Roman" w:hAnsi="Times New Roman" w:cs="Times New Roman"/>
          <w:b/>
          <w:bCs/>
          <w:sz w:val="24"/>
          <w:szCs w:val="24"/>
        </w:rPr>
        <w:t>Zoznam doktorandov</w:t>
      </w:r>
    </w:p>
    <w:p w:rsidR="00970ED1" w:rsidRPr="00485EB1" w:rsidRDefault="00970ED1" w:rsidP="00F50992">
      <w:pPr>
        <w:widowControl w:val="0"/>
        <w:autoSpaceDE w:val="0"/>
        <w:autoSpaceDN w:val="0"/>
        <w:adjustRightInd w:val="0"/>
        <w:spacing w:after="0" w:line="240" w:lineRule="auto"/>
        <w:rPr>
          <w:rFonts w:ascii="Times New Roman" w:hAnsi="Times New Roman" w:cs="Times New Roman"/>
          <w:sz w:val="24"/>
          <w:szCs w:val="24"/>
        </w:rPr>
      </w:pPr>
    </w:p>
    <w:tbl>
      <w:tblPr>
        <w:tblW w:w="9319" w:type="dxa"/>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F50992" w:rsidRPr="00485EB1">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Študijný odbor</w:t>
            </w:r>
          </w:p>
        </w:tc>
      </w:tr>
      <w:tr w:rsidR="00F50992" w:rsidRPr="00485EB1">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50992" w:rsidRDefault="00F50992" w:rsidP="0085279D">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Interní doktorandi hradení z prostriedkov SAV</w:t>
            </w:r>
          </w:p>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Ing. Svetlana Dobrovičová</w:t>
            </w:r>
          </w:p>
        </w:tc>
        <w:tc>
          <w:tcPr>
            <w:tcW w:w="238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5.1.2 priestorové plánovanie</w:t>
            </w:r>
          </w:p>
        </w:tc>
      </w:tr>
      <w:tr w:rsidR="00F50992"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Ing. Martina Chrančoková</w:t>
            </w:r>
          </w:p>
        </w:tc>
        <w:tc>
          <w:tcPr>
            <w:tcW w:w="2381"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F50992" w:rsidRPr="00485EB1" w:rsidRDefault="00F50992"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5.1.2 priestorové plánovanie</w:t>
            </w:r>
          </w:p>
        </w:tc>
      </w:tr>
      <w:tr w:rsidR="0019006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Ing. Dominika Lakotová</w:t>
            </w:r>
          </w:p>
        </w:tc>
        <w:tc>
          <w:tcPr>
            <w:tcW w:w="2381"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190061" w:rsidRPr="00485EB1" w:rsidRDefault="0019006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5.1.2 priestorové plánovanie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Ing. Katarína Karasová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5.1.2 priestorové plánovanie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5</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Marianna Bobková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2.1.9 slovenské dejiny</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6</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Ondrej Ficeri</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2.1.9 slovenské dejiny</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7</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Martin Furmanik</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2.1.9 slovenské dejiny</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8</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Lucia Ištoňová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9</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Klára Kohoutová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2.1.9 slovenské dejiny</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10</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Miroslava Kopaničáková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1</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Radka Lipovská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2</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Mgr. Lucia  Poláková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 xml:space="preserve"> 2.1.9 slovenské dejiny</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3</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Mgr. Matúš Grežo</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970ED1">
            <w:pPr>
              <w:widowControl w:val="0"/>
              <w:autoSpaceDE w:val="0"/>
              <w:autoSpaceDN w:val="0"/>
              <w:adjustRightInd w:val="0"/>
              <w:rPr>
                <w:rFonts w:ascii="Times New Roman" w:hAnsi="Times New Roman" w:cs="Times New Roman"/>
                <w:sz w:val="20"/>
                <w:szCs w:val="20"/>
              </w:rPr>
            </w:pPr>
            <w:r w:rsidRPr="00970ED1">
              <w:rPr>
                <w:rFonts w:ascii="Times New Roman" w:hAnsi="Times New Roman" w:cs="Times New Roman"/>
                <w:sz w:val="20"/>
                <w:szCs w:val="20"/>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4</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Marek Jurkovič</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970ED1">
            <w:pPr>
              <w:widowControl w:val="0"/>
              <w:autoSpaceDE w:val="0"/>
              <w:autoSpaceDN w:val="0"/>
              <w:adjustRightInd w:val="0"/>
              <w:spacing w:line="240" w:lineRule="auto"/>
              <w:rPr>
                <w:rFonts w:ascii="Times New Roman" w:hAnsi="Times New Roman" w:cs="Times New Roman"/>
                <w:sz w:val="20"/>
                <w:szCs w:val="20"/>
              </w:rPr>
            </w:pPr>
            <w:r w:rsidRPr="00970ED1">
              <w:rPr>
                <w:rFonts w:ascii="Times New Roman" w:hAnsi="Times New Roman" w:cs="Times New Roman"/>
                <w:sz w:val="20"/>
                <w:szCs w:val="20"/>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5</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Matúš Konečný</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970ED1">
            <w:pPr>
              <w:widowControl w:val="0"/>
              <w:autoSpaceDE w:val="0"/>
              <w:autoSpaceDN w:val="0"/>
              <w:adjustRightInd w:val="0"/>
              <w:spacing w:line="240" w:lineRule="auto"/>
              <w:rPr>
                <w:rFonts w:ascii="Times New Roman" w:hAnsi="Times New Roman" w:cs="Times New Roman"/>
                <w:sz w:val="20"/>
                <w:szCs w:val="20"/>
              </w:rPr>
            </w:pPr>
            <w:r w:rsidRPr="00970ED1">
              <w:rPr>
                <w:rFonts w:ascii="Times New Roman" w:hAnsi="Times New Roman" w:cs="Times New Roman"/>
                <w:sz w:val="20"/>
                <w:szCs w:val="20"/>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6</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Robert Krause</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970ED1">
            <w:pPr>
              <w:widowControl w:val="0"/>
              <w:autoSpaceDE w:val="0"/>
              <w:autoSpaceDN w:val="0"/>
              <w:adjustRightInd w:val="0"/>
              <w:spacing w:line="240" w:lineRule="auto"/>
              <w:rPr>
                <w:rFonts w:ascii="Times New Roman" w:hAnsi="Times New Roman" w:cs="Times New Roman"/>
                <w:sz w:val="20"/>
                <w:szCs w:val="20"/>
              </w:rPr>
            </w:pPr>
            <w:r w:rsidRPr="00970ED1">
              <w:rPr>
                <w:rFonts w:ascii="Times New Roman" w:hAnsi="Times New Roman" w:cs="Times New Roman"/>
                <w:sz w:val="20"/>
                <w:szCs w:val="20"/>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w:t>
            </w:r>
            <w:r>
              <w:rPr>
                <w:rFonts w:ascii="Times New Roman" w:hAnsi="Times New Roman" w:cs="Times New Roman"/>
                <w:sz w:val="24"/>
                <w:szCs w:val="24"/>
              </w:rPr>
              <w:t>7</w:t>
            </w:r>
            <w:r w:rsidRPr="00485EB1">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Martin Sedlár</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970ED1">
            <w:pPr>
              <w:widowControl w:val="0"/>
              <w:autoSpaceDE w:val="0"/>
              <w:autoSpaceDN w:val="0"/>
              <w:adjustRightInd w:val="0"/>
              <w:spacing w:line="240" w:lineRule="auto"/>
              <w:rPr>
                <w:rFonts w:ascii="Times New Roman" w:hAnsi="Times New Roman" w:cs="Times New Roman"/>
                <w:sz w:val="20"/>
                <w:szCs w:val="20"/>
              </w:rPr>
            </w:pPr>
            <w:r w:rsidRPr="00970ED1">
              <w:rPr>
                <w:rFonts w:ascii="Times New Roman" w:hAnsi="Times New Roman" w:cs="Times New Roman"/>
                <w:sz w:val="20"/>
                <w:szCs w:val="20"/>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970ED1">
            <w:pPr>
              <w:widowControl w:val="0"/>
              <w:autoSpaceDE w:val="0"/>
              <w:autoSpaceDN w:val="0"/>
              <w:adjustRightInd w:val="0"/>
              <w:spacing w:line="240" w:lineRule="auto"/>
              <w:rPr>
                <w:rFonts w:ascii="Times New Roman" w:hAnsi="Times New Roman" w:cs="Times New Roman"/>
                <w:sz w:val="24"/>
                <w:szCs w:val="24"/>
              </w:rPr>
            </w:pPr>
            <w:r w:rsidRPr="00485EB1">
              <w:rPr>
                <w:rFonts w:ascii="Times New Roman" w:hAnsi="Times New Roman" w:cs="Times New Roman"/>
                <w:sz w:val="24"/>
                <w:szCs w:val="24"/>
              </w:rPr>
              <w:t xml:space="preserve"> 3.1.13 sociálna psychológia a psychológia práce</w:t>
            </w:r>
          </w:p>
        </w:tc>
      </w:tr>
      <w:tr w:rsidR="00970ED1" w:rsidRPr="00485EB1">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b/>
                <w:bCs/>
                <w:sz w:val="24"/>
                <w:szCs w:val="24"/>
              </w:rPr>
              <w:t>Interní doktorandi hradení z iných zdrojov</w:t>
            </w:r>
          </w:p>
        </w:tc>
      </w:tr>
      <w:tr w:rsidR="00970ED1" w:rsidRPr="00485EB1">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i/>
                <w:iCs/>
                <w:sz w:val="24"/>
                <w:szCs w:val="24"/>
              </w:rPr>
              <w:t>organizácia nemá interných doktorandov hradených z iných zdrojov</w:t>
            </w:r>
          </w:p>
        </w:tc>
      </w:tr>
      <w:tr w:rsidR="00970ED1" w:rsidRPr="00485EB1">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 </w:t>
            </w:r>
            <w:r w:rsidRPr="00485EB1">
              <w:rPr>
                <w:rFonts w:ascii="Times New Roman" w:hAnsi="Times New Roman" w:cs="Times New Roman"/>
                <w:b/>
                <w:bCs/>
                <w:sz w:val="24"/>
                <w:szCs w:val="24"/>
              </w:rPr>
              <w:t>Externí doktorandi</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RNDr. Dušana Dokupilová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970ED1">
              <w:rPr>
                <w:rFonts w:ascii="Times New Roman" w:hAnsi="Times New Roman" w:cs="Times New Roman"/>
                <w:sz w:val="24"/>
                <w:szCs w:val="24"/>
              </w:rPr>
              <w:t xml:space="preserve"> 5.1.2 priestorové plánovanie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Milan Chrenko</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970ED1">
              <w:rPr>
                <w:rFonts w:ascii="Times New Roman" w:hAnsi="Times New Roman" w:cs="Times New Roman"/>
                <w:sz w:val="24"/>
                <w:szCs w:val="24"/>
              </w:rPr>
              <w:t xml:space="preserve"> 5.1.2 priestorové plánovanie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Zuzana Polačkova</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970ED1">
              <w:rPr>
                <w:rFonts w:ascii="Times New Roman" w:hAnsi="Times New Roman" w:cs="Times New Roman"/>
                <w:sz w:val="24"/>
                <w:szCs w:val="24"/>
              </w:rPr>
              <w:t xml:space="preserve"> 5.1.2 priestorové plánovanie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Ondrej Ivan</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970ED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Marianna Kollárová</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970ED1">
              <w:rPr>
                <w:rFonts w:ascii="Times New Roman" w:hAnsi="Times New Roman" w:cs="Times New Roman"/>
                <w:sz w:val="24"/>
                <w:szCs w:val="24"/>
              </w:rPr>
              <w:t xml:space="preserve"> 3.1.13 sociálna psychológia a psychológia práce</w:t>
            </w:r>
          </w:p>
        </w:tc>
      </w:tr>
      <w:tr w:rsidR="00970ED1" w:rsidRPr="00485EB1">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Mgr. Martin Kráľ</w:t>
            </w:r>
          </w:p>
        </w:tc>
        <w:tc>
          <w:tcPr>
            <w:tcW w:w="2381" w:type="dxa"/>
            <w:tcBorders>
              <w:top w:val="single" w:sz="4" w:space="0" w:color="auto"/>
              <w:left w:val="single" w:sz="4" w:space="0" w:color="auto"/>
              <w:bottom w:val="single" w:sz="4" w:space="0" w:color="auto"/>
              <w:right w:val="single" w:sz="4" w:space="0" w:color="auto"/>
            </w:tcBorders>
            <w:vAlign w:val="center"/>
          </w:tcPr>
          <w:p w:rsidR="00970ED1" w:rsidRPr="00485EB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970ED1" w:rsidRPr="00970ED1" w:rsidRDefault="00970ED1" w:rsidP="00B73943">
            <w:pPr>
              <w:widowControl w:val="0"/>
              <w:autoSpaceDE w:val="0"/>
              <w:autoSpaceDN w:val="0"/>
              <w:adjustRightInd w:val="0"/>
              <w:spacing w:after="0" w:line="240" w:lineRule="auto"/>
              <w:rPr>
                <w:rFonts w:ascii="Times New Roman" w:hAnsi="Times New Roman" w:cs="Times New Roman"/>
                <w:sz w:val="24"/>
                <w:szCs w:val="24"/>
              </w:rPr>
            </w:pPr>
            <w:r w:rsidRPr="00970ED1">
              <w:rPr>
                <w:rFonts w:ascii="Times New Roman" w:hAnsi="Times New Roman" w:cs="Times New Roman"/>
                <w:sz w:val="24"/>
                <w:szCs w:val="24"/>
              </w:rPr>
              <w:t xml:space="preserve"> 3.1.13 sociálna psychológia a psychológia práce</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ype="page"/>
      </w:r>
      <w:bookmarkStart w:id="17" w:name="annexe2"/>
      <w:bookmarkEnd w:id="17"/>
      <w:r w:rsidRPr="00485EB1">
        <w:rPr>
          <w:rFonts w:ascii="Times New Roman" w:hAnsi="Times New Roman" w:cs="Times New Roman"/>
          <w:b/>
          <w:bCs/>
          <w:i/>
          <w:iCs/>
          <w:sz w:val="24"/>
          <w:szCs w:val="24"/>
        </w:rPr>
        <w:lastRenderedPageBreak/>
        <w:t>Príloha B</w:t>
      </w:r>
    </w:p>
    <w:p w:rsidR="00F50992" w:rsidRPr="005E7F78" w:rsidRDefault="00F50992" w:rsidP="00F50992">
      <w:pPr>
        <w:widowControl w:val="0"/>
        <w:autoSpaceDE w:val="0"/>
        <w:autoSpaceDN w:val="0"/>
        <w:adjustRightInd w:val="0"/>
        <w:spacing w:after="0" w:line="240" w:lineRule="auto"/>
        <w:rPr>
          <w:rFonts w:ascii="Times New Roman" w:hAnsi="Times New Roman" w:cs="Times New Roman"/>
          <w:sz w:val="28"/>
          <w:szCs w:val="28"/>
        </w:rPr>
      </w:pPr>
      <w:r w:rsidRPr="005E7F78">
        <w:rPr>
          <w:rFonts w:ascii="Times New Roman" w:hAnsi="Times New Roman" w:cs="Times New Roman"/>
          <w:b/>
          <w:bCs/>
          <w:sz w:val="28"/>
          <w:szCs w:val="28"/>
        </w:rPr>
        <w:t>Projekty riešené v organizácii</w:t>
      </w:r>
      <w:r w:rsidRPr="005E7F78">
        <w:rPr>
          <w:rFonts w:ascii="Times New Roman" w:hAnsi="Times New Roman" w:cs="Times New Roman"/>
          <w:sz w:val="28"/>
          <w:szCs w:val="28"/>
        </w:rPr>
        <w:t xml:space="preserve"> </w:t>
      </w:r>
      <w:r w:rsidRPr="005E7F78">
        <w:rPr>
          <w:rFonts w:ascii="Times New Roman" w:hAnsi="Times New Roman" w:cs="Times New Roman"/>
          <w:sz w:val="28"/>
          <w:szCs w:val="28"/>
        </w:rPr>
        <w:br/>
      </w:r>
    </w:p>
    <w:p w:rsidR="00F50992"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Medzinárodné projekty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E7F78" w:rsidRDefault="005E7F78" w:rsidP="00F50992">
      <w:pPr>
        <w:widowControl w:val="0"/>
        <w:autoSpaceDE w:val="0"/>
        <w:autoSpaceDN w:val="0"/>
        <w:adjustRightInd w:val="0"/>
        <w:spacing w:after="0" w:line="240" w:lineRule="auto"/>
        <w:rPr>
          <w:rFonts w:ascii="Times New Roman" w:hAnsi="Times New Roman" w:cs="Times New Roman"/>
          <w:sz w:val="16"/>
          <w:szCs w:val="16"/>
        </w:rPr>
      </w:pPr>
    </w:p>
    <w:p w:rsidR="005E7F78" w:rsidRPr="005E7F78" w:rsidRDefault="005E7F78" w:rsidP="00F50992">
      <w:pPr>
        <w:widowControl w:val="0"/>
        <w:autoSpaceDE w:val="0"/>
        <w:autoSpaceDN w:val="0"/>
        <w:adjustRightInd w:val="0"/>
        <w:spacing w:after="0" w:line="240" w:lineRule="auto"/>
        <w:rPr>
          <w:rFonts w:ascii="Times New Roman" w:hAnsi="Times New Roman" w:cs="Times New Roman"/>
          <w:sz w:val="16"/>
          <w:szCs w:val="16"/>
        </w:rPr>
      </w:pPr>
    </w:p>
    <w:p w:rsidR="00F50992" w:rsidRDefault="006C4894"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6"/>
          <w:szCs w:val="26"/>
        </w:rPr>
        <w:t>Programy: 7. a 8</w:t>
      </w:r>
      <w:r w:rsidR="00F50992" w:rsidRPr="00485EB1">
        <w:rPr>
          <w:rFonts w:ascii="Times New Roman" w:hAnsi="Times New Roman" w:cs="Times New Roman"/>
          <w:b/>
          <w:bCs/>
          <w:sz w:val="26"/>
          <w:szCs w:val="26"/>
        </w:rPr>
        <w:t>RP</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p w:rsidR="005E7F78" w:rsidRDefault="005E7F78" w:rsidP="00F50992">
      <w:pPr>
        <w:widowControl w:val="0"/>
        <w:autoSpaceDE w:val="0"/>
        <w:autoSpaceDN w:val="0"/>
        <w:adjustRightInd w:val="0"/>
        <w:spacing w:after="0" w:line="240" w:lineRule="auto"/>
        <w:rPr>
          <w:rFonts w:ascii="Times New Roman" w:hAnsi="Times New Roman" w:cs="Times New Roman"/>
          <w:sz w:val="16"/>
          <w:szCs w:val="16"/>
        </w:rPr>
      </w:pPr>
    </w:p>
    <w:p w:rsidR="005E7F78" w:rsidRPr="005E7F78" w:rsidRDefault="005E7F78" w:rsidP="00F50992">
      <w:pPr>
        <w:widowControl w:val="0"/>
        <w:autoSpaceDE w:val="0"/>
        <w:autoSpaceDN w:val="0"/>
        <w:adjustRightInd w:val="0"/>
        <w:spacing w:after="0" w:line="240" w:lineRule="auto"/>
        <w:rPr>
          <w:rFonts w:ascii="Times New Roman" w:hAnsi="Times New Roman" w:cs="Times New Roman"/>
          <w:sz w:val="16"/>
          <w:szCs w:val="16"/>
        </w:rPr>
      </w:pPr>
    </w:p>
    <w:p w:rsidR="00F50992" w:rsidRPr="005E7F78" w:rsidRDefault="00F50992" w:rsidP="00F50992">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1.) Mobilita mladých : maximalizácia príležitostí pre jednotlivcov, trhy práce a regióny v Európe</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(Youth Mobility: maximizing opportunities for individuals, labour markets and regions in Europe)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Vladimír Baláž</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1.9.2014 / 31.12.2017</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SEP-210167211</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nie</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Profesor Armando Montanari</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10  - Nemecko: 1, Španielsko: 1, Veľká Británia: 2, Írsko: 1, Taliansko: 2, Litva: 1, Rumunsko: 1, Slovensko: 0, Švédsko: 1</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6C489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8</w:t>
            </w:r>
            <w:r w:rsidR="00F50992" w:rsidRPr="00485EB1">
              <w:rPr>
                <w:rFonts w:ascii="Times New Roman" w:hAnsi="Times New Roman" w:cs="Times New Roman"/>
                <w:sz w:val="24"/>
                <w:szCs w:val="24"/>
              </w:rPr>
              <w:t xml:space="preserve">RP: 28185 € </w:t>
            </w:r>
            <w:r w:rsidR="00F50992" w:rsidRPr="00485EB1">
              <w:rPr>
                <w:rFonts w:ascii="Times New Roman" w:hAnsi="Times New Roman" w:cs="Times New Roman"/>
                <w:sz w:val="24"/>
                <w:szCs w:val="24"/>
              </w:rPr>
              <w:br/>
              <w:t xml:space="preserve">Podpora medzinárodnej spolupráce z národných zdrojov: 3333 €          </w:t>
            </w:r>
          </w:p>
        </w:tc>
      </w:tr>
    </w:tbl>
    <w:p w:rsidR="005E7F78"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Slovenský projektový tím sa v roku 2015 sústredil na nasledovné aktivity: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1 Príprava záväzných projektových výstupov (deliverables):  </w:t>
      </w:r>
      <w:r w:rsidRPr="00485EB1">
        <w:rPr>
          <w:rFonts w:ascii="Times New Roman" w:hAnsi="Times New Roman" w:cs="Times New Roman"/>
          <w:sz w:val="24"/>
          <w:szCs w:val="24"/>
        </w:rPr>
        <w:br/>
        <w:t xml:space="preserve">D5 – vypracovanie metodológie pre experimentálne výskumné metódy </w:t>
      </w:r>
      <w:r w:rsidRPr="00485EB1">
        <w:rPr>
          <w:rFonts w:ascii="Times New Roman" w:hAnsi="Times New Roman" w:cs="Times New Roman"/>
          <w:sz w:val="24"/>
          <w:szCs w:val="24"/>
        </w:rPr>
        <w:br/>
        <w:t xml:space="preserve">D6 – príprava softvéru pre experimentálne výskumné metódy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2 Vedecké výstupy:  </w:t>
      </w:r>
    </w:p>
    <w:p w:rsidR="005E7F78"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 xml:space="preserve">Vypracovanie článku pre karentovaný zahraničný časopis. Článok bol akceptovaný na publikovanie v časopise Population, Place and Space:  </w:t>
      </w:r>
      <w:r w:rsidRPr="00485EB1">
        <w:rPr>
          <w:rFonts w:ascii="Times New Roman" w:hAnsi="Times New Roman" w:cs="Times New Roman"/>
          <w:sz w:val="24"/>
          <w:szCs w:val="24"/>
        </w:rPr>
        <w:br/>
        <w:t xml:space="preserve">Experimental Research Methods in Migration: From Natural to True Experiments Population, Place and Space, DOI: 10.1002/psp.1974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3 Popularizačné výstupy a rozširovanie výsledkov výskumu  </w:t>
      </w:r>
      <w:r w:rsidRPr="00485EB1">
        <w:rPr>
          <w:rFonts w:ascii="Times New Roman" w:hAnsi="Times New Roman" w:cs="Times New Roman"/>
          <w:sz w:val="24"/>
          <w:szCs w:val="24"/>
        </w:rPr>
        <w:br/>
        <w:t xml:space="preserve">Bolo publikovaných niekoľko článkov v slovenských médiách: </w:t>
      </w:r>
      <w:r w:rsidRPr="00485EB1">
        <w:rPr>
          <w:rFonts w:ascii="Times New Roman" w:hAnsi="Times New Roman" w:cs="Times New Roman"/>
          <w:sz w:val="24"/>
          <w:szCs w:val="24"/>
        </w:rPr>
        <w:br/>
        <w:t xml:space="preserve">•BALÁŽ, Vladimír, 2015: Čo potrebujeme vedieť o emigrácii In SME Daily, 30.3. 2015, Vol 23, no. 74, p. 11. ISSN 1335-440X </w:t>
      </w:r>
      <w:r w:rsidRPr="00485EB1">
        <w:rPr>
          <w:rFonts w:ascii="Times New Roman" w:hAnsi="Times New Roman" w:cs="Times New Roman"/>
          <w:sz w:val="24"/>
          <w:szCs w:val="24"/>
        </w:rPr>
        <w:br/>
        <w:t xml:space="preserve">•BALÁŽ, Vladimír, 2015: Imigranti prídu, aby nám pomohli In SME Daily, 23.5. 2015, Vol 23,no 117, p. 11. ISSN 1335-440X.  </w:t>
      </w:r>
      <w:r w:rsidRPr="00485EB1">
        <w:rPr>
          <w:rFonts w:ascii="Times New Roman" w:hAnsi="Times New Roman" w:cs="Times New Roman"/>
          <w:sz w:val="24"/>
          <w:szCs w:val="24"/>
        </w:rPr>
        <w:br/>
        <w:t xml:space="preserve">•BALÁŽ, Vladimír, 2015: Migranti nie sú len ľudia z člnov In Denník N Daily, 04.8. 2015, Vol 1, No129, p. 10. ISSN 1339-844X.  </w:t>
      </w:r>
      <w:r w:rsidRPr="00485EB1">
        <w:rPr>
          <w:rFonts w:ascii="Times New Roman" w:hAnsi="Times New Roman" w:cs="Times New Roman"/>
          <w:sz w:val="24"/>
          <w:szCs w:val="24"/>
        </w:rPr>
        <w:br/>
        <w:t xml:space="preserve">  </w:t>
      </w:r>
    </w:p>
    <w:p w:rsidR="005E7F78" w:rsidRDefault="005E7F78" w:rsidP="00F50992">
      <w:pPr>
        <w:widowControl w:val="0"/>
        <w:autoSpaceDE w:val="0"/>
        <w:autoSpaceDN w:val="0"/>
        <w:adjustRightInd w:val="0"/>
        <w:spacing w:after="0" w:line="240" w:lineRule="auto"/>
        <w:rPr>
          <w:rFonts w:ascii="Times New Roman" w:hAnsi="Times New Roman" w:cs="Times New Roman"/>
          <w:sz w:val="24"/>
          <w:szCs w:val="24"/>
        </w:rPr>
      </w:pPr>
    </w:p>
    <w:p w:rsidR="005E7F78" w:rsidRDefault="005E7F78" w:rsidP="00F50992">
      <w:pPr>
        <w:widowControl w:val="0"/>
        <w:autoSpaceDE w:val="0"/>
        <w:autoSpaceDN w:val="0"/>
        <w:adjustRightInd w:val="0"/>
        <w:spacing w:after="0" w:line="240" w:lineRule="auto"/>
        <w:rPr>
          <w:rFonts w:ascii="Times New Roman" w:hAnsi="Times New Roman" w:cs="Times New Roman"/>
          <w:sz w:val="24"/>
          <w:szCs w:val="24"/>
        </w:rPr>
      </w:pPr>
    </w:p>
    <w:p w:rsidR="005E7F78" w:rsidRDefault="005E7F78" w:rsidP="00F50992">
      <w:pPr>
        <w:widowControl w:val="0"/>
        <w:autoSpaceDE w:val="0"/>
        <w:autoSpaceDN w:val="0"/>
        <w:adjustRightInd w:val="0"/>
        <w:spacing w:after="0" w:line="240" w:lineRule="auto"/>
        <w:rPr>
          <w:rFonts w:ascii="Times New Roman" w:hAnsi="Times New Roman" w:cs="Times New Roman"/>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 </w:t>
      </w:r>
      <w:r w:rsidR="005E7F78">
        <w:rPr>
          <w:rFonts w:ascii="Times New Roman" w:hAnsi="Times New Roman" w:cs="Times New Roman"/>
          <w:sz w:val="24"/>
          <w:szCs w:val="24"/>
        </w:rPr>
        <w:t>2</w:t>
      </w:r>
      <w:r w:rsidRPr="00485EB1">
        <w:rPr>
          <w:rFonts w:ascii="Times New Roman" w:hAnsi="Times New Roman" w:cs="Times New Roman"/>
          <w:b/>
          <w:bCs/>
          <w:sz w:val="24"/>
          <w:szCs w:val="24"/>
        </w:rPr>
        <w:t>.) Celoživotné vzdelávanie, inovácie a ľudský kapitál v Európe</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(Lifelong Learning, Innovation, Growth and Human Capital Tracks in Europe )</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Martina Lubyová</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30.9.2015</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290683</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nie</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Zeppelin Universität</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9  - Nemecko: 2, Dánsko: 1, Veľká Británia: 1, Čína: 1, Luxembursko: 1, Holandsko: 2, Slovensko: 1</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7RP: 43737 € </w:t>
            </w:r>
            <w:r w:rsidRPr="00485EB1">
              <w:rPr>
                <w:rFonts w:ascii="Times New Roman" w:hAnsi="Times New Roman" w:cs="Times New Roman"/>
                <w:sz w:val="24"/>
                <w:szCs w:val="24"/>
              </w:rPr>
              <w:br/>
              <w:t xml:space="preserve">Podpora medzinárodnej spolupráce z národných zdrojov: 3000 €          </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ADFB PORUBČINOVÁ, Martina. Work competencies of white and blue collar workers in the context of information society development. In Prognostické práce [elektronický seriál], 2015, vol. 7, no. 2, p. 115-133. ISSN 1338-3590. project Lifelong Learning, Innovation, Growth and Human Capital Tracks in Europe, research project of 7. FP EC. Dostupné na internete: &lt;http://www.prog.sav.sk/fileadmin/pusav/download_files/prognosticke_prace/2015/PP7_2_2015_Porubcinova_cl2.pdf&gt;.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SMRČKOVÁ, Jana. Skúmanie vplyvu zdrojov zručností na gramotnosť pomocou metódy modelovania štrukturálnych rovníc. In Prognostické práce, 2015, vol. 7, no. 2, p. 95-114. ISSN 1338-3590. LLLIGHT'in'Europe, Project No. FP7-SSH-2011-2. Dostupné na internete: &lt;http://www.prog.sav.sk/fileadmin/pusav/download_files/prognosticke_prace/2015/PP7_2_2015_Smrckova_cl1_1.pdf&gt;.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GAI BABOŠ, Pavol - LUBYOVÁ, Martina - STUDENÁ, Ivana. Lifelong Learning is a growing factor in employability. Policy brief, september 2015. 2015. 26 p. Grant no. 290683. Dostupné na internete: &lt;http://www.lllightineurope.com/fileadmin/lllightineurope/download/LLLight_LLL_is_growing_factor_in_employability_policybrief_C7_20150922.pdf&gt;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GAI BABOŠ, Pavol - LUBYOVÁ, Martina - STUDENÁ, Ivana. Non-formal education dominates the circumstances of lifelong learning. Policy brief, september 2015. 2015. 18 p. Grant no. 290683. Dostupné na internete: &lt;http://www.lllightineurope.com/fileadmin/lllightineurope/download/LLlight_Non-formal_education_dominates_LLL__policybrief_P3_20150922.pdf&gt;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GAI CORT, Pia - HOLFORD, John - LARSON, Anne - MELO, Susana - STUDENÁ, Ivana - TOTA, Pasqua Marina. Public policies support lifelong learning among company employees. Policy brief, september 2015. 2015. 6 p. Grant no. 290683. Dostupné na internete: &lt;http://www.lllightineurope.com/fileadmin/lllightineurope/download/LLLight_Public_policies_support_LLL_among_employees_policybrief_C1_20150919.pdf&gt;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GAI CORT, Pia - HOLFORD, John - LARSON, Anne - MELO, Susana - STUDENÁ, Ivana - TOTA, Pasqua Marina. Technology and business needs shape training and learning. Policy brief, september 2015. 2015. 7 p. Grant no. 290683. Dostupné na internete: &lt;http://www.lllightineurope.com/fileadmin/lllightineurope/download/LLLight_Technology_and_business_LLL_policybrief_C3_201509122.pdf&gt;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GAI CORT, Pia - HOLFORD, John - LARSON, Anne - MELO, Susana - STUDENÁ, Ivana - TOTA, Pasqua Marina. Partnerships and networks support lifelong learning in companies. Policy brief, september 2015. 2015. 4 p. Grant no. 290683. Dostupné na internete: &lt;http://www.lllightineurope.com/fileadmin/lllightineurope/download/LLLight__Partnerships_support_LLL_in_companies_policybrief_C2_20150919.pdf&gt;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GAI EDERER, Peer - LI, Haizheng - BRANDI, Ulrik - IANNONE, Rosa Lisa - WIEDERHOLD, Simon - BABOŠ, Pavol - STUDENÁ, Ivana. LLLight‘in‘Europe. Lifelong Learning Innovation Growth &amp; Human Capital Tracks in Europe. Synthesis Report. 2015. 140 p. Grant no. 290683. Dostupné na internete: &lt;https://ec.europa.eu/research/social-sciences/pdf/lllight_synthesis_report-20150918.pdf&gt;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6"/>
          <w:szCs w:val="26"/>
        </w:rPr>
        <w:t>Programy: Horizont 2020</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 xml:space="preserve">3.) </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(Building - up Centre of Excellence for advanced materials application)</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Martina Lubyová</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1.6.2015 / 31.5.2016</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664337</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6C489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w:t>
            </w:r>
            <w:r w:rsidR="00F50992" w:rsidRPr="00485EB1">
              <w:rPr>
                <w:rFonts w:ascii="Times New Roman" w:hAnsi="Times New Roman" w:cs="Times New Roman"/>
                <w:sz w:val="24"/>
                <w:szCs w:val="24"/>
              </w:rPr>
              <w:t>ie</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6C4894"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Karol Frohlich, P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 Fínsko: 1</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006C4894" w:rsidRPr="00485EB1">
              <w:rPr>
                <w:rFonts w:ascii="Times New Roman" w:hAnsi="Times New Roman" w:cs="Times New Roman"/>
                <w:sz w:val="24"/>
                <w:szCs w:val="24"/>
              </w:rPr>
              <w:t>10 000 EUR</w:t>
            </w:r>
            <w:r w:rsidRPr="00485EB1">
              <w:rPr>
                <w:rFonts w:ascii="Times New Roman" w:hAnsi="Times New Roman" w:cs="Times New Roman"/>
                <w:sz w:val="24"/>
                <w:szCs w:val="24"/>
              </w:rPr>
              <w:t xml:space="preserve">         </w:t>
            </w:r>
          </w:p>
        </w:tc>
      </w:tr>
    </w:tbl>
    <w:p w:rsidR="006C4894" w:rsidRPr="00485EB1" w:rsidRDefault="00F50992"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006C4894" w:rsidRPr="00485EB1">
        <w:rPr>
          <w:rFonts w:ascii="Times New Roman" w:hAnsi="Times New Roman" w:cs="Times New Roman"/>
          <w:sz w:val="24"/>
          <w:szCs w:val="24"/>
        </w:rPr>
        <w:t xml:space="preserve"> </w:t>
      </w:r>
      <w:r w:rsidR="006C4894" w:rsidRPr="00485EB1">
        <w:rPr>
          <w:rFonts w:ascii="Times New Roman" w:hAnsi="Times New Roman" w:cs="Times New Roman"/>
          <w:sz w:val="24"/>
          <w:szCs w:val="24"/>
        </w:rPr>
        <w:br/>
      </w:r>
    </w:p>
    <w:p w:rsidR="006C4894" w:rsidRPr="00485EB1" w:rsidRDefault="006C4894"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Market Survey a SWOT </w:t>
      </w:r>
      <w:r w:rsidRPr="006437E5">
        <w:rPr>
          <w:rFonts w:ascii="Times New Roman" w:hAnsi="Times New Roman" w:cs="Times New Roman"/>
          <w:sz w:val="24"/>
          <w:szCs w:val="24"/>
        </w:rPr>
        <w:t>analýza</w:t>
      </w:r>
      <w:r w:rsidR="006437E5" w:rsidRPr="006437E5">
        <w:rPr>
          <w:rFonts w:ascii="Times New Roman" w:hAnsi="Times New Roman" w:cs="Times New Roman"/>
          <w:sz w:val="24"/>
          <w:szCs w:val="24"/>
        </w:rPr>
        <w:t xml:space="preserve"> </w:t>
      </w:r>
      <w:r w:rsidRPr="006437E5">
        <w:rPr>
          <w:rFonts w:ascii="Times New Roman" w:hAnsi="Times New Roman" w:cs="Times New Roman"/>
          <w:sz w:val="24"/>
          <w:szCs w:val="24"/>
        </w:rPr>
        <w:t>uskutočnený</w:t>
      </w:r>
      <w:r w:rsidRPr="00485EB1">
        <w:rPr>
          <w:rFonts w:ascii="Times New Roman" w:hAnsi="Times New Roman" w:cs="Times New Roman"/>
          <w:sz w:val="24"/>
          <w:szCs w:val="24"/>
        </w:rPr>
        <w:t xml:space="preserve"> vo vybraných slovenských podnikoch zameraný na analýzu bariér pre spoluprácu s výskumnými organizáciami SAV. </w:t>
      </w:r>
    </w:p>
    <w:p w:rsidR="00B67C5B" w:rsidRPr="00485EB1" w:rsidRDefault="00F50992"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00B67C5B" w:rsidRPr="00485EB1">
        <w:rPr>
          <w:rFonts w:ascii="Times New Roman" w:hAnsi="Times New Roman" w:cs="Times New Roman"/>
          <w:b/>
          <w:bCs/>
          <w:sz w:val="26"/>
          <w:szCs w:val="26"/>
        </w:rPr>
        <w:t>Programy: Bilaterálne - iné</w:t>
      </w:r>
      <w:r w:rsidR="00B67C5B" w:rsidRPr="00485EB1">
        <w:rPr>
          <w:rFonts w:ascii="Times New Roman" w:hAnsi="Times New Roman" w:cs="Times New Roman"/>
          <w:sz w:val="24"/>
          <w:szCs w:val="24"/>
        </w:rPr>
        <w:t xml:space="preserve"> </w:t>
      </w:r>
      <w:r w:rsidR="00B67C5B" w:rsidRPr="00485EB1">
        <w:rPr>
          <w:rFonts w:ascii="Times New Roman" w:hAnsi="Times New Roman" w:cs="Times New Roman"/>
          <w:sz w:val="24"/>
          <w:szCs w:val="24"/>
        </w:rPr>
        <w:br/>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4.) Slovenské národnostné školstvo v Maďarsku - reflexia pedagógov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Mária Homišinová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31.12.2016</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SŠM 2014/2016</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6C4894"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w:t>
            </w:r>
            <w:r w:rsidR="00B67C5B" w:rsidRPr="00485EB1">
              <w:rPr>
                <w:rFonts w:ascii="Times New Roman" w:hAnsi="Times New Roman" w:cs="Times New Roman"/>
                <w:sz w:val="24"/>
                <w:szCs w:val="24"/>
              </w:rPr>
              <w:t>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  - Maďarsko: 2</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bl>
    <w:p w:rsidR="00F50992" w:rsidRPr="00485EB1"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V roku 2015 bola v spolupráci s Celoštátnou slovenskou samosprávou v Budapešti a Výskumným ústavom Slovákov v Maďarsku realizovaná operacionalizácia výskumnej problematiky premietnutá do finálnej verzie dotazníka ako výskumnej techniky. Koncom roka 2015 bol zahájený terénny výskum na školách – uskutočnená distribúcia a zber dát.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F50992" w:rsidRPr="00485EB1">
        <w:rPr>
          <w:rFonts w:ascii="Times New Roman" w:hAnsi="Times New Roman" w:cs="Times New Roman"/>
          <w:b/>
          <w:bCs/>
          <w:sz w:val="24"/>
          <w:szCs w:val="24"/>
        </w:rPr>
        <w:lastRenderedPageBreak/>
        <w:t>Projekty národných agentúr</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6"/>
          <w:szCs w:val="26"/>
        </w:rPr>
        <w:t>Programy: VEGA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5</w:t>
      </w:r>
      <w:r w:rsidR="00F50992" w:rsidRPr="00485EB1">
        <w:rPr>
          <w:rFonts w:ascii="Times New Roman" w:hAnsi="Times New Roman" w:cs="Times New Roman"/>
          <w:b/>
          <w:bCs/>
          <w:sz w:val="24"/>
          <w:szCs w:val="24"/>
        </w:rPr>
        <w:t>.) Variácie korporativizmu a jeho vplyv na hospodásrke výsledky a výstupy v strednej a východnej Európe</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i/>
          <w:iCs/>
          <w:sz w:val="24"/>
          <w:szCs w:val="24"/>
        </w:rPr>
        <w:t>(Variations of Corporativism and its Effect on Economic Outcomes and Outputs in the Middle and Eastern Europe)</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Pavol Baboš</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1.1.2015 / 31.12.2017</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2/0117/15</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 Slovensko: 1</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3915 €          </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ADMB BABOŠ, Pavol. Corruption Experience, Perception and Anti-Corruption Trust: Different Effects in Various Post-Communist States. In Romanian Journal of Political Science, 2015, vol. 15, no. 1, p. 103-124. (2015 - SCOPUS). ISSN 1582-456X. VEGA 2/0117/15.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KARASOVÁ, Katarína. Tackle Youth Unemployment Using Graduate Practice in Slovakia. In Terra Spectra STU: Planning Studies, 2015, vol. VII, no. 1, s. 14-17. ISSN 1338-0370. VEGA No. 2/0117/15, SPECTRA+, no. 26240120002.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AFD KARASOVÁ, Katarína. Absolventská prax ako nástroj trhu práce na riešenie nezamestnanosti mladých na Slovensku. In Nové výzvy pre sociálnu politiku a globálny trh práce 2015: elektronický zborník príspevkov z medzinárodnej vedeckej konferencie, Veľký Meder 14-15. máj 2015 [elektronický zdroj]. Zostavili: Andrej Přívara, Michal Barta; recenzenti: Gejza Mihály, Magdaléna Přívarová. Bratislava: Národohospodárska fakulta Ekonomickej univerzity v spolupráci s TREXIMA, 2015, s. 217-227. ISBN 978-80-225-4078-0. VEGA č. 2/0117/15.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STEUER, Max. Satisfying the Majority? Case Studies in Slovak Minority Policy 2006-2014. In In Annales Scientia Politica [elektronický zdroj], 2015, vol. 4, no. 2, p. 42-51. ISSN 1339-0732. VEGA no. 2/0117/15.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B67C5B" w:rsidRPr="00485EB1">
        <w:rPr>
          <w:rFonts w:ascii="Times New Roman" w:hAnsi="Times New Roman" w:cs="Times New Roman"/>
          <w:b/>
          <w:bCs/>
          <w:sz w:val="24"/>
          <w:szCs w:val="24"/>
        </w:rPr>
        <w:t>6</w:t>
      </w:r>
      <w:r w:rsidRPr="00485EB1">
        <w:rPr>
          <w:rFonts w:ascii="Times New Roman" w:hAnsi="Times New Roman" w:cs="Times New Roman"/>
          <w:b/>
          <w:bCs/>
          <w:sz w:val="24"/>
          <w:szCs w:val="24"/>
        </w:rPr>
        <w:t>.) Metodológia a hodnotenie impaktov kohéznych politík na marginalizované rómske komunity: Analýza výsledkov a prognózy ďalšieho vývoja</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(Methodology and Impact Assessment of the EU Cohesion Policies on Marginalised Roma Communities: Outputs Analyses and Forecasting)</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Richard Filčák</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1.1.2015 / 31.12.2018</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2/0089/15</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 Slovensko: 1</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6166 €          </w:t>
            </w:r>
          </w:p>
        </w:tc>
      </w:tr>
    </w:tbl>
    <w:p w:rsidR="00F50992"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ADFB FILČÁK, Richard - DOKUPILOVÁ, Dušana. Economic Transformation, Environment and the Manufacturing in Slovakia: from high environmental impacts and high employement to treadmill of production? In Prognostické práce [elektronický seriál], 2015, vol. 7, no. 2, p. 135-156. ISSN 1338-3590. VEGA 2/0089/15. Dostupné na internete: &lt;http://www.prog.sav.sk/fileadmin/pusav/download_files/prognosticke_prace/2015/Filcak_Dokupilova_cl3_PP2.pdf&gt;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ANTOŠ, Jozef - ROCHOVSKÁ, Alena - FILČÁK, Richard - RUSNÁKOVÁ, Jurina. Politiky súdržnosti a podpora vzdelávania v marginalizovaných rómskych komunitách: Prípadová štúdia okresu Trebišov. In Geographia Cassoviensis, 2015, vol. IX, nr. 2, s. 85-99. ISSN 1337-6748. VEGA-2/0089/15. Dostupné na internete: &lt;http://geografia.science.upjs.sk/images/GC-2015-9-2/2015-2-Antos_Rochovska_et_al.compressed.pdf&gt;.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B67C5B" w:rsidRPr="00485EB1">
        <w:rPr>
          <w:rFonts w:ascii="Times New Roman" w:hAnsi="Times New Roman" w:cs="Times New Roman"/>
          <w:b/>
          <w:bCs/>
          <w:sz w:val="24"/>
          <w:szCs w:val="24"/>
        </w:rPr>
        <w:t>7</w:t>
      </w:r>
      <w:r w:rsidRPr="00485EB1">
        <w:rPr>
          <w:rFonts w:ascii="Times New Roman" w:hAnsi="Times New Roman" w:cs="Times New Roman"/>
          <w:b/>
          <w:bCs/>
          <w:sz w:val="24"/>
          <w:szCs w:val="24"/>
        </w:rPr>
        <w:t>.) DIVADLO NÓ - modely a perspektívy</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(Noh Theatre - models and visions)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5E7F78" w:rsidRPr="00485EB1" w:rsidRDefault="005E7F78" w:rsidP="00F50992">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Anna Hlaváčová</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1.1.2013 / 31.12.2015</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2/0047/13</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2319 €          </w:t>
            </w:r>
          </w:p>
        </w:tc>
      </w:tr>
    </w:tbl>
    <w:p w:rsidR="005E7F78"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ADFB HLAVÁČOVÁ, Anna. O Ariane Mnouchkine a jej umení. In Ostium: internetový časopis pre humanitné vedy [seriál], 2015, roč. XI, č. 4. ISSN 1336-6556. VEGA č. 2/0047/13. Dostupné na internete: &lt;http://www.ostium.sk/sk/o-ariane-mnouchkine-a-jej-umeni/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ADNB HLAVÁČOVÁ, Anna. Plays about Old Age as the Essence of Noh Theatre. In Asian and African Studies, 2015, vol. 24, no. 1, p. 89-101. ISSN 1335-1257. VEGA No. 2/0047/13.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00B67C5B" w:rsidRPr="00485EB1">
        <w:rPr>
          <w:rFonts w:ascii="Times New Roman" w:hAnsi="Times New Roman" w:cs="Times New Roman"/>
          <w:b/>
          <w:bCs/>
          <w:sz w:val="24"/>
          <w:szCs w:val="24"/>
        </w:rPr>
        <w:t>8</w:t>
      </w:r>
      <w:r w:rsidRPr="00485EB1">
        <w:rPr>
          <w:rFonts w:ascii="Times New Roman" w:hAnsi="Times New Roman" w:cs="Times New Roman"/>
          <w:b/>
          <w:bCs/>
          <w:sz w:val="24"/>
          <w:szCs w:val="24"/>
        </w:rPr>
        <w:t>.) Finančná stabilita a udržateľnosť hospodárskeho rastu v podmienkach globálnej ekonomiky</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(Financial stability and sustainability of Slovakia´s economic growth in conditions of global economy)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Pavol Kárász</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99480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1.1.2013 / </w:t>
            </w:r>
            <w:r w:rsidR="00994800">
              <w:rPr>
                <w:rFonts w:ascii="Times New Roman" w:hAnsi="Times New Roman" w:cs="Times New Roman"/>
                <w:sz w:val="24"/>
                <w:szCs w:val="24"/>
              </w:rPr>
              <w:t>31</w:t>
            </w:r>
            <w:r w:rsidRPr="00485EB1">
              <w:rPr>
                <w:rFonts w:ascii="Times New Roman" w:hAnsi="Times New Roman" w:cs="Times New Roman"/>
                <w:sz w:val="24"/>
                <w:szCs w:val="24"/>
              </w:rPr>
              <w:t>.12.2016</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2/0160/13</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6035 €          </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lastRenderedPageBreak/>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AFH BRZICA,Daneš Rozmanitosť ako výzva: Problémy formulácie a koordinácie hospodárskej politiky a správy v podmienkach európskej integrácie. In: Aktuálne otázky ekonomickej teórie a praxe v medzinárodnom podnikaní 2015. Zborník abstraktov z medzinárodnej vedeckej konferencie. 26.11.2015, Fakulta ekonómie a podnikania, Paneurópska vysoká škola, Bratislava . ISBN 978-80-89453-10-8.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BRZICA Daneš. Rozmanitosť ako výzva: Problémy formulácie a koordinácie hospodárskej politiky a správy v podmienkach európskej integrácie.(Diversity as a challenge: problem of formulation and coordination of economic policy and governance in european integration). In Bratislava, Ekonomický ústav SAV a Centrum spoločenských a psychologických vied SAV, február 2016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ADMB FIFEKOVÁ, Elena - NEMCOVÁ, Edita. Impact of FDI on Economic Growth: Evidence from V4 Countries. In Periodica Polytechnica, Social and Management Sciences, 2015, vol. 23, no. 1, p. 7-14. (2015 - SCOPUS). ISSN 1416-3837. VEGA No. 2/0010/14, VEGA No. 2/0160/13. Dostupné na internete: &lt;http://www.pp.bme.hu/so/article/view/7993/6736&gt;.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AEDA FIFEKOVÁ, Elena. Hospodársko-politické implikácie inštitucionálnej komplementarity. In Vedecké state z výskumných projektov 2015 : [zborník príspevkov]: podporené grantom Nadácie VÚB: Letná škola slovenských ekonómov [elektronický zdroj]. Spracoval Jozef Kubala; recenzenti: Edita Nemcová, Eduard Nežinský. Bratislava: Vydavateľstvo EKONÓM, 2015, 1 CD-ROM [s. 36-50]. ISBN 978-80-225-4190-9. VEGA č. 1/0313/14, VEGA č. 2/0160/13. Názov z obrazovky.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HAJNOVIČOVÁ, Viera. Pokrízové oživenie ekonomiky EÚ a vývoj ekonomiky SR. In Prognostické práce [elektronický seriál], 2015, vol. 7, no. 3, p. 223-271. ISSN 1338-3590. VEGA č. 2/0160/13. Názov z obrazovky. Dostupné na internete:  </w:t>
      </w:r>
      <w:r w:rsidRPr="00485EB1">
        <w:rPr>
          <w:rFonts w:ascii="Times New Roman" w:hAnsi="Times New Roman" w:cs="Times New Roman"/>
          <w:sz w:val="24"/>
          <w:szCs w:val="24"/>
        </w:rPr>
        <w:br/>
        <w:t xml:space="preserve">&lt;http://www.prog.sav.sk/fileadmin/pusav/download_files/prognosticke_prace/2015/Hajnovicova_PP3_cl3.pdf&gt;.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JURIOVÁ, Jana. Dlhodobá rovnováha parít medzi Slovenskou republikou a Európskou úniou. In Prognostické práce [elektronický seriál], 2015, vol. 7, no. 3, p. 203-223. ISSN 1338-3590. VEGA 2/0160/13. Dostupné na internete:  </w:t>
      </w:r>
      <w:r w:rsidRPr="00485EB1">
        <w:rPr>
          <w:rFonts w:ascii="Times New Roman" w:hAnsi="Times New Roman" w:cs="Times New Roman"/>
          <w:sz w:val="24"/>
          <w:szCs w:val="24"/>
        </w:rPr>
        <w:br/>
        <w:t xml:space="preserve">&lt;http://www.prog.sav.sk/fileadmin/pusav/download_files/prognosticke_prace/2015/Juriova_PP3_cl2.pdf&gt;.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RUBLÍKOVÁ, Eva - LUBYOVÁ, Martina. Forecasting Probability of Re-employment in Slovakia. In Prognostické práce [elektronický seriál], 2015, vol. 7, no. 3, p. 183-202. ISSN 1338-3590. VEGA 2/0160/13, VEGA 2/0010/2014.  </w:t>
      </w:r>
      <w:r w:rsidRPr="00485EB1">
        <w:rPr>
          <w:rFonts w:ascii="Times New Roman" w:hAnsi="Times New Roman" w:cs="Times New Roman"/>
          <w:sz w:val="24"/>
          <w:szCs w:val="24"/>
        </w:rPr>
        <w:br/>
        <w:t xml:space="preserve">Dostupné na internete: &lt;http://www.prog.sav.sk/fileadmin/pusav/download_files/prognosticke_prace/2015/Rublikova_Lubyova1_PP3_cl1.pdf&gt;.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ŠPROCHA, Branislav. Dopady pretrvávania nízkej plodnosti v demografickej perspektíve. Je pasca nízkej plodnosti reálnou hrozbou pre budúci vývoj Slovenska? In Prognostické práce [elektronický seriál], 2015, vol. 7, no. 1, p. 3-31. ISSN 1338-3590. VEGA č. 2/0160/13, VEGA č. 1/0026/14, APVV-0018-12. Dostupné na internete: &lt;http://www.prog.sav.sk/fileadmin/pusav/download_files/prognosticke_prace/2015/PP_7_1_2015_Sprocha_cl1.pdf&gt;.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AFC ŠPROCHA, Branislav. Pasca nízkej plodnosti a jej odraz v budúcom vývoji ľudských zdrojov na Slovensku. In RELIK 2015. Reprodukce lidského kapitálu - vzájemné vazby a souvislosti: 8. mezinárodní vědecká konference, Praha, 12. a 13. listopad 2015 [elektronický zdroj]. Editoři: </w:t>
      </w:r>
      <w:r w:rsidRPr="00485EB1">
        <w:rPr>
          <w:rFonts w:ascii="Times New Roman" w:hAnsi="Times New Roman" w:cs="Times New Roman"/>
          <w:sz w:val="24"/>
          <w:szCs w:val="24"/>
        </w:rPr>
        <w:lastRenderedPageBreak/>
        <w:t xml:space="preserve">Tomáš Löster, Jitka Langhamrová. Praha: Vysoká škola ekonomická v Praze, 2015, 1 CD-ROM [s. 347-356]. ISBN 978-80-245-2112-1. VEGA č. 2/0160/13, VEGA č. 1/0026/14. Názov z obrazovky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AFC ŠPROCHA, Branislav - BLEHA, Branislav. Regionálna typizácia Slovenska z pohľadu kvality ľudského kapitálu a identifikácia problémových oblastí. In RELIK 2015. Reprodukce lidského kapitálu - vzájemné vazby a souvislosti: 8. mezinárodní vědecká konference, Praha, 12. a 13. listopad 2015 [elektronický zdroj]. Editoři: Tomáš Löster, Jitka Langhamrová. Praha: Vysoká škola ekonomická v Praze, 2015, 1 CD-ROM [s. 357-365]. ISBN 978-80-245-2112-1. VEGA č. 2/0160/13, APVV-0018-12. Názov z obrazovky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VAŇO, Boris. Súčasný a očakávaný populačný vývoj na Slovensku a jeho spoločenské a ekonomické dopady. In Prognostické práce [elektronický seriál], 2015, vol. 7, no. 3, p. 273-293. ISSN 1338-3590. VEGA 2/0160/13. Názov z obrazovky. Dostupné na internete: &lt;http://www.prog.sav.sk/fileadmin/pusav/download_files/prognosticke_prace/2015/Vano_PP3_clanok_doplneny_c_4.pdf&gt;.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B67C5B" w:rsidRPr="00485EB1">
        <w:rPr>
          <w:rFonts w:ascii="Times New Roman" w:hAnsi="Times New Roman" w:cs="Times New Roman"/>
          <w:b/>
          <w:bCs/>
          <w:sz w:val="24"/>
          <w:szCs w:val="24"/>
        </w:rPr>
        <w:t>9</w:t>
      </w:r>
      <w:r w:rsidRPr="00485EB1">
        <w:rPr>
          <w:rFonts w:ascii="Times New Roman" w:hAnsi="Times New Roman" w:cs="Times New Roman"/>
          <w:b/>
          <w:bCs/>
          <w:sz w:val="24"/>
          <w:szCs w:val="24"/>
        </w:rPr>
        <w:t>.) Inštitucionálne a technologické zmeny v kontexte európskych výziev</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(Institutional and technology change in context of the European challenges)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Edita Nemcová</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31.12.2017</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2/0010/14</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12528 €          </w:t>
            </w:r>
          </w:p>
        </w:tc>
      </w:tr>
    </w:tbl>
    <w:p w:rsidR="00E429CE"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ADCA BALÁŽ, Vladimír – WILLIAMS, Allan M. (2015) Experimental Research Methods in Migration: From Natural to True Experiments In: Population, Space and Place. Dostupné z http://onlinelibrary.wiley.com/doi/10.1002/psp.1974/epdf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BRZICA, Daneš. Inovačný rozvoj, spolupráca a motivácia pracovníkov v kontexte znalostnej spoločnosti: niektoré výzvy stojace pred Slovenskou republikou. In Prognostické práce [elektronický seriál], 2015, vol. 7, no. 1, p. 33-52. ISSN 1338-3590. VEGA č. 2/0010/14, VEGA č. 2/0080/12.  </w:t>
      </w:r>
      <w:r w:rsidRPr="00485EB1">
        <w:rPr>
          <w:rFonts w:ascii="Times New Roman" w:hAnsi="Times New Roman" w:cs="Times New Roman"/>
          <w:sz w:val="24"/>
          <w:szCs w:val="24"/>
        </w:rPr>
        <w:br/>
        <w:t xml:space="preserve">Dostupné na internete:  </w:t>
      </w:r>
      <w:r w:rsidRPr="00485EB1">
        <w:rPr>
          <w:rFonts w:ascii="Times New Roman" w:hAnsi="Times New Roman" w:cs="Times New Roman"/>
          <w:sz w:val="24"/>
          <w:szCs w:val="24"/>
        </w:rPr>
        <w:br/>
        <w:t xml:space="preserve">&lt;http://www.prog.sav.sk/fileadmin/pusav/download_files/prognosticke_prace/2015/PP7_1_2015_Brzica_cl2.pdf&gt;.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DOBROVIČOVÁ, Svetlana - DOBROVIČ, Radovan - DOBROVIČ, Ján. Floods are Becoming a Significant Determining Factor in Urbanized Country. Flooding in Areas - How They Originate and What are Their Consequences. In Terra Spectra STU: Planning Studies, 2014, vol. VI, no. 2, s. 13-20. ISSN 1338-0370. VEGA 2/0010/2014.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ADMB FIFEKOVÁ, Elena - NEMCOVÁ, Edita. Impact of FDI on Economic Growth: Evidence from V4 Countries. In Periodica Polytechnica, Social and Management Sciences, 2015, vol. 23, no. 1, p. 7-14. (2015 - SCOPUS). ISSN 1416-3837. VEGA No. 2/0010/14, VEGA No. 2/0160/13. Dostupné na internete: &lt;http://www.pp.bme.hu/so/article/view/7993/6736&gt;.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AFC FIFEKOVÁ, Elena - NEMCOVÁ, Edita. (2015) Využitie foresightu v procese formovania hospodárskej politiky EÚ – prínosy a obmedzenia. In Machová, Z., Tichá, M. (eds.). Proceedings of the 13th International Conference „ECONOMIC POLICY IN THE EUROPEAN UNION MEMBER COUNTRIES“. ISBN  978-80-248-3796-3.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BEF HERIBAN, Richard. Exploring the Internal Migration of Population in Slovakia (Using the Gravity Model). In 5th Winter Seminar of Regional Science, High Tatras, Slovakia, 11th-14th March 2015 [elektronický zdroj]. Editors: Černěnko, T., Sekelský, L., Szitasiová, V. Bratislava: Ekonóm publishing, 2015, CD-ROM [s. 1-14]. ISBN 978-80-225-4072-8. VEGA no. 2/0010/14. Názov z obrazovky.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CHRANČOKOVÁ, Martina. Network Structures of Student Migration in Europe. In Terra Spectra STU: Planning Studies, 2014, vol. VI, no. 2, s. 32-34. ISSN 1338-0370. VEGA 2/0010/14.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AFD CHRANČOKOVÁ, Martina. Migrácia študentov za vzdelaním ako faktor budovania poznatkovej ekonomiky. In Nové výzvy pre sociálnu politiku a globálny trh práce 2015: elektronický zborník príspevkov z medzinárodnej vedeckej konferencie, Veľký Meder 14-15. máj 2015 [elektronický zdroj]. Zostavili: Andrej Přívara, Michal Barta; recenzenti: Gejza Mihály, Magdaléna Přívarová. Bratislava: Národohospodárska fakulta Ekonomickej univerzity v spolupráci s TREXIMA, 2015, s. 210-216. ISBN 978-80-225-4078-0. VEGA č. 2/0010/14.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AFC CHRANČOKOVÁ, Martina – SMRČKOVÁ, Jana. (2015) Hodnotenie faktorov migrácie pomocou štrukturálnych rovníc. In Machová, Z., Tichá, M. (eds.). Proceedings of the 13th International Conference „ECONOMIC POLICY IN THE EUROPEAN UNION MEMBER COUNTRIES“. ISBN  978-80-248-3796-3.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AFD NEMCOVÁ, Edita. Podpora zamestnanosti nástrojmi priemyselnej politiky EÚ. In Nové výzvy pre sociálnu politiku a globálny trh práce 2015: elektronický zborník príspevkov z medzinárodnej vedeckej konferencie, Veľký Meder 14-15. máj 2015 [elektronický zdroj]. Zostavili: Andrej Přívara, Michal Barta; recenzenti: Gejza Mihály, Magdaléna Přívarová. Bratislava: Národohospodárska fakulta Ekonomickej univerzity v spolupráci s TREXIMA, 2015, s. 373-382. ISBN 978-80-225-4078-0. VEGA č. 2/0010/14.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AFC NEMCOVÁ, Edita. – SILANIĆ, Peter.  (2015) Vertikálne dohody a ich vplyv na hospodársku súťaž v EÚ. In Machová, Z., Tichá, M. (eds.). Proceedings of the 13th International Conference „ECONOMIC POLICY IN THE EUROPEAN UNION MEMBER COUNTRIES“. ISBN  978-80-248-3796-3.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AFC NEŽINSKÝ, Eduard. (2015) "Non-controllable variable in macroeconomic efficiency assessment" In Machová, Z., Tichá, M. (eds.). Proceedings of the 13th International Conference „ECONOMIC POLICY IN THE EUROPEAN UNION MEMBER COUNTRIES“. ISBN  978-80-248-3796-3.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AFD PORUBČINOVÁ, Martina. Využívanie pracovných kompetencií v systéme služieb zamestnanosti. In Slovensko 10 rokov v Európskej únii: zborník referátov z Výročnej konferencie Slovenskej sociologickej spoločnosti pri SAV, ktorá sa konala v dňoch 25. – 26. apríla 2014 [elektronický zdroj]. Editori Jozef Matulnik, Roman Kollár; recenzenti: Dušan Polonský, Karol Čukan. Bratislava: Slovenská sociologická spoločnosť pri SAV, 2015, s. 106-118. ISBN 978-80-85447-24-8. VEGA č. 2/0010/14. Dostupné na internete: &lt;http://www.sociologia.eu.sk/wp-content/uploads/2015/03/Zbornik-z-Vyrocnej-konferencie-SSS-pri-SAV-2014.pdf&gt;.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ADFB RUBLÍKOVÁ, Eva - LUBYOVÁ, Martina. Forecasting Probability of Re-employment in Slovakia. In Prognostické práce [elektronický seriál], 2015, vol. 7, no. 3, p. 183-202. ISSN 1338-3590. VEGA 2/0160/13, VEGA 2/0010/2014.  </w:t>
      </w:r>
      <w:r w:rsidRPr="00485EB1">
        <w:rPr>
          <w:rFonts w:ascii="Times New Roman" w:hAnsi="Times New Roman" w:cs="Times New Roman"/>
          <w:sz w:val="24"/>
          <w:szCs w:val="24"/>
        </w:rPr>
        <w:br/>
        <w:t xml:space="preserve">Dostupné na internete:  </w:t>
      </w:r>
      <w:r w:rsidRPr="00485EB1">
        <w:rPr>
          <w:rFonts w:ascii="Times New Roman" w:hAnsi="Times New Roman" w:cs="Times New Roman"/>
          <w:sz w:val="24"/>
          <w:szCs w:val="24"/>
        </w:rPr>
        <w:br/>
        <w:t xml:space="preserve">&lt;http://www.prog.sav.sk/fileadmin/pusav/download_files/prognosticke_prace/2015/Rublikova_Lubyova1_PP3_cl1.pdf&gt;.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B67C5B" w:rsidRPr="00485EB1">
        <w:rPr>
          <w:rFonts w:ascii="Times New Roman" w:hAnsi="Times New Roman" w:cs="Times New Roman"/>
          <w:b/>
          <w:bCs/>
          <w:sz w:val="24"/>
          <w:szCs w:val="24"/>
        </w:rPr>
        <w:t>10</w:t>
      </w:r>
      <w:r w:rsidRPr="00485EB1">
        <w:rPr>
          <w:rFonts w:ascii="Times New Roman" w:hAnsi="Times New Roman" w:cs="Times New Roman"/>
          <w:b/>
          <w:bCs/>
          <w:sz w:val="24"/>
          <w:szCs w:val="24"/>
        </w:rPr>
        <w:t>.) Transformácia plodnosti žien Slovenska v 20. a na začiatku 21. storočia a jej prognóza do roku 2050</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Branislav Šprocha</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31.12.2016</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1/0026/14</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nie</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Filozofická fakulta UK</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800 €          </w:t>
            </w:r>
          </w:p>
        </w:tc>
      </w:tr>
    </w:tbl>
    <w:p w:rsidR="00E429CE"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ADFB ŠPROCHA, Branislav. Dopady pretrvávania nízkej plodnosti v demografickej perspektíve. Je pasca nízkej plodnosti reálnou hrozbou pre budúci vývoj Slovenska? In Prognostické práce [elektronický seriál], 2015, vol. 7, no. 1, p. 3-31. ISSN 1338-3590. VEGA č. 2/0160/13, VEGA č. 1/0026/14, APVV-0018-12. Dostupné na internete: &lt;http://www.prog.sav.sk/fileadmin/pusav/download_files/prognosticke_prace/2015/PP_7_1_2015_Sprocha_cl1.pdf&gt;.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AEDA ŠPROCHA, Branislav. Charakter reprodukčného správania Rómov na Slovensku po druhej svetovej vojne. In Populačné štúdie Slovenska 4. Editori: Pavol Tišliar, Terézia Šprochová; recenzenti: Daniela Hrnčiarová, Ľuboš Kačírek. Bratislava: Muzeológia a kultúrne dedičstvo, 2014, s. 217-251. ISBN 978-80-971715-5-1. APVV-0199-12, VEGA č. 1/0026/14.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AEDA ŠPROCHA, Branislav. Populačný vývoj národnostných menšín na Slovensku po druhej svetovej vojne. In Populačné štúdie Slovenska 4. Editori: Pavol Tišliar, Terézia Šprochová; recenzenti: Daniela Hrnčiarová, Ľuboš Kačírek. Bratislava: Muzeológia a kultúrne dedičstvo, 2014, s. 185-216. ISBN 978-80-971715-5-1. VEGA č. 1/0026/14, APVV-0199-12.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AEDA ŠPROCHA, Branislav. Plodnosť žien maďarskej národnosti na Slovensku v sčítaniach obyvateľov. In Populačné štúdie Slovenska 6. Editor: Pavol Tišliar; recenzenti: Karol Janas, Radoslav Ragač. Bratislava: Muzeológia a kultúrne dedičstvo, 2015, s. 169-196. ISBN 978-80-971715-7-5. VEGA č. 1/0026/14, APVV-0199-12.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VAŇO, Boris. Hodnotenie faktora plodnosti v populačných prognózach Slovenska. In Prognostické práce [elektronický seriál], 2015, vol. 7, no. 2, p. 157-179. ISSN 1338-3590. VEGA č. 1/0026/14. Názov z obrazovky. Dostupné na internete:  </w:t>
      </w:r>
      <w:r w:rsidRPr="00485EB1">
        <w:rPr>
          <w:rFonts w:ascii="Times New Roman" w:hAnsi="Times New Roman" w:cs="Times New Roman"/>
          <w:sz w:val="24"/>
          <w:szCs w:val="24"/>
        </w:rPr>
        <w:br/>
        <w:t xml:space="preserve">http://www.prog.sav.sk/fileadmin/pusav/download_files/prognosticke_prace/2015/Vano_PP2_cl4.pdf </w:t>
      </w:r>
      <w:r w:rsidRPr="00485EB1">
        <w:rPr>
          <w:rFonts w:ascii="Times New Roman" w:hAnsi="Times New Roman" w:cs="Times New Roman"/>
          <w:sz w:val="24"/>
          <w:szCs w:val="24"/>
        </w:rPr>
        <w:br/>
      </w:r>
    </w:p>
    <w:p w:rsidR="00B67C5B"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ADMB ŠPROCHA, Branislav. Narodení mimo manželstva a plodnosť nevydatých žien na Slovensku. In Demografie: revue pro výzkum populačního vývoje, 2015, roč. 57, č. 2, s. 127-143. ISSN 0011-8265. VEGA č. 1/0026/14, APVV č. 0018-12.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 </w:t>
      </w:r>
      <w:r w:rsidRPr="00485EB1">
        <w:rPr>
          <w:rFonts w:ascii="Times New Roman" w:hAnsi="Times New Roman" w:cs="Times New Roman"/>
          <w:sz w:val="24"/>
          <w:szCs w:val="24"/>
        </w:rPr>
        <w:br/>
        <w:t xml:space="preserve">AFC ŠPROCHA, Branislav. Pasca nízkej plodnosti a jej odraz v budúcom vývoji ľudských zdrojov na Slovensku. In RELIK 2015. Reprodukce lidského kapitálu - vzájemné vazby a souvislosti: 8. mezinárodní vědecká konference, Praha, 12. a 13. listopad 2015 [elektronický zdroj]. Editoři: Tomáš Löster, Jitka Langhamrová. Praha: Vysoká škola ekonomická v Praze, 2015, 1 CD-ROM [s. 347-356]. ISBN 978-80-245-2112-1. VEGA č. 2/0160/13, VEGA č. 1/0026/14. Názov z obrazovky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AEDA ŠÍDLO, Luděk - ŠPROCHA, Branislav. Transformace plodnosti Česka a Slovenska v 20. a na začátku 21. století v generační perspektivě. In Populačné štúdie Slovenska 7. - Bratislava : Muzeológia a kultúrne dedičstvo, 2015, s. 121-136. ISBN 978-80-971715-9-9. GAČR č. 15-09443S, VEGA č. 1/0026/14.  </w:t>
      </w:r>
      <w:r w:rsidRPr="00485EB1">
        <w:rPr>
          <w:rFonts w:ascii="Times New Roman" w:hAnsi="Times New Roman" w:cs="Times New Roman"/>
          <w:sz w:val="24"/>
          <w:szCs w:val="24"/>
        </w:rPr>
        <w:br/>
        <w:t xml:space="preserve"> </w:t>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11.) Vplyv zmeny sociálnych zručností učiteľa na zmenu triednej atmosféry a sociodemografickej štruktúry triedy.</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(Impact of change in teachers´social skills on change in crassroom climate and sociometric structure of the classroom.)</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Marek Dobeš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1.1.2012 / 31.12.2015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2/0166/12</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4659 €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V roku 2015 sme pokračovali v projekte na dvoch košických školách. Pokračovali sme v stretnutiach so žiakmi, rozhovoroch s lektormi a zberom údajov o vývine dynamiky triedy. </w:t>
      </w:r>
      <w:r w:rsidRPr="00485EB1">
        <w:rPr>
          <w:rFonts w:ascii="Times New Roman" w:hAnsi="Times New Roman" w:cs="Times New Roman"/>
          <w:sz w:val="24"/>
          <w:szCs w:val="24"/>
        </w:rPr>
        <w:br/>
        <w:t xml:space="preserve">Výsledky sme spracovali v doleuvedenej monografii. Dôležitým zistením projektu bolo, že v školských triedach pravdepodobne existujú procesy, ktoré „vytvárajú“ z niektorých žiakov outsiderov. Bez príslušnej intervencie zo strany pedagógov majú títo žiaci tendenciu zostávať na okraji triedy viac rokov a ich izolácia sa prehlbuje.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Dobeš, Marek (2015) Zážitky z triedy. CSPV SVÚ SAV, Košice. </w:t>
      </w:r>
      <w:r w:rsidRPr="00485EB1">
        <w:rPr>
          <w:rFonts w:ascii="Times New Roman" w:hAnsi="Times New Roman" w:cs="Times New Roman"/>
          <w:sz w:val="24"/>
          <w:szCs w:val="24"/>
        </w:rPr>
        <w:br/>
        <w:t xml:space="preserve">LIPOVSKÁ, Radka – DOBEŠ, Marek. Index of positive relationships and index of stability of mutual peer nominations in classrooms. Individual and Society, 2015, Vol. 18, No. 1.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12.) Školy, žiaci, učitelia - vývoj stredného školstva vo vybraných mestách východného Slovenska v rokoch 1918 - 1948</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(Schools, students and teachers - development of secondary schools in chosen cities of the Eastern Slovakia in years 1918 - 1948)</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Mária Ďurkovská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1.1.2013 / 31.12.2015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2/0055/13</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 Slovensko: 1</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1882 €          </w:t>
            </w:r>
          </w:p>
        </w:tc>
      </w:tr>
    </w:tbl>
    <w:p w:rsidR="00BC442D" w:rsidRDefault="00B67C5B" w:rsidP="00B67C5B">
      <w:pPr>
        <w:widowControl w:val="0"/>
        <w:autoSpaceDE w:val="0"/>
        <w:autoSpaceDN w:val="0"/>
        <w:adjustRightInd w:val="0"/>
        <w:spacing w:after="0" w:line="240" w:lineRule="auto"/>
        <w:rPr>
          <w:rFonts w:ascii="Times New Roman" w:hAnsi="Times New Roman" w:cs="Times New Roman"/>
          <w:i/>
          <w:iCs/>
          <w:sz w:val="24"/>
          <w:szCs w:val="24"/>
          <w:u w:val="single"/>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BC442D"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p>
    <w:p w:rsidR="00BC442D"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 xml:space="preserve">V treťom roku riešenia projektu sa úloha členov výskumného tímu zamerala na syntézu poznatkov, ktoré boli publikované v kolektívnej monografii, pričom výskum bol zameraný na analýzu foriem a vývoja stredných škôl (bol podaný prehľad o typoch stredných škôl na východnom Slovensku v rokoch 1918 – 1948). Okrem toho bol dôraz kladený na priblíženie problémov školstva (konkrétne zložitej reorganizačnej práce na stredných školách v prvých rokoch Československej republiky), organizácie vyučovania i výchovy po roku 1938, učebnice atď. Záujem riešiteľov bol tohto roku sústredený aj na cirkevné školstvo, jeho vývoj a problémy. V tomto roku sa pozornosť členov výskumného tímu zamerala i na voľnočasové aktivity žiakov a učiteľov, ako aj na spoluprácu medzi školami. Výsledkom je kolektívna monografia Stredoškolské vzdelávanie na východnom Slovensku v prvej polovici 20. storočia (vybrané aspekty), ktorá približuje a mapuje vytýčenú problematiku. Publikácia je rozdelená do štyroch častí, ktoré podrobnejšie analyzujú na seba nadväzujúce časové etapy vytýčeného výskumného obdobia. Prvá časť monografie sa zaoberá špecifickými znakmi uhorského stredoškolského systému na konci dualistického obdobia,  s cieľom načrtnúť stav v školskom systéme po rozpade monarchie. Kapitola má za cieľ sprostredkovať čitateľovi lepšie pochopenie reorganizácie „zdedeného“ stredoškolského systému (odmaďarčovanie, poštátnenie, zabezpečenie výučby pre široké vrstvy obyvateľstva, koedukácia, atď.). Druhá kapitola je venovaná konštituovaniu gymnázií v regiónoch východného Slovenska v rokoch 1918 – 1920 v novom československom štáte. Príspevok rozoberá príčiny uvedeného stavu. Opisuje proces prechodu jednotlivých gymnázií východného Slovenska do správy štátnych úradov ČSR. Analyzuje postoje maďarského, nemeckého a slovenského obyvateľstva k zavádzaniu slovenčiny ako vyučovacieho jazyka do vzdelávacieho procesu gymnázií. Tretia časť publikácie má regionálny charakter. Skúma stredné školstvo vo vybraných mestách Spiša (Levoča, Spišská Nová Ves, Poprad, Kežmarok) v období 1938 – 1945. Aj po zániku Československej republiky považoval režim prvej Slovenskej republiky oblasť školstva za kľúčovú, preto úplne zmenil spôsob jeho organizácie a ideového zamerania. Od začiatku sa usiloval dať školstvu výlučne národný a kresťanský ráz. Pozornosť je zameraná na školy, ktorých dejiny zatiaľ neboli hlbšie rozpracované. Poniektoré zo skúmaných škôl existovali už v období prvej ČSR,  iné boli založené až po vzniku Slovenskej republiky. Štvrtá časť je venovaná mimoškolskej činnosti a aktivitám študentov stredných škôl v rokoch 1918 – 1948. Stredoškolské vzdelávanie zastrešovalo niekoľko výchovno-vzdelávacích aktivít. Okrem primárnej vzdelávacej funkcie sa na školách rozvíjala i záujmová činnosť. Táto forma aktivít bola jednak prínosom pre rozvoj osobnostných kvalít samotných študentov  a súčasne tak obohacovala mestský kultúrno-spoločenský život. Kooperácia študentov a pedagógov, za podpory školy, mesta a iných inštitúcií v oblasti aktívneho trávenia voľného času, priniesla široké spektrum aktivít, ktoré sa vo veľkej miere podpísali pod celkový charakter stredoškolského vzdelávania.  </w:t>
      </w:r>
      <w:r w:rsidRPr="00485EB1">
        <w:rPr>
          <w:rFonts w:ascii="Times New Roman" w:hAnsi="Times New Roman" w:cs="Times New Roman"/>
          <w:sz w:val="24"/>
          <w:szCs w:val="24"/>
        </w:rPr>
        <w:br/>
      </w:r>
    </w:p>
    <w:p w:rsidR="00BC442D"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Výstupy z grantu za rok 2015:</w:t>
      </w:r>
    </w:p>
    <w:p w:rsidR="00BC442D"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ĎURKOVSKÁ, Mária. Postavenie a charakteristika vybraných cirkevných, rádových a rehoľných stredných škôl na východnom Slovensku v 30. a 40. rokoch 20. storočia. In Historica Carpatica, 46/2015, s. 21-40. ISBN 978-80-89093-38-0. </w:t>
      </w:r>
      <w:r w:rsidRPr="00485EB1">
        <w:rPr>
          <w:rFonts w:ascii="Times New Roman" w:hAnsi="Times New Roman" w:cs="Times New Roman"/>
          <w:sz w:val="24"/>
          <w:szCs w:val="24"/>
        </w:rPr>
        <w:br/>
        <w:t xml:space="preserve">BOJKOVÁ, Alžbeta – WOLFOVÁ, Eva – ĎURKOVSKÁ, Mária. Školstvo v Košiciach v rokoch 1918 – 1953. In ŠUTAJ, Štefan – DZURIKANINOVÁ, Nikoleta (Eds.). Štruktúry a fragmenty historického vývoja Košíc. Košice : FF UPJŠ, 2014, s. 152-199. ISBN 978-80-8152-205-5. </w:t>
      </w:r>
      <w:r w:rsidRPr="00485EB1">
        <w:rPr>
          <w:rFonts w:ascii="Times New Roman" w:hAnsi="Times New Roman" w:cs="Times New Roman"/>
          <w:sz w:val="24"/>
          <w:szCs w:val="24"/>
        </w:rPr>
        <w:br/>
        <w:t xml:space="preserve">ĎURKOVSKÁ, Mária a kol. Stredoškolské vzdelávanie na východnom Slovensku v prvej polovici 20. storočia (vybrané aspekty). Košice : Centrum Spoločenských a psychologických vied, Spoločenskovedný ústav, 2015. 169 s. ISBN 978-80-89524-21-1. </w:t>
      </w:r>
      <w:r w:rsidRPr="00485EB1">
        <w:rPr>
          <w:rFonts w:ascii="Times New Roman" w:hAnsi="Times New Roman" w:cs="Times New Roman"/>
          <w:sz w:val="24"/>
          <w:szCs w:val="24"/>
        </w:rPr>
        <w:br/>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lastRenderedPageBreak/>
        <w:t>13.) Riešenie ukrajinskej otázky na Slovensku v období socialistického experimentu</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(The solution of the Ukrainian question in Slovakia during the socialist experiment)</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Marián Gajdoš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31.12.2017</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2/0059/14</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7622 €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Výskumný tím v priebehu roku 2015 vytvoril teoretickú a metodologickú bázu pre ďalší výskum problematiky a prezentovanie jeho výsledkov. Podarilo sa spresniť koncepčné východiská a stanoviť postup pre publikovanie získaných poznatkov a pre ich popularizáciu. V podobe priebežnej správy boli sčasti koncipované tiež doterajšie výsledky skúmania paralel a  diferencií riešenia otázky Rusínov a Ukrajincov na Slovensku a v ZSSR, ako aj dobovej fázy etnogenézy a etnickej identifikácie rusínskej a ukrajinskej menšiny vrátane istých deformácií pri jej interpretácii.  </w:t>
      </w:r>
      <w:r w:rsidRPr="00485EB1">
        <w:rPr>
          <w:rFonts w:ascii="Times New Roman" w:hAnsi="Times New Roman" w:cs="Times New Roman"/>
          <w:sz w:val="24"/>
          <w:szCs w:val="24"/>
        </w:rPr>
        <w:br/>
      </w:r>
      <w:r w:rsidRPr="00BC442D">
        <w:rPr>
          <w:rFonts w:ascii="Times New Roman" w:hAnsi="Times New Roman" w:cs="Times New Roman"/>
          <w:sz w:val="16"/>
          <w:szCs w:val="16"/>
        </w:rPr>
        <w:t xml:space="preserve"> </w:t>
      </w:r>
      <w:r w:rsidRPr="00BC442D">
        <w:rPr>
          <w:rFonts w:ascii="Times New Roman" w:hAnsi="Times New Roman" w:cs="Times New Roman"/>
          <w:sz w:val="16"/>
          <w:szCs w:val="16"/>
        </w:rPr>
        <w:br/>
      </w:r>
      <w:r w:rsidRPr="00485EB1">
        <w:rPr>
          <w:rFonts w:ascii="Times New Roman" w:hAnsi="Times New Roman" w:cs="Times New Roman"/>
          <w:b/>
          <w:bCs/>
          <w:sz w:val="24"/>
          <w:szCs w:val="24"/>
        </w:rPr>
        <w:t>14.) Jazykovo-komunikačné správanie slovenskej mládeže v Chorvátsku a v Srbsku v situačnom kontexte intraetnického používania hovorenej slovenčiny</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(Lingual-communication behaviour of Slovak youth in Croatia and in Serbia, in situational context of intra-ethnical utilization of spoken Slovak language)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Mária Homišinová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31.12.2016</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2/0035/14</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2332 €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V roku 2015 bol v zmysle projektu výskumu realizovaný terénny výskum a zber dát v Srbsku, Chorvátsku a Rumunsku. Uskutočnila sa logická kontrola údajov a následne vkladanie dát do počítačovej databázy. </w:t>
      </w:r>
      <w:r w:rsidRPr="00485EB1">
        <w:rPr>
          <w:rFonts w:ascii="Times New Roman" w:hAnsi="Times New Roman" w:cs="Times New Roman"/>
          <w:sz w:val="24"/>
          <w:szCs w:val="24"/>
        </w:rPr>
        <w:br/>
        <w:t xml:space="preserve">Na základe teoretickej analýzy problematiky boli v roku 2015 publikované výstupy riešiteľov v súlade s ich tematickým zameraním práce na projekte.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1.Mária Homišinová, Spoločenskovedný ústav SAV Košice </w:t>
      </w:r>
      <w:r w:rsidRPr="00485EB1">
        <w:rPr>
          <w:rFonts w:ascii="Times New Roman" w:hAnsi="Times New Roman" w:cs="Times New Roman"/>
          <w:sz w:val="24"/>
          <w:szCs w:val="24"/>
        </w:rPr>
        <w:br/>
        <w:t xml:space="preserve">Jozef Výrost, Spoločenskovedný ústav SAV Košice </w:t>
      </w:r>
      <w:r w:rsidRPr="00485EB1">
        <w:rPr>
          <w:rFonts w:ascii="Times New Roman" w:hAnsi="Times New Roman" w:cs="Times New Roman"/>
          <w:sz w:val="24"/>
          <w:szCs w:val="24"/>
        </w:rPr>
        <w:br/>
        <w:t xml:space="preserve">Reč slovenskej mládeže žijúcej na Slovensku, v Maďarsku, Chorvátsku a Srbsku v reflexii výskumu </w:t>
      </w:r>
      <w:r w:rsidRPr="00485EB1">
        <w:rPr>
          <w:rFonts w:ascii="Times New Roman" w:hAnsi="Times New Roman" w:cs="Times New Roman"/>
          <w:sz w:val="24"/>
          <w:szCs w:val="24"/>
        </w:rPr>
        <w:br/>
        <w:t xml:space="preserve">http://www.clovekaspolocnost.sk/sk/rocnik-18-rok-2015/2/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2.Miroslav Dudok, Filozofická fakulta Univerzity Komenského v Bratislave, Filozofski fakultet Univerziteta u Novom Sadu </w:t>
      </w:r>
      <w:r w:rsidRPr="00485EB1">
        <w:rPr>
          <w:rFonts w:ascii="Times New Roman" w:hAnsi="Times New Roman" w:cs="Times New Roman"/>
          <w:sz w:val="24"/>
          <w:szCs w:val="24"/>
        </w:rPr>
        <w:br/>
        <w:t xml:space="preserve">Jazyková komunikácia Slovákov v Chorvátsku a Srbsku </w:t>
      </w:r>
      <w:r w:rsidRPr="00485EB1">
        <w:rPr>
          <w:rFonts w:ascii="Times New Roman" w:hAnsi="Times New Roman" w:cs="Times New Roman"/>
          <w:sz w:val="24"/>
          <w:szCs w:val="24"/>
        </w:rPr>
        <w:br/>
        <w:t xml:space="preserve">http://www.clovekaspolocnost.sk/sk/rocnik-18-rok-2015/2/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 3.Ladislav Lenovský, Katedra manažmentu kultúry a turizmu, FF UKF v Nitre </w:t>
      </w:r>
      <w:r w:rsidRPr="00485EB1">
        <w:rPr>
          <w:rFonts w:ascii="Times New Roman" w:hAnsi="Times New Roman" w:cs="Times New Roman"/>
          <w:sz w:val="24"/>
          <w:szCs w:val="24"/>
        </w:rPr>
        <w:br/>
        <w:t xml:space="preserve">Etnokultúrny výskum Slovákov v Srbsku, Chorvátsku a Rumunsku –  špecifiká, perspektívy, význam http://www.clovekaspolocnost.sk/sk/rocnik-18-rok-2015/2/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4.Filip Škiljan, Institut za migracije i narodnosti (Institute for  Migration and Ethnic Studies), Zagreb </w:t>
      </w:r>
      <w:r w:rsidRPr="00485EB1">
        <w:rPr>
          <w:rFonts w:ascii="Times New Roman" w:hAnsi="Times New Roman" w:cs="Times New Roman"/>
          <w:sz w:val="24"/>
          <w:szCs w:val="24"/>
        </w:rPr>
        <w:br/>
        <w:t xml:space="preserve">- Sandra Kralj Vukšić, Slovački centar za kulturu Našice – Slovenské-kultúrne centrum Našice </w:t>
      </w:r>
      <w:r w:rsidRPr="00485EB1">
        <w:rPr>
          <w:rFonts w:ascii="Times New Roman" w:hAnsi="Times New Roman" w:cs="Times New Roman"/>
          <w:sz w:val="24"/>
          <w:szCs w:val="24"/>
        </w:rPr>
        <w:br/>
        <w:t xml:space="preserve">Slovaci u Hrvatskoj u popisima stanovništva između 1880. i 2011. i  perspektiva u istraživanju </w:t>
      </w:r>
      <w:r w:rsidRPr="00485EB1">
        <w:rPr>
          <w:rFonts w:ascii="Times New Roman" w:hAnsi="Times New Roman" w:cs="Times New Roman"/>
          <w:sz w:val="24"/>
          <w:szCs w:val="24"/>
        </w:rPr>
        <w:br/>
        <w:t xml:space="preserve">http://www.clovekaspolocnost.sk/sk/rocnik-18-rok-2015/2/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5.Slavomír Ondrejovič, Jazykovedný ústav Ľudovíta Štúra SAV Bratislava </w:t>
      </w:r>
      <w:r w:rsidRPr="00485EB1">
        <w:rPr>
          <w:rFonts w:ascii="Times New Roman" w:hAnsi="Times New Roman" w:cs="Times New Roman"/>
          <w:sz w:val="24"/>
          <w:szCs w:val="24"/>
        </w:rPr>
        <w:br/>
        <w:t xml:space="preserve">Ekolingvistické a jazykovopolitické poznámky k majoritným a minoritným spoločenstvám  </w:t>
      </w:r>
      <w:r w:rsidRPr="00485EB1">
        <w:rPr>
          <w:rFonts w:ascii="Times New Roman" w:hAnsi="Times New Roman" w:cs="Times New Roman"/>
          <w:sz w:val="24"/>
          <w:szCs w:val="24"/>
        </w:rPr>
        <w:br/>
        <w:t xml:space="preserve">http://www.clovekaspolocnost.sk/sk/rocnik-18-rok-2015/2/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6.Miriama Bošelová, Katedra etnológie a folkloristiky Filozofickej Fakulty Univerzity Konštantína Filozofa v Nitre,  </w:t>
      </w:r>
      <w:r w:rsidRPr="00485EB1">
        <w:rPr>
          <w:rFonts w:ascii="Times New Roman" w:hAnsi="Times New Roman" w:cs="Times New Roman"/>
          <w:sz w:val="24"/>
          <w:szCs w:val="24"/>
        </w:rPr>
        <w:br/>
        <w:t xml:space="preserve">Slovenská minorita v Rumunsku – etnokultúrne kontexty </w:t>
      </w:r>
      <w:r w:rsidRPr="00485EB1">
        <w:rPr>
          <w:rFonts w:ascii="Times New Roman" w:hAnsi="Times New Roman" w:cs="Times New Roman"/>
          <w:sz w:val="24"/>
          <w:szCs w:val="24"/>
        </w:rPr>
        <w:br/>
        <w:t xml:space="preserve">http://www.clovekaspolocnost.sk/sk/rocnik-18-rok-2015/2/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15.) Vnímanie bezpečia v kontexte osobnosti a práce</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(Perception of safety in the context of personality and work)</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Michal Kentoš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1.1.2015 / 31.12.2018</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2/0172/15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11068 €          </w:t>
            </w:r>
          </w:p>
        </w:tc>
      </w:tr>
    </w:tbl>
    <w:p w:rsidR="00B67C5B" w:rsidRPr="00BC442D" w:rsidRDefault="00B67C5B" w:rsidP="00B67C5B">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V prvom roku riešenia projektu bola pozornosť riešiteľského tímu zameraná na komparatívnu analýzu pracovnej neistoty (Ištoňová, L. Zamestnanecká neistota v 27 krajinách v kontexte vybraných individuálnych charakteristík.. In Rymeš M., Gillernová I. Psychológia práce a organizácie 2015, MATFYZPRESS, Praha 2015) ako aj na štúdium jej prediktorov a dôsledkov (Ištoňová, L. &amp; Fedáková, D. 2015. Predictors and consequences of job insecurity: Comparison of Slovakia and Estonia. Studies of Transition States and Societies. Special Issue). Osobitná pozornosť bola venovaná postojom obyvateľov k migrantom a k migrácii.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16.) Československá republika a maďarská menšina na Slovensku (1930 - 1938)</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(Czechoslovak Republic and Hungarian minority in Slovakia (1930 - 1938))</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Milan Olejník</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1.1.2012 / 31.12.2015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2/0023/12</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 Slovensko: 1</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4285 €          </w:t>
            </w:r>
          </w:p>
        </w:tc>
      </w:tr>
    </w:tbl>
    <w:p w:rsidR="00BC442D"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 </w:t>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Spracovanie základných faktografických údajov k skúmanej problematike, získaných v archívoch Slovenskej a Českej republiky, súdobej slovenskej a českej periodickej tlače a literatúry, relevantnej k jednotlivým aspektom politickej situácie v Československej republike a postavenie maďarskej minority na Slovensku. Vzhľadom na dynamiku politických, hospodárskych a spoločenských zmien v ČSR v druhom decéniu existencie republiky, spracovanie základných trendov v prístupe štátnych orgánov k maďarskej komunite, k analýze väzieb politických predstaviteľov opozičných maďarských strán k vládnym kruhom v Maďarsku a ich hodnoteniu československými štátnymi orgánmi z hľadiska bezpečnosti štátu. Spracovanie materiálov získaných štátnymi orgánmi venovaných poznaniu personálnych vzťahov medzi predstaviteľmi maďarskej opozície a ich postojov k iredentistickým aktivitám v ČSR a revizionistickému hnutiu v Maďarsku. Analýza dokumentov a spracovanie dokumentačných báz relevantných k postaveniu maďarskej minority v sledovanom období. V priebehu záverečnej etapy podrobné spracovanie postavenia a aktivít maďarskej minority v roku 1938.         </w:t>
      </w:r>
      <w:r w:rsidRPr="00485EB1">
        <w:rPr>
          <w:rFonts w:ascii="Times New Roman" w:hAnsi="Times New Roman" w:cs="Times New Roman"/>
          <w:sz w:val="24"/>
          <w:szCs w:val="24"/>
        </w:rPr>
        <w:br/>
        <w:t xml:space="preserve"> </w:t>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17.) Miesta pamäti Košíc II. (ľudia a dejiny)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Zlatica Sáposová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1.1.2015 / 31.12.2019</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VEGA 1/0212/15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nie</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Filozofická fakulta UPJŠ Košice</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686 €          </w:t>
            </w:r>
          </w:p>
        </w:tc>
      </w:tr>
    </w:tbl>
    <w:p w:rsidR="00BC442D" w:rsidRPr="00485EB1"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BC442D">
        <w:rPr>
          <w:rFonts w:ascii="Times New Roman" w:hAnsi="Times New Roman" w:cs="Times New Roman"/>
          <w:sz w:val="16"/>
          <w:szCs w:val="16"/>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Katedra histórie Filozofickej fakulty Univerzity Pavla Jozefa Šafárika v Košiciach  </w:t>
      </w:r>
      <w:r w:rsidRPr="00485EB1">
        <w:rPr>
          <w:rFonts w:ascii="Times New Roman" w:hAnsi="Times New Roman" w:cs="Times New Roman"/>
          <w:sz w:val="24"/>
          <w:szCs w:val="24"/>
        </w:rPr>
        <w:br/>
        <w:t xml:space="preserve">Spoločenskovedný ústav SAV v Košiciach v dňoch 10-11. septembra 2015 v Historickej aule, Rektorátu UPJŠ (Šrobárova 2, Košice) usporiadal vedeckú konferenciu v rámci projektu  </w:t>
      </w:r>
      <w:r w:rsidRPr="00485EB1">
        <w:rPr>
          <w:rFonts w:ascii="Times New Roman" w:hAnsi="Times New Roman" w:cs="Times New Roman"/>
          <w:sz w:val="24"/>
          <w:szCs w:val="24"/>
        </w:rPr>
        <w:br/>
        <w:t xml:space="preserve">VEGA 1/0212/15 Miesta pamäti Košíc II. (ľudia a dejiny) s názvom </w:t>
      </w:r>
      <w:r w:rsidRPr="00485EB1">
        <w:rPr>
          <w:rFonts w:ascii="Times New Roman" w:hAnsi="Times New Roman" w:cs="Times New Roman"/>
          <w:sz w:val="24"/>
          <w:szCs w:val="24"/>
        </w:rPr>
        <w:br/>
        <w:t xml:space="preserve">Ľudia a dejiny – historická biografia a jej miesto v historiografii. Na konferencii odzneli príspevky o vybraných osobnostiach v súvislostiach historického vývoja.  </w:t>
      </w:r>
      <w:r w:rsidRPr="00485EB1">
        <w:rPr>
          <w:rFonts w:ascii="Times New Roman" w:hAnsi="Times New Roman" w:cs="Times New Roman"/>
          <w:sz w:val="24"/>
          <w:szCs w:val="24"/>
        </w:rPr>
        <w:br/>
        <w:t xml:space="preserve">Zámerom bolo prispieť k pohľadu na historickú biografiu ako osobitný žáner v slovenskej a stredoeurópskej historiografii. Na konferencii odzneli aj úvahy a štúdie o teoretických a metodologických problémoch výskumu historických osobností.  </w:t>
      </w:r>
      <w:r w:rsidRPr="00485EB1">
        <w:rPr>
          <w:rFonts w:ascii="Times New Roman" w:hAnsi="Times New Roman" w:cs="Times New Roman"/>
          <w:sz w:val="24"/>
          <w:szCs w:val="24"/>
        </w:rPr>
        <w:br/>
      </w:r>
    </w:p>
    <w:p w:rsidR="00B67C5B" w:rsidRPr="00BC442D" w:rsidRDefault="00B67C5B" w:rsidP="00B67C5B">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b/>
          <w:bCs/>
          <w:sz w:val="24"/>
          <w:szCs w:val="24"/>
        </w:rPr>
        <w:t xml:space="preserve">18.) Rozhodovanie v emočne náročných situáciách: Výskum makrokognícií a emócií v paradigme naturalistického rozhodovania </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Lucia Adamovová</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1.1.2014 / 31.12.2017</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2/0080/14</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Ústav experimentálnej psychológie SAV</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10380 €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V teoretickej rovine boli analyzované makrokognície s dôrazom na plánovanie, s cieľom poukázať </w:t>
      </w:r>
      <w:r w:rsidRPr="00485EB1">
        <w:rPr>
          <w:rFonts w:ascii="Times New Roman" w:hAnsi="Times New Roman" w:cs="Times New Roman"/>
          <w:sz w:val="24"/>
          <w:szCs w:val="24"/>
        </w:rPr>
        <w:lastRenderedPageBreak/>
        <w:t xml:space="preserve">na ich význam a výskyt v prirodzených situáciách rozhodovania (Adamovová, 2015). V metodologickej rovine bola analyzovaná Metóda kritických rozhodnutí, ktorá je používaná pri naturalistickom výskume a je založená na retrospektívnom pološtruktúrovanom interview o kritickej udalosti z práce. Analyzované boli spôsoby spracovaní dát zbieraných touto metódou, konkrétne štruktúrovaný prístup a a prístup vynárajúcich sa tém (Sedlár, 2015). Štruktúrovaný prístup  k dátam zozbieraných touto metódou bol ilustrovaný prostredníctvom aplikácie na vybranom prípade pochádzajúcom zo zásahu zdravotníckych záchranárov (Harenčárová, 2015).  Overili sme ekologickú validitu subjektívneho hodnotenia efektivity rozhodovania na súbore zdravotníckych záchranárov. (Gurňáková, Sedlár, 2015). Skúmanie osobnostných prediktorov rozhodovania poukázalo na to, že používanie rozhodovacích štýlov je predikované osobnostnými črtami veľkej päťky, ako je svedomitosť, neurotizmus atd. (Hájková, Sedlár, 2015). Potreba štruktúry bola skúmaná v súvislosti s rozhodovaním u zdravotníckych záchranárov, pričom sa nepreukázal jej efekt ani v rýchlosti riešenia ani v úspešnosti riešenia experimentálnych úloh (Žiaková Košíková, 2015).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Publikácie </w:t>
      </w:r>
      <w:r w:rsidRPr="00485EB1">
        <w:rPr>
          <w:rFonts w:ascii="Times New Roman" w:hAnsi="Times New Roman" w:cs="Times New Roman"/>
          <w:sz w:val="24"/>
          <w:szCs w:val="24"/>
        </w:rPr>
        <w:br/>
        <w:t xml:space="preserve">ADAMOVOVÁ, L. (2015) Makrokognície v tíme zdravotníckych záchranárov v situácii hromadného nešťastia - teoretický rámec. In Sociálne procesy a osobnosť 2014 : Človek a spoločnosť. Košice : Spoločenskovedný ústav SAV, 2015, s. 11-19.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HARENČÁROVÁ, H. (2015). Structured Analysis of Critical Decision Method Data–Emergency Medicine Case Study. Human Affairs, 25(4), 443-459.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GURŇÁKOVÁ, J., SEDLÁR, M. (2015)  Subjektívne hodnotenie efektivity rozhodovania zdravotníckych záchranárov: Skutočnosť alebo fikcia? In Sborník abstraktů : Sociální procesy a osobnost 2015. - Brno : Psychologický ústav FF MU, s. 19.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HÁJKOVÁ, K., SEDLÁR, M. (2015) Päť veľkých faktorov osobnosti a lokalizácia kontroly správania ako prediktory štýlov rozhodovania. In Sborník abstraktů : Sociální procesy a osobnost 2015. - Brno : Psychologický ústav FF MU, 2015, s. 57.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SEDLÁR, M. (2015). Systematické prístupy k analýze dát z Metódy kritických rozhodnutí. In Psychologie a její kontexty, 2, s 79-93.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PITEL, L., HALAMA, P., GURŇÁKOVÁ, J.  (2015). Potreba štruktúry ako prediktor rozhodovacích štýlov u vojakov zúčastňujúcich sa mierových misií. In Sociálne procesy a osobnosť 2014 : človek a spoločnosť. - Košice : Spoločenskovedný ústav SAV, 2015, s. 391-399.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PITEL, L., GURŇÁKOVÁ, J., HALAMA, P. (2015a). Štýly rozhodovania nesprostredkúvajú vzťah medzi percipovaným stresom a subjektívne hodnotenou efektivitou rozhodovania. In Sborník abstraktů : Sociální procesy a osobnost 2015. - Brno : Psychologický ústav FF MU, 2015, s. 18.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ŽIAKOVÁ KOŠÍKOVÁ, K. (2015) Rýchlosť rozhodovania záchranárov a študentov urgentnej medicíny v súvislosti s potrebou kognitívnej štruktúry. In Sociálne procesy a osobnosť 2014 : človek a spoločnosť. Košice : Spoločenskovedný ústav SAV, 2015, s. 243-250.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19.) Rozhodovanie expertov: Využívanie intuície expertmi pri riešení strategických úloh</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(Decision making of experts: Using intuition for solution of strategic tasks)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Vladimíra Kurincová Čavojová</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1.1.2013 / 30.12.2016</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2/0064/13</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Ústav experimentálnej psychológie SAV</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8729 €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V treťom roku riešenia projektu bolo našim cieľom skúmať vzťah medzi preferenciou intuície a iracionalitou, ktorú sme si definovali ako podliehanie kognitívnym zaujatostiam alebo iracionálnym presvedčeniam, ktoré môžu viesť k suboptimálnym rozhodnutiam u expertov aj bežných ľudí. Zistenia sme rozdelili do troch okruhov:  </w:t>
      </w:r>
      <w:r w:rsidRPr="00485EB1">
        <w:rPr>
          <w:rFonts w:ascii="Times New Roman" w:hAnsi="Times New Roman" w:cs="Times New Roman"/>
          <w:sz w:val="24"/>
          <w:szCs w:val="24"/>
        </w:rPr>
        <w:br/>
        <w:t xml:space="preserve">1.Vplyv intuície na iracionálne presvedčenia </w:t>
      </w:r>
      <w:r w:rsidRPr="00485EB1">
        <w:rPr>
          <w:rFonts w:ascii="Times New Roman" w:hAnsi="Times New Roman" w:cs="Times New Roman"/>
          <w:sz w:val="24"/>
          <w:szCs w:val="24"/>
        </w:rPr>
        <w:br/>
        <w:t xml:space="preserve">Zistili sme [5], že intuitívnejší ľudia (tí, ktorí skórujú vyššie na experienciálnej škále REI) majú viac iracionálnych presvedčení. Naopak,, ľudia so silnejším motívom racionálnej integrácie (MRMS) majú menej iracionálnych presvedčení. Verifikovali sme aj interpohlavné rozdiely z nášho predchádzajúceho výskumu, že vyššia preferencia intuície spolu s nižšou preferenciou racionálnej integrácie u žien vedie k tomu, že sú náchylnejšie voči iracionálnym presvedčeniam. Tieto výsledky majú dôležité implikácie aj pre vzdelávanie, nakoľko našou vzorkou vo výskume boli študenti pedagogickej fakulty, čiže budúci učitelia a identifikovanie faktorov prispievajúcich k ich iracionalite sa zdá byť kľúčové, ak chceme, aby títo ľudia vychovávali naše deti ku kritickejšiemu mysleniu, ako majú oni sami. </w:t>
      </w:r>
      <w:r w:rsidRPr="00485EB1">
        <w:rPr>
          <w:rFonts w:ascii="Times New Roman" w:hAnsi="Times New Roman" w:cs="Times New Roman"/>
          <w:sz w:val="24"/>
          <w:szCs w:val="24"/>
        </w:rPr>
        <w:br/>
        <w:t xml:space="preserve">Zaujímavým výsledkom bolo aj nájdenie vzťahu medzi inteligenciou a vyššou mierou konšpiračných presvedčení, čo však môže v určitom ohľade odrážať aj určitú skepsu voči dominantným médiám v našej spoločnosti. Metóda, ktorú sme použili, sa ukázala byť ako príliš všeobecná, preto sme pristúpili k vytvoreniu a validizácie vlastnej metódy, čo predstavuje ďalší metodologický prínos nášho projektu v tomto roku [2].  </w:t>
      </w:r>
      <w:r w:rsidRPr="00485EB1">
        <w:rPr>
          <w:rFonts w:ascii="Times New Roman" w:hAnsi="Times New Roman" w:cs="Times New Roman"/>
          <w:sz w:val="24"/>
          <w:szCs w:val="24"/>
        </w:rPr>
        <w:br/>
        <w:t xml:space="preserve">2.Vplyv kultúry a predchádzajúcich presvedčení na racionalitu </w:t>
      </w:r>
      <w:r w:rsidRPr="00485EB1">
        <w:rPr>
          <w:rFonts w:ascii="Times New Roman" w:hAnsi="Times New Roman" w:cs="Times New Roman"/>
          <w:sz w:val="24"/>
          <w:szCs w:val="24"/>
        </w:rPr>
        <w:br/>
        <w:t xml:space="preserve">Zaujaté myslenie ako prejav iracionality sme skúmali v ďalšej štúdii [3], v ktorej sme zistili, že silnejšiu konfirmačnú zaujatosť pri spoločensky kontroverznej téme (potraty) majú ľudia so silnejšími náboženskými postojmi, hoci celkovo ľudia posudzovali ako hodnovernejšie tie argumenty, ktoré favorizovali právo nenarodeného dieťaťa na život (pro-life postoj). Táto preferencia je spôsobená pravdepodobne efektom živosti (práva nenarodených detí sa ľahšie predstavujú ako práva žien, či sloboda voľby), no praktická implikácia tohto zistenia je, že poukazuje priamo na to, že aj ľudia s liberálnejším postojom voči potratom nie sú v skutočnosti za potraty, ale vidia tento diskurz v širšom kontexte. Záverom však zostáva, že keď sa dostávajú hodnoty do konfliktu s logikou, hodnoty vyhrávajú. Tiež sme poukázali na to, že ľudia používajú „dvojitý meter“ na posudzovanie logickosti vlastných argumentov a oponentových argumentov. </w:t>
      </w:r>
      <w:r w:rsidRPr="00485EB1">
        <w:rPr>
          <w:rFonts w:ascii="Times New Roman" w:hAnsi="Times New Roman" w:cs="Times New Roman"/>
          <w:sz w:val="24"/>
          <w:szCs w:val="24"/>
        </w:rPr>
        <w:br/>
        <w:t xml:space="preserve">Teoreticky sme prispeli aj k diskusii o vplyve kultúry na mieru kognitívnej reflexie, ktorá sa často berie ako indikátor racionality v zmysle schopnosti potlačiť intuitívnu, no nesprávnu odpoveď. Zistili sme, že pravdepodobne väčší vplyv ako kultúra má na mieru kognitívnej reflexie vzdelanie, pretože študenti z prestížnejších škôl skórujú v priemere vyššie.  </w:t>
      </w:r>
      <w:r w:rsidRPr="00485EB1">
        <w:rPr>
          <w:rFonts w:ascii="Times New Roman" w:hAnsi="Times New Roman" w:cs="Times New Roman"/>
          <w:sz w:val="24"/>
          <w:szCs w:val="24"/>
        </w:rPr>
        <w:br/>
        <w:t xml:space="preserve">3.Ako zvyšovať racionalitu rozhodnutí: Vplyv motivácie a všímavosti </w:t>
      </w:r>
      <w:r w:rsidRPr="00485EB1">
        <w:rPr>
          <w:rFonts w:ascii="Times New Roman" w:hAnsi="Times New Roman" w:cs="Times New Roman"/>
          <w:sz w:val="24"/>
          <w:szCs w:val="24"/>
        </w:rPr>
        <w:br/>
        <w:t xml:space="preserve">Zistili sme [1], že motivovaní participanti robia oveľa menej suboptimálnych rozhodnutí (úlohy so zanedbávaním menovateľa; denominator neglect bias) v porovnaní s nemotivovanými participantmi. Navyše, zanedbávanie menovateľa pri výbere optimálnej voľby nesúviselo s kognitívnymi schopnosťami, motívom racionálnej integrácie a preferencie intuície, ale iba s nízkou kognitívnou reflexiou a preferenciou racionálneho myslenia. Toto zistenie podporuje optimistický predpoklad, že vhodnou motiváciou je možné zlepšiť usudzovanie a rozhodovanie ľudí a optimálne rozhodovanie nie je vo veľkej miere závislé od kognitívnych schopností.  </w:t>
      </w:r>
      <w:r w:rsidRPr="00485EB1">
        <w:rPr>
          <w:rFonts w:ascii="Times New Roman" w:hAnsi="Times New Roman" w:cs="Times New Roman"/>
          <w:sz w:val="24"/>
          <w:szCs w:val="24"/>
        </w:rPr>
        <w:br/>
        <w:t xml:space="preserve">Za podnetné výsledky možno považovať aj vypracovanie teoretického rámca, ktorý by mohol prepojiť v súčasnosti populárny koncept všímavosti (mindfulness) s možnosťou zlepšovania </w:t>
      </w:r>
      <w:r w:rsidRPr="00485EB1">
        <w:rPr>
          <w:rFonts w:ascii="Times New Roman" w:hAnsi="Times New Roman" w:cs="Times New Roman"/>
          <w:sz w:val="24"/>
          <w:szCs w:val="24"/>
        </w:rPr>
        <w:lastRenderedPageBreak/>
        <w:t xml:space="preserve">racionality rozhodnutí [7]. V rámci výskumov sa realizuje zber dát založený na predpoklade, že rozvoj všímavosti môže prispieť k inhibícii určitých intuitívnych heuristických skreslení ovplyvňujúcich rozhodovanie a posilneniu vhľadu do vlastných kognitívnych procesov. Z dosiaľ publikovaných výsledkov  [6]  vyplýva, že rozdiely v miere črtovej všímavosti pravdepodobne nie sú spojené s inhibíciou intuitívneho uvažovania, otázku vplyvu aktívne rozvíjanej všímavosti na racionalitu rozhodovania sa v súčasnosti snažíme zodpovedať pomocou krátkodobého i dlhodobého rozvíjania všímavosti u participantov. </w:t>
      </w:r>
      <w:r w:rsidRPr="00485EB1">
        <w:rPr>
          <w:rFonts w:ascii="Times New Roman" w:hAnsi="Times New Roman" w:cs="Times New Roman"/>
          <w:sz w:val="24"/>
          <w:szCs w:val="24"/>
        </w:rPr>
        <w:br/>
        <w:t xml:space="preserve">Referencie: </w:t>
      </w:r>
      <w:r w:rsidRPr="00485EB1">
        <w:rPr>
          <w:rFonts w:ascii="Times New Roman" w:hAnsi="Times New Roman" w:cs="Times New Roman"/>
          <w:sz w:val="24"/>
          <w:szCs w:val="24"/>
        </w:rPr>
        <w:br/>
        <w:t xml:space="preserve">[1] Ballová Mikušková, E. (2015). The denominator neglect in decision-making. Studia PSychologica, 57(4), 255-269. </w:t>
      </w:r>
      <w:r w:rsidRPr="00485EB1">
        <w:rPr>
          <w:rFonts w:ascii="Times New Roman" w:hAnsi="Times New Roman" w:cs="Times New Roman"/>
          <w:sz w:val="24"/>
          <w:szCs w:val="24"/>
        </w:rPr>
        <w:br/>
        <w:t xml:space="preserve">[2] Ballová Mikušková, Eva. (submitted 20 Nov, 2015). Conspiracy beliefs of future teachers. The Journal of Psychology: Interdisciplinary and Applied  </w:t>
      </w:r>
      <w:r w:rsidRPr="00485EB1">
        <w:rPr>
          <w:rFonts w:ascii="Times New Roman" w:hAnsi="Times New Roman" w:cs="Times New Roman"/>
          <w:sz w:val="24"/>
          <w:szCs w:val="24"/>
        </w:rPr>
        <w:br/>
        <w:t xml:space="preserve">[3] Čavojová, V. (n.d.). When beliefs and logic contradict: Issues of values, religion and culture. In C. Faucher (Ed.), Culture Awareness in Human Reasoning and Behavior and in Intelligent Systems. SPRINGER-VERLAG. </w:t>
      </w:r>
      <w:r w:rsidRPr="00485EB1">
        <w:rPr>
          <w:rFonts w:ascii="Times New Roman" w:hAnsi="Times New Roman" w:cs="Times New Roman"/>
          <w:sz w:val="24"/>
          <w:szCs w:val="24"/>
        </w:rPr>
        <w:br/>
        <w:t xml:space="preserve">[4] Čavojová, V. &amp; Hanák, R. (in press). Culture´s influences on cognitive reflection. In D. Combs, J. Cohn, D. Nicholson &amp; S. Schatz (Eds.), Modeling sociocultural influences on decision making: Understanding conflict, enabling stability, CRC Press/Taylor &amp; Francis Group </w:t>
      </w:r>
      <w:r w:rsidRPr="00485EB1">
        <w:rPr>
          <w:rFonts w:ascii="Times New Roman" w:hAnsi="Times New Roman" w:cs="Times New Roman"/>
          <w:sz w:val="24"/>
          <w:szCs w:val="24"/>
        </w:rPr>
        <w:br/>
        <w:t xml:space="preserve">[5] Čavojová, V., &amp; Hanák, R. (n.d.). Examining irrational beliefs: The role of cognitive abilities, thinking dispositions and cognitive biases. Submitted to Judgment &amp; Decision-Making </w:t>
      </w:r>
      <w:r w:rsidRPr="00485EB1">
        <w:rPr>
          <w:rFonts w:ascii="Times New Roman" w:hAnsi="Times New Roman" w:cs="Times New Roman"/>
          <w:sz w:val="24"/>
          <w:szCs w:val="24"/>
        </w:rPr>
        <w:br/>
        <w:t xml:space="preserve"> [6] Jurkovič, M. (2015). Miera črtovej všímavosti vo vzťahu kognitívnym zaujatostiam. In: Igor Farkaš, Martin Takáč, Ján Rybár, Jozef Kelemen (Eds.), Kognitívna veda a umelý život 2015. Bratislava: Univerzita Komenského v Bratislave. ISBN 978-80-223-3875-2. S. 67-73. </w:t>
      </w:r>
      <w:r w:rsidRPr="00485EB1">
        <w:rPr>
          <w:rFonts w:ascii="Times New Roman" w:hAnsi="Times New Roman" w:cs="Times New Roman"/>
          <w:sz w:val="24"/>
          <w:szCs w:val="24"/>
        </w:rPr>
        <w:br/>
        <w:t xml:space="preserve">[7] Jurkovič, M. (in press). Všímavosť ako metóda rozvoja racionality? Československá psychologie.  </w:t>
      </w:r>
      <w:r w:rsidRPr="00485EB1">
        <w:rPr>
          <w:rFonts w:ascii="Times New Roman" w:hAnsi="Times New Roman" w:cs="Times New Roman"/>
          <w:sz w:val="24"/>
          <w:szCs w:val="24"/>
        </w:rPr>
        <w:br/>
        <w:t xml:space="preserve"> </w:t>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ype="page"/>
      </w:r>
      <w:r w:rsidRPr="00485EB1">
        <w:rPr>
          <w:rFonts w:ascii="Times New Roman" w:hAnsi="Times New Roman" w:cs="Times New Roman"/>
          <w:sz w:val="24"/>
          <w:szCs w:val="24"/>
        </w:rPr>
        <w:lastRenderedPageBreak/>
        <w:t xml:space="preserve"> </w:t>
      </w:r>
      <w:r w:rsidRPr="00485EB1">
        <w:rPr>
          <w:rFonts w:ascii="Times New Roman" w:hAnsi="Times New Roman" w:cs="Times New Roman"/>
          <w:b/>
          <w:bCs/>
          <w:sz w:val="24"/>
          <w:szCs w:val="24"/>
        </w:rPr>
        <w:t>20.) Sociálne vplyvy v individuálnom rozhodovaní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Radomír Masaryk</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1.1.2013 / 31.12.2016</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2/0154/13</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Ústav experimentálnej psychológie SAV</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10792 €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•Kvalitatívnou analýzou rozhovorov s matkami a študentkami o ich skúsenostiach, názoroch, zdrojoch informácií a rozhodovaní sa o očkovaní ich detí sme zistili, že opytované ženy všeobecne viac preferujú “prírodnú" liečbu, než "chemickú". V rozhovoroch často vyjadrovali neuspokojenú potrebu nerušenej a otvorenej komunikácie s lekármi, pričom dôvera k pediatrovi je mimoriadne dôležitým aspektom rozhodovania. Očkovanie býva sprevádzané strachom z negatívnych dôsledkov očkovania (prípadne neočkovania). Celý koncept očkovania je zároveň kontraintuitívny a mnohé respondentky ho mali problém pochopiť a prijať. </w:t>
      </w:r>
      <w:r w:rsidRPr="00485EB1">
        <w:rPr>
          <w:rFonts w:ascii="Times New Roman" w:hAnsi="Times New Roman" w:cs="Times New Roman"/>
          <w:sz w:val="24"/>
          <w:szCs w:val="24"/>
        </w:rPr>
        <w:br/>
        <w:t xml:space="preserve">•V dvoch experimentálnych štúdiách sme zistili, že nie počet rozhodovateľov a konzultantov, ale vyváženosť diskusie, úroveň subjektívnej istoty a demonštrovanie vhodného riešenia sú kľúčovými faktormi v rámci výskytu nesprávnych intuitívnych odpovedí. Zároveň, zohľadnenie vyššieho vplyvu členov používajúcich heuristiku rozpoznania vedie k úspešnej predikcii reálnych skupinových volieb. Implikácie našich zistení sa týkajú praktických odporúčaní pre rozhodovacie situácie skupín a ich členov v rámci osobného i profesionálneho života. </w:t>
      </w:r>
      <w:r w:rsidRPr="00485EB1">
        <w:rPr>
          <w:rFonts w:ascii="Times New Roman" w:hAnsi="Times New Roman" w:cs="Times New Roman"/>
          <w:sz w:val="24"/>
          <w:szCs w:val="24"/>
        </w:rPr>
        <w:br/>
        <w:t xml:space="preserve">•V experimentálnej štúdii s využitím neurozobrazovacích metód (fMRI) sme sa zamerali na to, ako ľudia vnímajú vyjadrovanie citlivých informácií v interpersonálnych situáciách. V rámci rozhodovacej paradigmy (rolová hra na pracovný pohovor) mali participanti hodnotiť osoby, ktoré informácie o sebe vyjadrovali priamo alebo nepriamo. Zistili sme, že nepriame odpovede oproti priamym angažujú tie oblasti mozgu, ktoré sa týkajú najmä sociálnej kognície. V prípadoch, ak boli participanti do rozhovorov osobne zaangažovaní, sme pozorovali zvýšené aktivácie v oblastiach, ktoré súvisia s emocionalitou. </w:t>
      </w:r>
      <w:r w:rsidRPr="00485EB1">
        <w:rPr>
          <w:rFonts w:ascii="Times New Roman" w:hAnsi="Times New Roman" w:cs="Times New Roman"/>
          <w:sz w:val="24"/>
          <w:szCs w:val="24"/>
        </w:rPr>
        <w:br/>
        <w:t xml:space="preserve">•Na základe reálnych potrieb motivácie študentov strednej školy sme vytvorili motivačno-intervenčný program, ktorý pozostával z prednášok a tútoringu v snahe motivovať študentov pri rozhodovaní o ďalšom štúdiu a kariére prostredníctvom faktorov sociálneho vplyvu. Po intervencii sa u študentov zvýšil záujem o praktické hodnoty použiteľné v reálnom živote. Zároveň sa zvýšil význam motivačného prostriedku - subjektívne prežívanie dosahovaných výsledkov. </w:t>
      </w:r>
      <w:r w:rsidRPr="00485EB1">
        <w:rPr>
          <w:rFonts w:ascii="Times New Roman" w:hAnsi="Times New Roman" w:cs="Times New Roman"/>
          <w:sz w:val="24"/>
          <w:szCs w:val="24"/>
        </w:rPr>
        <w:br/>
        <w:t xml:space="preserve">•Vo výskume národných hodnôt na slovenskej a českej vzorke sa nám podarilo korigovať niektoré extrémne hodnoty uvádzané pre tieto krajiny v rámci Hofstedeho modelu hodnôt v rôznych kultúrach. Výsledky boli akceptované a budú publikované v priebehu nasledujúceho roka.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BAŠNÁKOVÁ, Jana - BERKUM, Jos van - WEBER, Kirsten - HAGOORT, Peter. A job interview in the MRI scanner: How does indirectness affect addressees and overhearers? In Neuropsychologia, vol. 76, Special Issue: Semantic Cognition, 2015, p. 79-91. ISSN 0028-3932.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HATOKOVÁ, Mária. Podporná úloha komunity v období zomierania a smútenia. Zabudnutý význam rituálov. In Komunitná psychológia na Slovensku 2015 : zborník z 2. ročníka vedeckej konferencie Komunitná psychológia na Slovensku (Bratislava, 30. 11. 2015). Editorka Júlia Sadovská Halamová; recenzenti: Lucia Adamovová, Miroslav Popper, Mária Túnyiová. - Bratislava : Ústav aplikovanej psychológie, Fakulta sociálnych a ekonomických vied UK, 2015, s. 106-113. ISBN 978-80-223-3992-6.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 </w:t>
      </w:r>
      <w:r w:rsidRPr="00485EB1">
        <w:rPr>
          <w:rFonts w:ascii="Times New Roman" w:hAnsi="Times New Roman" w:cs="Times New Roman"/>
          <w:sz w:val="24"/>
          <w:szCs w:val="24"/>
        </w:rPr>
        <w:br/>
        <w:t xml:space="preserve">KOSTOVIČOVÁ, L., &amp; DUDEKOVÁ, K. (2015). Kedy platí „menej je viac“? Heuristika rozpoznania v rozhodovaní jednotlivcov a skupín. In I. Farkaš, M. Takáč, J. Rybár &amp; J. Kelemen (Eds.), Kognícia a umelý život 2015 (pp. 85–90). Bratislava: Univerzita Komenského.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KOSTOVIČOVÁ, L., &amp; DUDEKOVÁ, K. (2015). Viac hláv, viac racionality? Vplyv počtu rozhodovateľov a konzultantov na výskyt intuitívnych odpovedí. In Sborník abstraktů: Sociální procesy a osobnost 2015 – Otázky a výzvy (pp. 17). Brno: Psychologický ústav FF MU. </w:t>
      </w:r>
      <w:r w:rsidRPr="00485EB1">
        <w:rPr>
          <w:rFonts w:ascii="Times New Roman" w:hAnsi="Times New Roman" w:cs="Times New Roman"/>
          <w:sz w:val="24"/>
          <w:szCs w:val="24"/>
        </w:rPr>
        <w:br/>
        <w:t xml:space="preserve">MASARYK, Radomír – FOLTÁNOVÁ, Kristína. Kolektívny zisk alebo individuálna sloboda? Reflexia diskusie virtuálnej komunity o vakcinácii detí. In Komunitná psychológia na Slovensku 2015 : zborník z 2. ročníka vedeckej konferencie Komunitná psychológia na Slovensku (Bratislava, 30. 11. 2015). Editorka Júlia Sadovská Halamová; recenzenti: Lucia Adamovová, Miroslav Popper, Mária Túnyiová. - Bratislava : Ústav aplikovanej psychológie, Fakulta sociálnych a ekonomických vied UK, 2015, s. 113-120. ISBN 978-80-223-3992-6.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MASARYK, Radomír - HATOKOVÁ, Mária - TÚNYIOVÁ, Mária. "Lieky sú chémia, farmácia je biznis a ľudia sú ovce“: Fókusové skupiny vo výskume vakcinácie detí. In "Jak to děláme. Proces kvalitativní analýzy pohledem zkušených výzkumníků. Bulletin abstraktů. - Olomouc : Univerzita Palackého v Olomouci, 2015. Dostupné na internete: &lt;http://www.contexo.cz/files/other/filemanager/Files/QA2015/Bulletin_QAK_2015.pdf&gt;.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MASARYK, Radomír - HATOKOVÁ, Mária – TÚNYIOVÁ, Mária. How students and mothers view child vaccination: focus group analysis. In Principles of Behaviour Changre in Health and Illness. Conference Abstracts. - Cyprus : EHPS, 2015, s. 338. Dostupné na internete: &lt;http://www.ehps2015.org/files/EHPS2015_Conference_Abstracts_01092015.pdf&gt;.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MASARYK, Radomír - HATOKOVÁ, Mária. Failure of Vaccination Messages: How Mothers Perceive Vaccination Messages and Make Decisions About Child Vaccination. In Principles of Behaviour Changre in Health and Illness. Conference Abstracts. - Cyprus : EHPS, 2015, s. 238. Dostupné na internete: &lt;http://www.ehps2015.org/files/EHPS2015_Conference_Abstracts_01092015.pdf&gt;.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MASARYK, Radomír - VAJDOVÁ, Dominika - TÚNYIOVÁ, Mária. "Ešte je na to skoro a aj tak nemám čas": Intervencia zameraná na zvýšenie záujmu stredoškolákov o školu a ďalšie štúdium. In Sborník abstraktů : Sociální procesy a osobnost 2015. - Brno : Psychologický ústav FF MU, 2015, s. 30.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21.) Rozhodovanie a efektívne riešenie komplexných problémov v intrapsychických väzbách s kognitívnymi štýlmi</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Ivan Sarmány-Schuller</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1.1.2015 / 31.12.2018</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2/0116/15</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Ústav experimentálnej psychológie SAV</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VEGA: 9967 €          </w:t>
            </w:r>
          </w:p>
        </w:tc>
      </w:tr>
    </w:tbl>
    <w:p w:rsidR="005E63E0"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5E63E0"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lastRenderedPageBreak/>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1.Skryté poznatky sa tešia záujmu filozofov, epistemológov i psychológov, ako aj iných spoločenských a humanitných vedcov. Významne ovplyvňujú aj ekonomické vzťahy. Aktívne sa prejavujú i v sociálnom diskurze. Skryté poznatky pôsobia pri individuálnych i sociálnych aktivitách a identifikujú sa neformálnym  a neúmyselným spôsobom. Môžu pôsobiť na filozofických, psychologických, ale i prírodovedných základoch. Vznikajú nielen ako akumulované produkty myslenia a činnosti, ale aj ako aktívne produkty kognitívnej činnosti. Skryté poznatky môžu ovplyvňovať aj situačné a kontextuálne podnety. Hoci ich konotácie bývajú primárne pozitívne, môžu skrývať aj negatívne prejavy. Analyzovala sa štruktúra skrytých poznatkov, ako aj ich inštrumentálne využívanie v rôznych oblastiach praxe (najmä s prihliadnutím na koncepcie anglického filozofa M. Polanyiho) a ich pôsobenie v situáciách, pri ktorých dochádza ku skeptickým postojom voči racionalite (I. Ruisel). </w:t>
      </w:r>
      <w:r w:rsidRPr="00485EB1">
        <w:rPr>
          <w:rFonts w:ascii="Times New Roman" w:hAnsi="Times New Roman" w:cs="Times New Roman"/>
          <w:sz w:val="24"/>
          <w:szCs w:val="24"/>
        </w:rPr>
        <w:br/>
        <w:t xml:space="preserve">•RUISEL, I., 2015, Skryté poznatky v poznaní. In: Ivan Sarmány-Schuller (Ed.) Rozhodovanie v živote človeka, 33. Psychologické dni, Zborník príspevkov. Ústav experimentálnej psychológie SAV, s. 257-262, ISBN 978-80-88910-53-4. Vyžiadaná prednáška na 33. Psychologických dňoch Rozhodovanie v živote človeka. 3. – 4. 9. 2015 v Piešťanoch.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2.Serendipita predstavuje „šťastnú náhodu“ alebo „príjemné prekvapenie“. Pojem do literatúry zaviedol anglický literát HoraceWalpole podľa perzskej rozprávky z 10. storočia, ktorej hrdinovia na cestách náhodou a dôvtipom objavovali niečo, čo pôvodne nehľadali. Do vedeckého myslenia v 19. storočí zaviedol tento pojem chemik Eduard Solly. Serendipita je spojená s takými významnými objavmi, ako bol zákon gravitácie Newtona, objav penicilínu  Fleminga, mikrovlnnej trúby Spencera a podobne. V súčasnosti sa o serendipite diskutuje v súvislosti s náhodou vo vede. Neraz sa prehliada úloha dôvtipu pri spájaní zdanlivo neutrálnych faktov tak, aby priniesli hodnotné závery. Preto úspešní vedci prostredníctvom serendipity môžu generovať aktivity, prinášajúce významné poznatky. V podstate dochádza k prepojeniu cieleného a vyspelého poznávania s nečakanou náhodou. Serendipita pôsobí najmä na vedcov spoločne pracujúcich v prostrediach, ktoré aktivujú komunikáciu, hľadanie výskumných alternatív a objavovanie nových aplikácií. Často podnecujú výrazný pokrok v poznávaní a aktívny rozvoj príbuzných technológií.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RUISEL, I., 2015, Úloha serendipity vo vedeckom myslení. Príspevok prednesený na medzinárodnej konferencii „Sociální procesy a osobnost 2015 – otázky a výzvy“, 9. – 11. 9. 2015 v Brne.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3.Už počiatky modernej gréckej filozofie naznačili, že človek nie je spoľahlivým spracovávateľom informácií, pretože nie je schopný komplexne obsiahnuť realitu  na dostatočnej kognitívnej úrovni. Preto už Platón rozlišoval medzi poznaním skutočného súcna (épistéme) a mienkou (doxa). Že ľudské zmysly nie sú reálnou mierou, predpokladal už F. Bacon. Psychológovia A. Tversky a D. Kahneman upozornili, že ľudia sa pri usudzovaní  neriadia racionálnymi argumentmi a presnými pravidlami, ale skôr heuristikami. Sú to zjednodušené pravidlá usudzovania, umožňujúce rýchle formulovanie úsudkov, ktoré sú často skreslené subjektívnym presvedčením jednotlivcov. Tieto chybné závery vyvolávajú klamné predstavy alebo omyly. Omyly sa vyskytujú na deduktívnej i induktívnej úrovni. Uvažuje sa o podiele kognitívnych omylov pri formovaní a pôsobení sprisahaneckých teórií. Vedomé využívanie omylov a skreslení charakterizuje aj využívanie sprisahaneckých teórií v propagande.  Chybné posudky vznikajú vďaka nepresnému chápaniu súvisiacich udalostí, nesprávnym spracovávaním zákonov štatistickej regresie a tendenciou hľadania potvrdenia. Preferujú sa verbálne techniky vo forme naivných a ritualizovanýchpojmov a tvrdení založených na neidentifikovaných omyloch (I. Ruisel).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•RUISEL, I., 2015, Kognitívne skreslenia ako súčasť sprisahaneckých teórií. In: Slovenský národopis, 63(3), 207 – 223.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4.</w:t>
      </w:r>
      <w:r w:rsidR="005E63E0">
        <w:rPr>
          <w:rFonts w:ascii="Times New Roman" w:hAnsi="Times New Roman" w:cs="Times New Roman"/>
          <w:sz w:val="24"/>
          <w:szCs w:val="24"/>
        </w:rPr>
        <w:t xml:space="preserve"> </w:t>
      </w:r>
      <w:r w:rsidRPr="00485EB1">
        <w:rPr>
          <w:rFonts w:ascii="Times New Roman" w:hAnsi="Times New Roman" w:cs="Times New Roman"/>
          <w:sz w:val="24"/>
          <w:szCs w:val="24"/>
        </w:rPr>
        <w:t xml:space="preserve">Štúdium prieniku emočných a kognitívnych procesov dimenzií môže významne prispieť k objasneniu príčin málo efektívneho, resp. neefektívneho riešenia problémov najmä v sociálno-psychologickom priestore (no nielen v ňom) a pomôže rozšíriť možnosti optimalizácie emočného prežívania jednotlivca a tak napomôcť k posilňovaniu emočného zdravia človeka v biodromálnej perspektíve. O uvedených otázkach sme bližšie referovali na konferencii SPO 2015 v Brne, sprístupnili ich v príslušnom zborníkovom príspevku a v monografii o emočných schémach, ktorá je v štádiu dokončovania (J. Kordačová).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•KORDAČOVÁ, J., Emočné schémy a spracovávanie emócií v prístupe Roberta L. Leahyho. Referát na Medzinárodnej konferencii Sociální procesy a osobnost 2015, Brno.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•KORDAČOVÁ, J., Emočné schémy a spracovávanie emócií v prístupe Roberta L. Leahyho. In: Zborník príspevkov z Medzinárodnej konferencie Sociální procesy a osobnost 2015, Brno (v tlači).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•KORDAČOVÁ, J., Schémy v ľudskom prežívaní. Časť I. Leahyho teória emočných schém a emočnej regulácie (5,3 AH rkp).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5.Sledovali sme vplyv jednoduchej heuristiky rozpoznania na finančné rozhodovanie týkajúce sa voľby a hodnotenia akcií vo vzťahu k potrebe kognitívnej štruktúry. V experimentálnej skupine, ktorá hodnotila päť neznámych a tri známe akcie, participanti častejšie preferovali rozpoznané akcie známych firiem, hodnotili ich ako menej rizikové a s lepšou cenovou prognózou do budúcnosti. Tendencia preferovať rozpoznané akcie bola navyše najčastejšie pozorovaná v skupine participantov s vysokou potrebou štruktúry. Participanti s vysokou potrebou štruktúry percipovali neznáme akcie ako viac rizikové v porovnaní s participantmi s nízkou potrebou štruktúry. Pri premenovaní názvov neznámych akcií na známe svetové firmy, rozdiel v preferencii, hodnotení rizika a predikcii budúcich výnosov sa neobjavil. Pri porovnávaní skupín zmena v názve piatich akcií spôsobila, že zvyšné tri boli hodnotené horšie v oblasti predikcie budúcich výnosov. Naše výsledky podporujú koncept heuristiky rozpoznania a zdôrazňujú potrebu overovania osobnostných charakteristík v kontexte využívania heuristík v rozhodovaní (M. Grežo, I. Sarmány-Schuller).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•GREŽO, M., SARMÁNY-SCHULLER, I., 2015, The need for structure and the recognition heuristic in financial decision making. In Československá psychologie: časopis pro psychologickou teorii a praxi, 59(6), 534-548, ISSN 0009-062X.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•GREŽO, M., SARMÁNY-SCHULLER, I., 2015, Coping with Economic Hardship: A Broader Look on the Role of Dispositional Optimism. In Open Science Journal of Psychology, 2(2), 6-14. </w:t>
      </w:r>
      <w:r w:rsidRPr="00485EB1">
        <w:rPr>
          <w:rFonts w:ascii="Times New Roman" w:hAnsi="Times New Roman" w:cs="Times New Roman"/>
          <w:sz w:val="24"/>
          <w:szCs w:val="24"/>
        </w:rPr>
        <w:br/>
      </w:r>
      <w:r w:rsidRPr="005E63E0">
        <w:rPr>
          <w:rFonts w:ascii="Times New Roman" w:hAnsi="Times New Roman" w:cs="Times New Roman"/>
          <w:sz w:val="16"/>
          <w:szCs w:val="16"/>
        </w:rPr>
        <w:t xml:space="preserve"> </w:t>
      </w:r>
      <w:r w:rsidRPr="005E63E0">
        <w:rPr>
          <w:rFonts w:ascii="Times New Roman" w:hAnsi="Times New Roman" w:cs="Times New Roman"/>
          <w:sz w:val="16"/>
          <w:szCs w:val="16"/>
        </w:rPr>
        <w:br/>
      </w:r>
      <w:r w:rsidRPr="00485EB1">
        <w:rPr>
          <w:rFonts w:ascii="Times New Roman" w:hAnsi="Times New Roman" w:cs="Times New Roman"/>
          <w:sz w:val="24"/>
          <w:szCs w:val="24"/>
        </w:rPr>
        <w:t xml:space="preserve">6.Experimentálne sme sledovali kauzálnu neistotu vo vzťahu k potrebe a schopnosti vytvárania štruktúry. Výskumnú vzorku tvorilo 108 vysokoškolských študentov (104 žien) vo veku 18 až 22 rokov. Na meranie kauzálnej neistoty bola použitá škála CUS (Edwards, Weary, 1998), na hodnotenie osobnej potreby štruktúry, škála PNS (Thompson, Naccarato, Parker, in Neuberg, Newsom, 1993), a schopnosti vytvorenia štruktúry, škála AACS (Bar-Tal, 1994). Experimentálne navodená situácia sa týkala náhodného vylúčenia jedného probanta zo vzorky, bez udania dôvodu. Nezaznamenali sme významný vzťah medzi kauzálnou neistotou a konštruktmi potreba a schopnosť vytvorenia štruktúry. Oba konštrukty, potreba a schopnosť vytvorenia štruktúry, boli však vo vzájomne nezvyčajnom, pozitívnom vzťahu. Na základe typologického kritéria konštruktov (Bar-Tal, 1994) sme zistili, že v priemere najvyššiu úroveň kauzálnej neistoty dosahovali typy s vysokou schopnosťou vytvorenia štruktúry.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•LAVO, J., SARMÁNY-SCHULLER, I., 2015 Kauzálna neistota ako prispievajúci faktor pre potrebu a utváranie štruktúry. In: Ivan Sarmány-Schuller (Ed.) Rozhodovanie v živote človeka, 33. Psychologické dni, Zborník príspevkov. Ústav experimentálnej psychológie SAV, s. 148-156, ISBN 978-80-88910-53-4.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Najvýznamneší výsledok: </w:t>
      </w:r>
    </w:p>
    <w:p w:rsidR="00F50992"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 xml:space="preserve">Sledovali sme vplyv jednoduchej heuristiky rozpoznania na finančné rozhodovanie týkajúce sa voľby a hodnotenia akcií vo vzťahu k potrebe kognitívnej štruktúry. V experimentálnej skupine, ktorá hodnotila päť neznámych a tri známe akcie, participanti častejšie preferovali rozpoznané akcie známych firiem, hodnotili ich ako menej rizikové a s lepšou cenovou prognózou do budúcnosti. Tendencia preferovať rozpoznané akcie bola navyše najčastejšie pozorovaná v skupine participantov s vysokou potrebou štruktúry. Participanti s vysokou potrebou štruktúry percipovali neznáme akcie ako viac rizikové v porovnaní s participantmi s nízkou potrebou štruktúry. Pri premenovaní názvov neznámych akcií na známe svetové firmy, rozdiel v preferencii, hodnotení rizika a predikcii budúcich výnosov sa neobjavil. Pri porovnávaní skupín zmena v názve piatich akcií spôsobila, že zvyšné tri boli hodnotené horšie v oblasti predikcie budúcich výnosov. Naše výsledky podporujú koncept heuristiky rozpoznania a zdôrazňujú potrebu overovania osobnostných charakteristík v kontexte využívania heuristík v rozhodovaní (M. Grežo, I. Sarmány-Schuller).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GREŽO, M., SARMÁNY-SCHULLER, I., 2015, The need for structure and the recognition heuristic in financial decision making. In Československá psychologie: časopis pro psychologickou teorii a praxi, 59(6), 534-548, ISSN 0009-062X.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r w:rsidR="00F50992" w:rsidRPr="00485EB1">
        <w:rPr>
          <w:rFonts w:ascii="Times New Roman" w:hAnsi="Times New Roman" w:cs="Times New Roman"/>
          <w:b/>
          <w:bCs/>
          <w:sz w:val="26"/>
          <w:szCs w:val="26"/>
        </w:rPr>
        <w:t>Programy: APVV</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p w:rsidR="005E63E0" w:rsidRPr="00485EB1" w:rsidRDefault="005E63E0" w:rsidP="00F50992">
      <w:pPr>
        <w:widowControl w:val="0"/>
        <w:autoSpaceDE w:val="0"/>
        <w:autoSpaceDN w:val="0"/>
        <w:adjustRightInd w:val="0"/>
        <w:spacing w:after="0" w:line="240" w:lineRule="auto"/>
        <w:rPr>
          <w:rFonts w:ascii="Times New Roman" w:hAnsi="Times New Roman" w:cs="Times New Roman"/>
          <w:sz w:val="24"/>
          <w:szCs w:val="24"/>
        </w:rPr>
      </w:pPr>
    </w:p>
    <w:p w:rsidR="00F50992"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22</w:t>
      </w:r>
      <w:r w:rsidR="00F50992" w:rsidRPr="00485EB1">
        <w:rPr>
          <w:rFonts w:ascii="Times New Roman" w:hAnsi="Times New Roman" w:cs="Times New Roman"/>
          <w:b/>
          <w:bCs/>
          <w:sz w:val="24"/>
          <w:szCs w:val="24"/>
        </w:rPr>
        <w:t>.) Riešenie spoločenských výziev v oblasti tvorby politiky trhu práce založenej na vedeckých informáciách</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i/>
          <w:iCs/>
          <w:sz w:val="24"/>
          <w:szCs w:val="24"/>
        </w:rPr>
        <w:t>(Solving of Social Challenges in Area of Labour-market Policy Creation Based on Scientific Information)</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p w:rsidR="005E63E0" w:rsidRPr="00485EB1" w:rsidRDefault="005E63E0" w:rsidP="00F50992">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Martina Lubyová</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1.1.2015 / 28.9.2018</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APVV-14-0324</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APVV: 18960 €          </w:t>
            </w:r>
          </w:p>
        </w:tc>
      </w:tr>
    </w:tbl>
    <w:p w:rsidR="005E63E0" w:rsidRDefault="00F50992" w:rsidP="005E63E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ABD BABOŠ, Pavol - LUBYOVÁ, Martina. Flexikurita na trhu práce a trvanie nezamestnanosti počas krízy: 4. kapitola. In LUBYOVÁ, Martina - ŠTEFÁNIK, Miroslav. Trh práce na Slovensku 2016+. 1. vyd. Bratislava: Ekonomický ústav SAV: Prognostický ústav SAV: Filozofická fakulta, Univerzita Komenského v Bratislave, 2015, s. 128-141. ISBN 978-80-7144-255-4. APVV-14-0324.  </w:t>
      </w:r>
      <w:r w:rsidRPr="00485EB1">
        <w:rPr>
          <w:rFonts w:ascii="Times New Roman" w:hAnsi="Times New Roman" w:cs="Times New Roman"/>
          <w:sz w:val="24"/>
          <w:szCs w:val="24"/>
        </w:rPr>
        <w:br/>
        <w:t xml:space="preserve">ABD KARASOVÁ, Katarína - ŠTEFÁNIK, Miroslav. Vyhodnotenie účinnosti opatrenia - príspevok na dochádzku za prácou: 6. kapitola. In LUBYOVÁ, Martina - ŠTEFÁNIK, Miroslav. Trh práce na Slovensku 2016+. 1. vyd. Bratislava: Ekonomický ústav SAV: Prognostický ústav SAV, 2015, s. 152-173. ISBN 978-80-7144-255-4. Práca bola podporovaná z projektu APVV-14-0324.  </w:t>
      </w:r>
      <w:r w:rsidRPr="00485EB1">
        <w:rPr>
          <w:rFonts w:ascii="Times New Roman" w:hAnsi="Times New Roman" w:cs="Times New Roman"/>
          <w:sz w:val="24"/>
          <w:szCs w:val="24"/>
        </w:rPr>
        <w:br/>
        <w:t xml:space="preserve">ABD RUBLÍKOVÁ, Eva. Krátkodobá prognóza vývoja trhu práce: 2. kapitola. In LUBYOVÁ, Martina - ŠTEFÁNIK, Miroslav. Trh práce na Slovensku 2016+. 1. vyd. Bratislava: Ekonomický ústav SAV: Prognostický ústav SAV: Filozofická fakulta, Univerzita Komenského v Bratislave, 2015, s. 31-74. ISBN 978-80-7144-255-4. APVV-14-0324.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ABD STUDENÁ, Ivana. Základné zmeny na trhu práce za roky 2014 a 2015 : 1. kapitola. In LUBYOVÁ, Martina - ŠTEFÁNIK, Miroslav. Trh práce na Slovensku 2016+. 1. vyd. Bratislava: Ekonomický ústav SAV: Prognostický ústav SAV: Filozofická fakulta, Univerzita Komenského v Bratislave, 2015, s. 11-30. ISBN 978-80-7144-255-4. APVV-14-0324. </w:t>
      </w:r>
    </w:p>
    <w:p w:rsidR="00B67C5B" w:rsidRPr="00485EB1" w:rsidRDefault="00F50992" w:rsidP="005E63E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AEDA GERBERY, Daniel. Adekvátnosť a motivácia v systéme pomoci v hmotnej núdzi: nevyhnutný trade off? : 5. kapitola. In LUBYOVÁ, Martina - ŠTEFÁNIK, Miroslav. Trh práce na Slovensku 2016+. 1. vyd. Bratislava: Ekonomický ústav SAV: Prognostický ústav SAV: Filozofická fakulta, Univerzita Komenského v Bratislave, 2015, s. 142-151. ISBN 978-80-7144-255-4. APVV-14-0324.  </w:t>
      </w:r>
      <w:r w:rsidRPr="00485EB1">
        <w:rPr>
          <w:rFonts w:ascii="Times New Roman" w:hAnsi="Times New Roman" w:cs="Times New Roman"/>
          <w:sz w:val="24"/>
          <w:szCs w:val="24"/>
        </w:rPr>
        <w:br/>
        <w:t xml:space="preserve"> </w:t>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23.) Rozhodovanie profesionálov: procesuálne, osobnostné a sociálne aspekty</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(Decision making of professionals: Processual, personality and social aspects)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Peter Halama</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1.10.2013 / 29.9.2017</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APVV-0361-12</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Ústav experimentálnej psychológie SAV</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APVV: 64396 €          </w:t>
            </w:r>
          </w:p>
        </w:tc>
      </w:tr>
    </w:tbl>
    <w:p w:rsidR="005E63E0" w:rsidRDefault="00B67C5B" w:rsidP="005E63E0">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p>
    <w:p w:rsidR="005E63E0" w:rsidRDefault="005E63E0" w:rsidP="005E63E0">
      <w:pPr>
        <w:widowControl w:val="0"/>
        <w:autoSpaceDE w:val="0"/>
        <w:autoSpaceDN w:val="0"/>
        <w:adjustRightInd w:val="0"/>
        <w:spacing w:after="0" w:line="240" w:lineRule="auto"/>
        <w:jc w:val="both"/>
        <w:rPr>
          <w:rFonts w:ascii="Times New Roman" w:hAnsi="Times New Roman" w:cs="Times New Roman"/>
          <w:sz w:val="24"/>
          <w:szCs w:val="24"/>
        </w:rPr>
      </w:pPr>
    </w:p>
    <w:p w:rsidR="005E63E0" w:rsidRDefault="00B67C5B" w:rsidP="005E63E0">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V rámci teoretického bádania boli vymedzené faktory, ktoré ovplyvňujú finančné rozhodovanie. Ide o makrosociálne faktory ale aj kapacity na strane osoby najmä na kognitívnej úrovni. Ako jeden z funkčných modelov rozhodovania o financiách sa ukázal Hersheyho model zdôrazňujúci interakciu psychologických, ekonomických a sociálnych faktorov (Bačová, 2015, 2015). V naturalistickom kontexte rozhodovania, ktoré je charakteristické napr. pre zdravotníckych záchranárov je dôležité vnímať kognitívne procesy ako celostné funkcie, t.j. makrokognície. Tie sú aktivované práce v špecifických situáciách, v ktorých je potrebné rozhodnutie a slúžia ako vodítko pre hľadanie ideálneho riešenia (Adamovová, 2015). V kontexte reálnych situácií záchranárov sa ako dôležité v procese spracovávania informácií javí systematičnosť a zároveň flexibilné reagovanie na nový vývoj situácie (Gurňáková, 2015). </w:t>
      </w:r>
    </w:p>
    <w:p w:rsidR="005E63E0" w:rsidRDefault="00B67C5B" w:rsidP="005E63E0">
      <w:pPr>
        <w:widowControl w:val="0"/>
        <w:autoSpaceDE w:val="0"/>
        <w:autoSpaceDN w:val="0"/>
        <w:adjustRightInd w:val="0"/>
        <w:spacing w:after="0" w:line="240" w:lineRule="auto"/>
        <w:jc w:val="both"/>
        <w:rPr>
          <w:rFonts w:ascii="Times New Roman" w:hAnsi="Times New Roman" w:cs="Times New Roman"/>
          <w:sz w:val="24"/>
          <w:szCs w:val="24"/>
        </w:rPr>
      </w:pPr>
      <w:r w:rsidRPr="00485EB1">
        <w:rPr>
          <w:rFonts w:ascii="Times New Roman" w:hAnsi="Times New Roman" w:cs="Times New Roman"/>
          <w:sz w:val="24"/>
          <w:szCs w:val="24"/>
        </w:rPr>
        <w:t xml:space="preserve">V metodologickej rovine sme sa venovali vymedzeniu metód skúmania rozhodovania v rôznych kontextoch. Ballová Mikušková, Hanák a Čavojová (2015) realizovali psychometrickú štúdiu dvoch meracích nástrojov na rozlišovanie intuitívneho a deliberatívneho spracovávania informácií pri rozhodovaní. Prostredníctvom faktorovej analýzy poukázali na ich dobru faktorovú validitu. Harenčárová (2015) opísala koncept makrokognície s názvom utváranie zmyslu pričom zhodnotila možnosti jeho skúmania. Halama (2015) opísal štyri metodologické úrovne ako možno skúmať osobnostné faktory rozhodovania u zdravotníckych pracovníkov od jednoduchej predikcie rozhodovacích premenných osobnostnými charakteristík, cez hľadanie špecifických konštelácií osobnostných charakteristík s efektom na rozhodovanie a tiež hľadanie premenných mediujúcich vzťahy medzi osobnosťou a rozhodovaním, až po skúmanie interakcie medzi osobnosťou a situáciou rozhodovania.  </w:t>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Výsledky našich štúdií zameraných na finančné rozhodovanie ukázali, že v komplexných finančných voľbách naivní investori skôr než jedinú stratégiu používali kombinácie rôznych stratégií. V prvej fáze investori využívali non-kompenzačné stratégie, aby znížili informačnú záťaž, eliminovali neadekvátne alternatívy a zúžili počiatočný veľký rozhodovací set. V druhej fáze najviac používali kompenzačné stratégie založené na atribútoch. Priemerné hodnoty Sharpeho </w:t>
      </w:r>
      <w:r w:rsidRPr="00485EB1">
        <w:rPr>
          <w:rFonts w:ascii="Times New Roman" w:hAnsi="Times New Roman" w:cs="Times New Roman"/>
          <w:sz w:val="24"/>
          <w:szCs w:val="24"/>
        </w:rPr>
        <w:lastRenderedPageBreak/>
        <w:t xml:space="preserve">koeficientu (najlepší pomer rizika a výnosu) a poradia zvolených produktov boli u participantov v porovnaní s náhodnými voľbami finančných produktov optimálnejšie. Najlepšie výsledky dosiahli normatívnou stratégiou, ale za cenu vysokej informačnej záťaže. Heuristické stratégie operovali prekvapivo dobre vzhľadom na obmedzené finančné znalosti a vynaložené kognitívne úsilie účastníkov (Baláž, Bačová, 2015). Dudeková a Kostovičová (2015) sa zaoberali ukotvením prostredníctvom poskytnutia relevantnej alebo irelevantnej číselnej informácie, ktoré je známe ako jeden z najrobustnejších efektov na odhady, vytvárané v podmienkach neistoty u finančných manažérov. Experimentálne overili redukciu efektu poskytnutej numerickej kotvy na odhad v doméne pracovnej expertízy, pričom zistili, že ďalším prediktorom finančných odhadov bola schopnosť potlačiť automatické odpovede. Bez ohľadu na doménu bola miera podliehania efektu ukotvenia v negatívnom vzťahu k dĺžke praxe profesionálov v oblasti financií.  </w:t>
      </w:r>
      <w:r w:rsidRPr="00485EB1">
        <w:rPr>
          <w:rFonts w:ascii="Times New Roman" w:hAnsi="Times New Roman" w:cs="Times New Roman"/>
          <w:sz w:val="24"/>
          <w:szCs w:val="24"/>
        </w:rPr>
        <w:br/>
        <w:t xml:space="preserve">Výskum zdravotníckych záchranárov sa zameral na potrebu kognitívnej štruktúry a pozitívneho vs. negatívneho rámcovania úlohy. Ukázalo sa, že participanti vykazovali averziu voči riziku v pozitívne rámcovanej úlohe a vyhľadávali riziko v negatívne rámcovanej úlohe. Väčšina participantov nemenila svoje preferencie vplyvom odlišného rámcovania možností. Boli zistené významné rozdiely v rýchlosti riešenia pozitívne rámcovanej úlohy vzhľadom na úroveň potreby kognitívne štruktúry, pričom záchranári s nižšou potrebou štruktúry sa rozhodovali rýchlejšie (Mártonová, Žiaková Košíková, 2015). </w:t>
      </w:r>
      <w:r w:rsidRPr="00485EB1">
        <w:rPr>
          <w:rFonts w:ascii="Times New Roman" w:hAnsi="Times New Roman" w:cs="Times New Roman"/>
          <w:sz w:val="24"/>
          <w:szCs w:val="24"/>
        </w:rPr>
        <w:br/>
        <w:t xml:space="preserve">Pozornosť bola venovaná aj rozhodovaniu o očkovaní v zdravotníckom kontexte. Brezina (2015)  teoreticky analyzoval kultúrne vplyvy na rozhodovanie, pričom ako jeden z možných kultúrnych faktorov identifikoval dimenziu feminita-maskulinita. Krajiny s vyššou mierou feminity sú permisívnejšie voči príkazom a viac sa podriaďujú nárokom štátu. Hatoková a Túnyiová (2015) poukázali na to, že významnú úlohu v procese rozhodovania o očkovaní konkrétneho dieťaťa má komunikácia medzi pediatrom ako profesionálom na jednej strane a rodičom na strane druhej.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BAČOVÁ, Viera. Finančné rozhodovanie jednotlivcov: mentálne limity, zvládanie a možnosti optimalizácie. In Československá psychologie : časopis pro psychologickou teorii a praxi, 2015, roč. 59, č. 3, s. 215-227.  </w:t>
      </w:r>
      <w:r w:rsidRPr="00485EB1">
        <w:rPr>
          <w:rFonts w:ascii="Times New Roman" w:hAnsi="Times New Roman" w:cs="Times New Roman"/>
          <w:sz w:val="24"/>
          <w:szCs w:val="24"/>
        </w:rPr>
        <w:br/>
        <w:t xml:space="preserve">BALÁŽ, Vladimír - BAČOVÁ, Viera. Naive Investment Strategies in Complex Financial Choices. In Ekonomický časopis, 2015, roč. 63, č. 6, s. 599-616.  </w:t>
      </w:r>
      <w:r w:rsidRPr="00485EB1">
        <w:rPr>
          <w:rFonts w:ascii="Times New Roman" w:hAnsi="Times New Roman" w:cs="Times New Roman"/>
          <w:sz w:val="24"/>
          <w:szCs w:val="24"/>
        </w:rPr>
        <w:br/>
        <w:t xml:space="preserve">BALLOVÁ MIKUŠKOVÁ, Eva - HANÁK, Róbert - ČAVOJOVÁ, Vladimíra. Appropriateness of two inventories measuring intuition (The PID and the REI) for Slovak population. In Studia Psychologica, 2015, vol. 57, no. 1, p. 63-82.  </w:t>
      </w:r>
      <w:r w:rsidRPr="00485EB1">
        <w:rPr>
          <w:rFonts w:ascii="Times New Roman" w:hAnsi="Times New Roman" w:cs="Times New Roman"/>
          <w:sz w:val="24"/>
          <w:szCs w:val="24"/>
        </w:rPr>
        <w:br/>
        <w:t xml:space="preserve">ADAMOVOVÁ, Lucia. Rozhodovanie zdravotníckych záchranárov z pohľadu makrokognícií - krok za krokom od prijatia výzvy. In DUDEKOVÁ, Katarína - KOSTOVIČOVÁ, Lenka. Cesty k rozhodovaniu: Šesť dekád psychologického výskumu. Bratislava : Ústav experimentálnej psychológie SAV, 2015, s. 6-10. ISBN 978-80-88910-50-7. </w:t>
      </w:r>
      <w:r w:rsidRPr="00485EB1">
        <w:rPr>
          <w:rFonts w:ascii="Times New Roman" w:hAnsi="Times New Roman" w:cs="Times New Roman"/>
          <w:sz w:val="24"/>
          <w:szCs w:val="24"/>
        </w:rPr>
        <w:br/>
        <w:t xml:space="preserve">BAČOVÁ, Viera. Ako sa ľudia rozhodujú o svojej finančnej budúcnosti. In DUDEKOVÁ, Katarína - KOSTOVIČOVÁ, Lenka. Cesty k rozhodovaniu: Šesť dekád psychologického výskumu . Bratislava : Ústav experimentálnej psychológie SAV, 2015, s. 12-23. ISBN 978-80-88910-50-7. </w:t>
      </w:r>
      <w:r w:rsidRPr="00485EB1">
        <w:rPr>
          <w:rFonts w:ascii="Times New Roman" w:hAnsi="Times New Roman" w:cs="Times New Roman"/>
          <w:sz w:val="24"/>
          <w:szCs w:val="24"/>
        </w:rPr>
        <w:br/>
        <w:t xml:space="preserve">BREZINA, Ivan. Rozhodovanie rodičov ohľadom očkovania detí v kontexte kultúr. In DUDEKOVÁ, Katarína - KOSTOVIČOVÁ, Lenka. Cesty k rozhodovaniu: Šesť dekád psychologického výskumu. Bratislava : Ústav experimentálnej psychológie SAV, 2015, s. 62-65. ISBN 978-80-88910-50-7. </w:t>
      </w:r>
      <w:r w:rsidRPr="00485EB1">
        <w:rPr>
          <w:rFonts w:ascii="Times New Roman" w:hAnsi="Times New Roman" w:cs="Times New Roman"/>
          <w:sz w:val="24"/>
          <w:szCs w:val="24"/>
        </w:rPr>
        <w:br/>
        <w:t xml:space="preserve">ČAVOJOVÁ, Vladimíra. Intuícia a (racionálne) rozhodovanie: Predbežné výsledky korelačného, experimentálneho a kvalitatívneho prístupu. In DUDEKOVÁ, Katarína - KOSTOVIČOVÁ, Lenka. Cesty k rozhodovaniu: Šesť dekád psychologického výskumu. Bratislava : Ústav experimentálnej psychológie SAV, 2015, s. 24-32. </w:t>
      </w:r>
      <w:r w:rsidRPr="00485EB1">
        <w:rPr>
          <w:rFonts w:ascii="Times New Roman" w:hAnsi="Times New Roman" w:cs="Times New Roman"/>
          <w:sz w:val="24"/>
          <w:szCs w:val="24"/>
        </w:rPr>
        <w:br/>
        <w:t xml:space="preserve">ČAVOJOVÁ, Vladimíra - BALLOVÁ MIKUŠKOVÁ, Eva - MAJERNÍK, Martin. Kontaminovaný mindware: typy, otázky a výzvy. Vladimíra Čavojová, Eva Ballová Mikušková, Martin Majerník. In Kognícia a umelý život 2015. Zostavili: Igor Farkaš, Martin Tkáč, Ján Rybár, Jozef Kelemen. - Bratislava : Univerzita Komenského v Bratislave, 2015, s. 31-37. ISBN 978-80-223-3875-2. </w:t>
      </w:r>
      <w:r w:rsidRPr="00485EB1">
        <w:rPr>
          <w:rFonts w:ascii="Times New Roman" w:hAnsi="Times New Roman" w:cs="Times New Roman"/>
          <w:sz w:val="24"/>
          <w:szCs w:val="24"/>
        </w:rPr>
        <w:br/>
      </w:r>
    </w:p>
    <w:p w:rsidR="005E63E0" w:rsidRDefault="00B67C5B" w:rsidP="005E63E0">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DUDEKOVÁ, Katarína - KOSTOVIČOVÁ, Lenka. Oscary, HDP a CRT: Efekt ukotvenia u finančných profesionálov v kontexte doménovej špecifickosti a kognitívnej reflexie. In Kognícia a umelý život 2015. Zostavili: Igor Farkaš, Martin Tkáč, Ján Rybár, Jozef Kelemen. - Bratislava : Univerzita Komenského v Bratislave, 2015, s. 50-56. ISBN 978-80-223-3875-2. </w:t>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5E63E0">
        <w:rPr>
          <w:rFonts w:ascii="Times New Roman" w:hAnsi="Times New Roman" w:cs="Times New Roman"/>
          <w:sz w:val="16"/>
          <w:szCs w:val="16"/>
        </w:rPr>
        <w:br/>
      </w:r>
      <w:r w:rsidRPr="00485EB1">
        <w:rPr>
          <w:rFonts w:ascii="Times New Roman" w:hAnsi="Times New Roman" w:cs="Times New Roman"/>
          <w:sz w:val="24"/>
          <w:szCs w:val="24"/>
        </w:rPr>
        <w:t xml:space="preserve">GREŽO, Matúš. Efekt nadmernej sebadôvery v usudzovaní a rozhodovaní finančných profesionálov. In DUDEKOVÁ, Katarína - KOSTOVIČOVÁ, Lenka. Cesty k rozhodovaniu: Šesť dekád psychologického výskumu. Bratislava : Ústav experimentálnej psychológie SAV, 2015, s. 66-75. ISBN 978-80-88910-50-7. </w:t>
      </w:r>
      <w:r w:rsidRPr="00485EB1">
        <w:rPr>
          <w:rFonts w:ascii="Times New Roman" w:hAnsi="Times New Roman" w:cs="Times New Roman"/>
          <w:sz w:val="24"/>
          <w:szCs w:val="24"/>
        </w:rPr>
        <w:br/>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GURŇÁKOVÁ, Jitka. Výskum rozhodovania zdravotníckych záchranárov v simulovaných úlohách. In DUDEKOVÁ, Katarína - KOSTOVIČOVÁ, Lenka. Cesty k rozhodovaniu: Šesť dekád psychologického výskumu. Bratislava : Ústav experimentálnej psychológie SAV, 2015, s. 32-43. ISBN 978-80-88910-50-7. </w:t>
      </w:r>
      <w:r w:rsidRPr="00485EB1">
        <w:rPr>
          <w:rFonts w:ascii="Times New Roman" w:hAnsi="Times New Roman" w:cs="Times New Roman"/>
          <w:sz w:val="24"/>
          <w:szCs w:val="24"/>
        </w:rPr>
        <w:br/>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HALAMA, Peter. Možnosti výskumu osobnostných faktorov rozhodovania profesionálnych zdravotníkov. In DUDEKOVÁ, Katarína - KOSTOVIČOVÁ, Lenka. Cesty k rozhodovaniu: Šesť dekád psychologického výskumu. Bratislava : Ústav experimentálnej psychológie SAV, 2015, s. 44-50. ISBN 978-80-88910-50-7. </w:t>
      </w:r>
      <w:r w:rsidRPr="00485EB1">
        <w:rPr>
          <w:rFonts w:ascii="Times New Roman" w:hAnsi="Times New Roman" w:cs="Times New Roman"/>
          <w:sz w:val="24"/>
          <w:szCs w:val="24"/>
        </w:rPr>
        <w:br/>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HARENČÁROVÁ, Hana. Ako skúmať utváranie zmyslu? Prehľad štúdií. In DUDEKOVÁ, Katarína - KOSTOVIČOVÁ, Lenka. Cesty k rozhodovaniu: Šesť dekád psychologického výskumu. - Bratislava : Ústav experimentálnej psychológie SAV, 2015, s. 76-81. ISBN 978-80-88910-50-7. </w:t>
      </w:r>
      <w:r w:rsidRPr="00485EB1">
        <w:rPr>
          <w:rFonts w:ascii="Times New Roman" w:hAnsi="Times New Roman" w:cs="Times New Roman"/>
          <w:sz w:val="24"/>
          <w:szCs w:val="24"/>
        </w:rPr>
        <w:br/>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HATOKOVÁ, Mária. Rozhodovací proces psychológa v praxi paliatívnej starostlivosti. In Psychologické aspekty pomáhání 2014. - Ostrava : Ostravská univerzita v Ostavě, 2015, s. 173-180. ISBN 978-80-7464-736-9. </w:t>
      </w:r>
      <w:r w:rsidRPr="00485EB1">
        <w:rPr>
          <w:rFonts w:ascii="Times New Roman" w:hAnsi="Times New Roman" w:cs="Times New Roman"/>
          <w:sz w:val="24"/>
          <w:szCs w:val="24"/>
        </w:rPr>
        <w:br/>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HATOKOVÁ, Mária - TÚNYIOVÁ, Mária. Pediatri a/ versus rodičia: (ne)komunikácia a (ne)dôvera v rozhodovaní o (ne)očkovaní. In DUDEKOVÁ, Katarína - KOSTOVIČOVÁ, Lenka. Cesty k rozhodovaniu: Šesť dekád psychologického výskumu. Bratislava : Ústav experimentálnej psychológie SAV, 2015, s. 52-58. ISBN 978-80-88910-50-7.  </w:t>
      </w:r>
      <w:r w:rsidRPr="00485EB1">
        <w:rPr>
          <w:rFonts w:ascii="Times New Roman" w:hAnsi="Times New Roman" w:cs="Times New Roman"/>
          <w:sz w:val="24"/>
          <w:szCs w:val="24"/>
        </w:rPr>
        <w:br/>
      </w:r>
    </w:p>
    <w:p w:rsidR="005E63E0" w:rsidRPr="005E63E0"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JAKUBCOVÁ, Kristína - JURKOVIČ, Marek. Osobnostné koreláty konceptu všímavosti vo vzťahu k rozhodovaniu u príslušníkov Ozbrojených síl SR. In DUDEKOVÁ, Katarína - KOSTOVIČOVÁ, Lenka. Cesty k rozhodovaniu: Šesť dekád psychologického výskumu. Bratislava : Ústav experimentálnej psychológie SAV, 2015, s. 82-91. ISBN 978-80-88910-50-7. </w:t>
      </w:r>
      <w:r w:rsidRPr="00485EB1">
        <w:rPr>
          <w:rFonts w:ascii="Times New Roman" w:hAnsi="Times New Roman" w:cs="Times New Roman"/>
          <w:sz w:val="24"/>
          <w:szCs w:val="24"/>
        </w:rPr>
        <w:br/>
      </w:r>
    </w:p>
    <w:p w:rsidR="00A868BA" w:rsidRPr="00A868BA"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KONEČNÝ, Matúš. Metodika skúmania rozhodovania v dôchodkovom investovaní. In DUDEKOVÁ, Katarína - KOSTOVIČOVÁ, Lenka. Cesty k rozhodovaniu: Šesť dekád psychologického výskumu. Bratislava : Ústav experimentálnej psychológie SAV, 2015, s. 92-98. ISBN 978-80-88910-50-7. </w:t>
      </w:r>
      <w:r w:rsidRPr="00485EB1">
        <w:rPr>
          <w:rFonts w:ascii="Times New Roman" w:hAnsi="Times New Roman" w:cs="Times New Roman"/>
          <w:sz w:val="24"/>
          <w:szCs w:val="24"/>
        </w:rPr>
        <w:br/>
      </w:r>
    </w:p>
    <w:p w:rsidR="00A868BA" w:rsidRPr="00A868BA"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MÁRTONOVÁ, Gabriela - ŽIAKOVÁ KOŠÍKOVÁ, Katarína. Efekt rámcovania v rozhodovaní v súvislosti s potrebou kognitívnej štruktúry a preferenciou k racionálnemu / zážitkovému spracovaniu informácií. In DUDEKOVÁ, Katarína - KOSTOVIČOVÁ, Lenka. Cesty k rozhodovaniu: Šesť dekád psychologického výskumu. Bratislava : Ústav experimentálnej psychológie SAV, 2015, s. 100-108. ISBN 978-80-88910-50-7. </w:t>
      </w:r>
      <w:r w:rsidRPr="00485EB1">
        <w:rPr>
          <w:rFonts w:ascii="Times New Roman" w:hAnsi="Times New Roman" w:cs="Times New Roman"/>
          <w:sz w:val="24"/>
          <w:szCs w:val="24"/>
        </w:rPr>
        <w:br/>
      </w:r>
    </w:p>
    <w:p w:rsidR="00F50992" w:rsidRPr="00A868BA" w:rsidRDefault="00B67C5B" w:rsidP="005E63E0">
      <w:pPr>
        <w:widowControl w:val="0"/>
        <w:autoSpaceDE w:val="0"/>
        <w:autoSpaceDN w:val="0"/>
        <w:adjustRightInd w:val="0"/>
        <w:spacing w:after="0" w:line="240" w:lineRule="auto"/>
        <w:rPr>
          <w:rFonts w:ascii="Times New Roman" w:hAnsi="Times New Roman" w:cs="Times New Roman"/>
          <w:sz w:val="16"/>
          <w:szCs w:val="16"/>
        </w:rPr>
      </w:pPr>
      <w:r w:rsidRPr="00485EB1">
        <w:rPr>
          <w:rFonts w:ascii="Times New Roman" w:hAnsi="Times New Roman" w:cs="Times New Roman"/>
          <w:sz w:val="24"/>
          <w:szCs w:val="24"/>
        </w:rPr>
        <w:t xml:space="preserve">SEDLÁR, Martin. Rutinné a nerutinné aspekty práce zdravotníckych profesionálov: Prehľad a vzťah s expertnosťou v kontexte rozhodovania. In DUDEKOVÁ, Katarína - KOSTOVIČOVÁ, Lenka. Cesty k rozhodovaniu: Šesť dekád psychologického výskumu. Bratislava : Ústav experimentálnej psychológie SAV, 2015, s. 110-118.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r>
      <w:r w:rsidR="00F50992" w:rsidRPr="00485EB1">
        <w:rPr>
          <w:rFonts w:ascii="Times New Roman" w:hAnsi="Times New Roman" w:cs="Times New Roman"/>
          <w:b/>
          <w:bCs/>
          <w:sz w:val="26"/>
          <w:szCs w:val="26"/>
        </w:rPr>
        <w:lastRenderedPageBreak/>
        <w:t>Programy: Centrá excelentnosti SAV</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p w:rsidR="00F50992" w:rsidRPr="00485EB1"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24</w:t>
      </w:r>
      <w:r w:rsidR="00F50992" w:rsidRPr="00485EB1">
        <w:rPr>
          <w:rFonts w:ascii="Times New Roman" w:hAnsi="Times New Roman" w:cs="Times New Roman"/>
          <w:b/>
          <w:bCs/>
          <w:sz w:val="24"/>
          <w:szCs w:val="24"/>
        </w:rPr>
        <w:t>.) Centrum excelentnosti: Centrum strategických analýz SAV - Centrum pre interdisciplinárny výskum a stratégie spoločnosti (CESTA)</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Vladimír Baláž</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4.8.2011 / 31.7.2015</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Prognostický ústav SAV</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4  - Slovensko: 4</w:t>
            </w:r>
          </w:p>
        </w:tc>
      </w:tr>
      <w:tr w:rsidR="00F50992" w:rsidRPr="00485EB1">
        <w:trPr>
          <w:trHeight w:val="100"/>
        </w:trPr>
        <w:tc>
          <w:tcPr>
            <w:tcW w:w="2856"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CE SAV: 15450 €          </w:t>
            </w:r>
          </w:p>
        </w:tc>
      </w:tr>
    </w:tbl>
    <w:p w:rsidR="00B67C5B"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ADFB RUBLÍKOVÁ, Eva - GAJDOŠOVÁ, Eva - LUBYOVÁ, Martina - NEŽINSKÝ, Eduard. Trh práce: zamestnanosť, nezamestnanosť, voľné pracovné miesta; produktivita práce, mzdy. január 2015. In Bulletin Prognostického ústavu SAV: projekt CE CESTA [elektronický seriál], 2015, č. 1, s. 1-9. ISSN 1339-0120. Projekt Centra excelentnosti SAV CESTA. Dostupné na internete: &lt;http://ce-cesta.eu/uploads/media/Bulletin_PU_SAV_cislo_1-2015_jan_15-1.pdf&gt;.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RUBLÍKOVÁ, Eva - GAJDOŠOVÁ, Ľubica - LUBYOVÁ, Martina - NEŽINSKÝ, Eduard. Trh práce: zamestnanosť, nezamestnanosť, voľné pracovné miesta; produktivita práce, mzdy. apríl 2015. In Bulletin Prognostického ústavu SAV: projekt CE CESTA [elektronický seriál], 2015, č. 2, s. 1-9. ISSN 1339-0120. Projekt Centra excelentnosti SAV CESTA. Dostupné na internete: &lt;http://www.prog.sav.sk/fileadmin/pusav/download_files/bulletin/Bulletin_PU_SAV_cislo_2-2015_apr_15n.pdf&gt;.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RUBLÍKOVÁ, Eva - GAJDOŠOVÁ, Ľubica - LUBYOVÁ, Martina - NEŽINSKÝ, Eduard. Trh práce: zamestnanosť, nezamestnanosť, voľné pracovné miesta; produktivita práce, mzdy. júl 2015. In Bulletin Prognostického ústavu SAV: projekt CE CESTA [elektronický seriál], 2015, č. 3, s. 1-9. ISSN 1339-0120. Projekt Centra excelentnosti SAV CESTA. Dostupné na internete: &lt;http://www.prog.sav.sk/fileadmin/pusav/download_files/bulletin/Bulletin_PU_SAV_cislo_3-2015_jun_15.pdf&gt;.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ADFB RUBLÍKOVÁ, Eva - GAJDOŠOVÁ, Ľubica - LUBYOVÁ, Martina - NEŽINSKÝ, Eduard. Trh práce: zamestnanosť, nezamestnanosť, voľné pracovné miesta; produktivita práce, mzdy. september 2015. In Bulletin Prognostického ústavu SAV: projekt CE CESTA [elektronický seriál], 2015, č. 4, s. 1-9. ISSN 1339-0120. Projekt Centra excelentnosti SAV CESTA. Dostupné na internete: &lt;http://www.prog.sav.sk/fileadmin/pusav/download_files/bulletin/Bulletin_PU_SAV_cislo_4-2015_sep_15.pdf&gt;.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ABC LUBYOVÁ, Martina - BABOŠ, Pavol. The Neo-Transitional Paradox: Restrictive Capital Regulations, Authoritarian State and Limited Welfare Type of Capitalism Examined in International Context. In Neo-Transitional Economics. Bingley, UK: Emerald Group Publishing Limited, 2015, p. 121-147. (2015 - WOS, SCOPUS). Centre of Excellence ´CESTA´ (Contract No. III/2011), VEGA 2/0058/10.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ADMB LUBY, Štefan - LUBYOVÁ, Martina. Nanoethics - a New Chapter in Ethical Studies. In Informatologia, 2015, vol. 48, no. 1-2, p. 95-102. (2015 - SCOPUS). ISSN 1330-0067. Centre of Excellence SAS CESTA, contract III/2/2011.  </w:t>
      </w:r>
      <w:r w:rsidRPr="00485EB1">
        <w:rPr>
          <w:rFonts w:ascii="Times New Roman" w:hAnsi="Times New Roman" w:cs="Times New Roman"/>
          <w:sz w:val="24"/>
          <w:szCs w:val="24"/>
        </w:rPr>
        <w:br/>
      </w:r>
      <w:r w:rsidRPr="00485EB1">
        <w:rPr>
          <w:rFonts w:ascii="Times New Roman" w:hAnsi="Times New Roman" w:cs="Times New Roman"/>
          <w:sz w:val="24"/>
          <w:szCs w:val="24"/>
        </w:rPr>
        <w:lastRenderedPageBreak/>
        <w:t xml:space="preserve"> </w:t>
      </w:r>
      <w:r w:rsidRPr="00485EB1">
        <w:rPr>
          <w:rFonts w:ascii="Times New Roman" w:hAnsi="Times New Roman" w:cs="Times New Roman"/>
          <w:sz w:val="24"/>
          <w:szCs w:val="24"/>
        </w:rPr>
        <w:br/>
        <w:t xml:space="preserve">BEF LUBY, Štefan - LUBYOVÁ, Martina. Contemporary Problems of Ethics in Nanoscience and Nanotechnology. In 25 Jahre Europäische Akademie der Wissenschaften und Künste: „Akademien in Europa - Traum oder Trauma“. Hrsg. Maria Eder und Elmar Kuhn. Bratislava: VEDA, Publishing House of the Slovak Academy of Sciences, 2015, s. 229-238. ISBN 978-80-224-1424-1. Centre of Excellence SAS CESTA, contract III/2/2011.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AFD LUBY, Štefan - LUBYOVÁ, Martina. Súčasný stav a trendy v nanoetike. In Fyzika a etika IX. Etika a výskum vesmíru : zborník monografických štúdií z vedeckej konferencie s medzinárodnou účasťou, Nitra 11.9. 2014. Editor Ciprian Turčan; recenzenti: Josef Oborný, Roman Králik. Nitra: Univerzita Konštantína Filozofa v Nitre, Filozofická fakulta, 2015, s. 23-29. ISBN 978-80-558-0794-2. CE SAV CESTA-Zmluva č. III/2/2011.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AFA LUBY, Štefan - LUBYOVÁ, Martina. Participation of Danube Region Countries in FP 7 and in the Security Research. In Society &amp; Technology 2015: XXII. International Scientific Conference, Opatija, 28.-30.06.2015. Edited by Mario Plenković &amp; Ludvik Toplak &amp; Vlado Galičić; recenzenti Thomas A. Bauer, Gunter Bentele. Zagreb; Maribor; Zagreb: Croatian Communication Association: Alma Mater Europaea – ECM – the University for Leadership, 2015, s. 499-504. ISBN 978-953-6226-31-3. Center of Excellence CESTA.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BDF LUBY, Štefan - LUBYOVÁ, Martina. Nanoveda a nanoetika. In Quark: magazín o vede a technike, 2015, roč. XXI, č. 6, s. 44-45. ISSN 1337-8422. VEGA č. 2/0010/15, Centrum excelentnosti SAV, CESTA, zmluva č. III/2/2011.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AAA WILLIAMS, Allan M. - BALÁŽ, Vladimír. Migration, Risk and Uncertainty. New York: Routledge, 2015. 238 p. Centre of Excellence of the Slovak Academy of Sciences (CESTA) grant no. III/2/2011. ISBN 978-0-415-65952-9.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ADNB ŠPROCHA, Branislav - ŠÍDLO, Luděk - BURCIN, Boris. Úroveň úmrtnosti na Slovensku a v Česku v európskom pohľade. In Geografický časopis, 2015, roč. 67, č. 1, s. 25-43. (2015 - SCOPUS). ISSN 0016-7193. APVV č. 0018-12, Centrum strategických analýz CESTA), Program PRVOUK P43.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AFD LUBY, Štefan - LUBYOVÁ, Martina. Slovenská veda vo svetovom zrkadle - 25 rokov po... In Sociálne posolstvo Jána Pavla II. pre dnešný svet. "1989 a 25 rokov po...": zborník z medzinárodnej vedeckej konferencie konanej v dňoch 23.-24. apríla 2015 v Poprade [elektronický zdroj]. Editori: Anton Lisnik, Katarína Greňová, Marián Ambrozy; recenzenti: Jiří Bilý, Marek Storoška, Piotr Mazur. Ružomberok: VERBUM-vydavateľstvo Katolíckej univerzity v Ružomberku, 2015, 1 CD-ROM [s. 93-100]. ISBN 978-80-561-0246-6. CE CESTA - Zmluva č. III/2/2011.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AFC LUBY, Štefan - LUBYOVÁ, Martina - ŠIFFALOVIČ, Peter - JERGEL, Matej - MAJKOVÁ, Eva. A Brief History of Nanoscience and Foresight in Nanotechnology. In Nanomaterials and Nanoarchitectures : a complex review of current hot topics and their applications; proceedings of the NATO Advanced Study Institute on Nanomaterials and Nanoarchitectures - A Complex Review of Current Hot Topics and their Applications in Photovoltaics, Plasmonics, Environmental and Security Areas, Cork, Ireland, 30 June - 7 July 2013. Edited by M. Bardosova and T. Wagner. - Dordrecht: Springer, 2015, s. 63-86. ISBN 978-94-017-9937-9. VEGA 2/0162/12, 2/0010/15, Center of Excellence of SAS "CESTA", contract III/2/2011.  </w:t>
      </w:r>
      <w:r w:rsidRPr="00485EB1">
        <w:rPr>
          <w:rFonts w:ascii="Times New Roman" w:hAnsi="Times New Roman" w:cs="Times New Roman"/>
          <w:sz w:val="24"/>
          <w:szCs w:val="24"/>
        </w:rPr>
        <w:br/>
        <w:t xml:space="preserve"> </w:t>
      </w:r>
    </w:p>
    <w:p w:rsidR="00A868BA" w:rsidRDefault="00A868BA" w:rsidP="00F50992">
      <w:pPr>
        <w:widowControl w:val="0"/>
        <w:autoSpaceDE w:val="0"/>
        <w:autoSpaceDN w:val="0"/>
        <w:adjustRightInd w:val="0"/>
        <w:spacing w:after="0" w:line="240" w:lineRule="auto"/>
        <w:rPr>
          <w:rFonts w:ascii="Times New Roman" w:hAnsi="Times New Roman" w:cs="Times New Roman"/>
          <w:sz w:val="24"/>
          <w:szCs w:val="24"/>
        </w:rPr>
      </w:pPr>
    </w:p>
    <w:p w:rsidR="00A868BA" w:rsidRPr="00485EB1" w:rsidRDefault="00A868BA" w:rsidP="00F50992">
      <w:pPr>
        <w:widowControl w:val="0"/>
        <w:autoSpaceDE w:val="0"/>
        <w:autoSpaceDN w:val="0"/>
        <w:adjustRightInd w:val="0"/>
        <w:spacing w:after="0" w:line="240" w:lineRule="auto"/>
        <w:rPr>
          <w:rFonts w:ascii="Times New Roman" w:hAnsi="Times New Roman" w:cs="Times New Roman"/>
          <w:sz w:val="24"/>
          <w:szCs w:val="24"/>
        </w:rPr>
      </w:pP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6"/>
          <w:szCs w:val="26"/>
        </w:rPr>
        <w:lastRenderedPageBreak/>
        <w:t>Programy: Štrukturálne fondy EÚ Výskum a vývoj</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25.) DiViCen - Digitalizačné a videokonferenčné centrum</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Anna Kalistová</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19.2.2014 / 31.3.2015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ITMS 26210120036</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0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ŠF - Výskumná agentúra: 1977066 €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Projekt DiViCen – Digitalizačné a videokonferenčné centrum si kládol za cieľ obstarať moderné počítačové technologické vybavenie pre podporu výskumu a sprostredkovanie jeho výsledkov verejnosti. Uvedený cieľ sa podarilo naplniť. </w:t>
      </w:r>
      <w:r w:rsidRPr="00485EB1">
        <w:rPr>
          <w:rFonts w:ascii="Times New Roman" w:hAnsi="Times New Roman" w:cs="Times New Roman"/>
          <w:sz w:val="24"/>
          <w:szCs w:val="24"/>
        </w:rPr>
        <w:br/>
        <w:t xml:space="preserve">V zmysle stanovených merateľných ukazovateľov výsledku projektu bolo: </w:t>
      </w:r>
      <w:r w:rsidRPr="00485EB1">
        <w:rPr>
          <w:rFonts w:ascii="Times New Roman" w:hAnsi="Times New Roman" w:cs="Times New Roman"/>
          <w:sz w:val="24"/>
          <w:szCs w:val="24"/>
        </w:rPr>
        <w:br/>
        <w:t xml:space="preserve">1.obstaraných 23 kusov strojov, prístrojov a zariadení v  </w:t>
      </w:r>
      <w:r w:rsidRPr="00485EB1">
        <w:rPr>
          <w:rFonts w:ascii="Times New Roman" w:hAnsi="Times New Roman" w:cs="Times New Roman"/>
          <w:sz w:val="24"/>
          <w:szCs w:val="24"/>
        </w:rPr>
        <w:br/>
        <w:t xml:space="preserve">2.vynaložených 1 963 500,02 Eur na vybudovanie moderného IKT pracoviska výskumu a vývoja </w:t>
      </w:r>
      <w:r w:rsidRPr="00485EB1">
        <w:rPr>
          <w:rFonts w:ascii="Times New Roman" w:hAnsi="Times New Roman" w:cs="Times New Roman"/>
          <w:sz w:val="24"/>
          <w:szCs w:val="24"/>
        </w:rPr>
        <w:br/>
        <w:t xml:space="preserve">3.splnený cieľ využitia poskytnutej podpory min. 4 výskumníkmi do 35 rokov (2 muži, 2 ženy) </w:t>
      </w:r>
      <w:r w:rsidRPr="00485EB1">
        <w:rPr>
          <w:rFonts w:ascii="Times New Roman" w:hAnsi="Times New Roman" w:cs="Times New Roman"/>
          <w:sz w:val="24"/>
          <w:szCs w:val="24"/>
        </w:rPr>
        <w:br/>
        <w:t xml:space="preserve">V rámci digitalizačnej časti programu bolo doposiaľ pre výskumné účely naskenovaných 250 000 dokumentov. Mesačne je uskutočňovaných v priemere 50 videospojení. </w:t>
      </w:r>
      <w:r w:rsidRPr="00485EB1">
        <w:rPr>
          <w:rFonts w:ascii="Times New Roman" w:hAnsi="Times New Roman" w:cs="Times New Roman"/>
          <w:sz w:val="24"/>
          <w:szCs w:val="24"/>
        </w:rPr>
        <w:br/>
        <w:t xml:space="preserve">Samotná realizácia projektu vo významnej miera prispela k zvýšeniu kvality vedeckého výskumu Spoločenskovedného ústavu SAV.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6"/>
          <w:szCs w:val="26"/>
        </w:rPr>
        <w:t>Programy: ŠPVV</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26.) Predikcie vývojových trendov v sociálnej sfére - Európska sociálna sonda</w:t>
      </w:r>
      <w:r w:rsidRPr="00485EB1">
        <w:rPr>
          <w:rFonts w:ascii="Times New Roman" w:hAnsi="Times New Roman" w:cs="Times New Roman"/>
          <w:sz w:val="24"/>
          <w:szCs w:val="24"/>
        </w:rPr>
        <w:t xml:space="preserve"> </w:t>
      </w:r>
      <w:r w:rsidRPr="00485EB1">
        <w:rPr>
          <w:rFonts w:ascii="Times New Roman" w:hAnsi="Times New Roman" w:cs="Times New Roman"/>
          <w:i/>
          <w:iCs/>
          <w:sz w:val="24"/>
          <w:szCs w:val="24"/>
        </w:rPr>
        <w:t>(European Social Survey)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Jozef Výrost</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1.1.2004 / </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2004SP2006KOA0309</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áno</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Spoločenskovedný ústav SAV</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27  - Rakúsko: 1, Belgicko: 1, Bulharsko: 1, Cyprus: 1, Česko: 1, Nemecko: 1, Dánsko: 1, Španielsko: 1, Estónsko: 1, Fínsko: 1, Francúzsko: 1, Grécko: 1, Chorvátsko: 1, Maďarsko: 1, Švajčiarsko: 1, Írsko: 1, Izrael: 1, Litva: 1, Lotyšsko: 1, Holandsko: 1, Nórsko: 1, Poľsko: 1, Portugalsko: 1, Rumunsko: 1, Rusko: 1, Slovinsko: 1, Švédsko: 1, Turecko: 0</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bl>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Z dôvodu nepridelených finančných zdrojov zo strany MŠVVaŠ SR sa v roku 2015 nepokračovalo so zberom dát v rámci 7. kola ESS.  </w:t>
      </w:r>
      <w:r w:rsidRPr="00485EB1">
        <w:rPr>
          <w:rFonts w:ascii="Times New Roman" w:hAnsi="Times New Roman" w:cs="Times New Roman"/>
          <w:sz w:val="24"/>
          <w:szCs w:val="24"/>
        </w:rPr>
        <w:br/>
        <w:t xml:space="preserve">V priebehu roka 2015 pokračovali členovia slovenského ESS tímu v plnení úloh vyplývajúcich z členstva v konzorciu ESS ERIC. Okrem účasti jeho členov na pravidelných pracovných </w:t>
      </w:r>
      <w:r w:rsidRPr="00485EB1">
        <w:rPr>
          <w:rFonts w:ascii="Times New Roman" w:hAnsi="Times New Roman" w:cs="Times New Roman"/>
          <w:sz w:val="24"/>
          <w:szCs w:val="24"/>
        </w:rPr>
        <w:lastRenderedPageBreak/>
        <w:t xml:space="preserve">zasadnutiach konzorcia (porady národných koordinátorov, valné zhromaždenia), prebiehala príprava podkladov pre zber dát 8. kola. Slovenský ESS tím sa podieľal na „Advance translation procedure“, ktorú koordinovalo pracovisko GESIS z Nemecka (Mannheim). Následne v mesiacoch november –december 2015 prebiehal preklad častí hlavného dotazníka určeného pre blížiace sa 8. kolo ESS. Pilotného projektu sa zúčastnilo 5 vybraných krajín: Nemecko, Rusko, Estónsko, Francúzsko a Slovensko. Členovia slovenského ESS tímu sa tiež zapojili do tendra pre uskutočnenie pilotného zberu dát 8. kola ESS.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b/>
          <w:bCs/>
          <w:sz w:val="26"/>
          <w:szCs w:val="26"/>
        </w:rPr>
        <w:t>Programy: Iné projekty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B67C5B" w:rsidRPr="00485EB1" w:rsidRDefault="00B67C5B" w:rsidP="00B67C5B">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2</w:t>
      </w:r>
      <w:r w:rsidR="00A868BA">
        <w:rPr>
          <w:rFonts w:ascii="Times New Roman" w:hAnsi="Times New Roman" w:cs="Times New Roman"/>
          <w:b/>
          <w:bCs/>
          <w:sz w:val="24"/>
          <w:szCs w:val="24"/>
        </w:rPr>
        <w:t>7</w:t>
      </w:r>
      <w:r w:rsidRPr="00485EB1">
        <w:rPr>
          <w:rFonts w:ascii="Times New Roman" w:hAnsi="Times New Roman" w:cs="Times New Roman"/>
          <w:b/>
          <w:bCs/>
          <w:sz w:val="24"/>
          <w:szCs w:val="24"/>
        </w:rPr>
        <w:t>.) Problémy právního postavení menšin v praxi a jejich dlouhodobý vývoj</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Zodpovedný riešiteľ:</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Štefan Šutaj</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Trvanie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1.1.2012 / 31.12.2015</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DF12P01OVV013</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nie</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Koordinátor:</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Univerzita Karlova - Právnická fakulta, Ústav právních dějín PF UK</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1  - Maďarsko: 0, Poľsko: 0, Slovensko: 1</w:t>
            </w:r>
          </w:p>
        </w:tc>
      </w:tr>
      <w:tr w:rsidR="00B67C5B" w:rsidRPr="00485EB1">
        <w:trPr>
          <w:trHeight w:val="100"/>
        </w:trPr>
        <w:tc>
          <w:tcPr>
            <w:tcW w:w="2856"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Čerpané financie:</w:t>
            </w:r>
          </w:p>
        </w:tc>
        <w:tc>
          <w:tcPr>
            <w:tcW w:w="6747" w:type="dxa"/>
            <w:tcBorders>
              <w:top w:val="nil"/>
              <w:left w:val="nil"/>
              <w:bottom w:val="nil"/>
              <w:right w:val="nil"/>
            </w:tcBorders>
          </w:tcPr>
          <w:p w:rsidR="00B67C5B" w:rsidRPr="00485EB1" w:rsidRDefault="00B67C5B"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c>
      </w:tr>
    </w:tbl>
    <w:p w:rsidR="00F50992" w:rsidRPr="00485EB1" w:rsidRDefault="00B67C5B"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i/>
          <w:iCs/>
          <w:sz w:val="24"/>
          <w:szCs w:val="24"/>
          <w:u w:val="single"/>
        </w:rPr>
        <w:t>Dosiahnuté výsledky: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Pripravuje sa monografia s názvom "Právno-historické aspekty Parížskej mierovej konferencie (1946)".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type="page"/>
      </w:r>
      <w:bookmarkStart w:id="18" w:name="annexe3"/>
      <w:bookmarkEnd w:id="18"/>
      <w:r w:rsidR="00F50992" w:rsidRPr="00485EB1">
        <w:rPr>
          <w:rFonts w:ascii="Times New Roman" w:hAnsi="Times New Roman" w:cs="Times New Roman"/>
          <w:b/>
          <w:bCs/>
          <w:i/>
          <w:iCs/>
          <w:sz w:val="24"/>
          <w:szCs w:val="24"/>
        </w:rPr>
        <w:lastRenderedPageBreak/>
        <w:t>Príloha C</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r w:rsidR="00F50992" w:rsidRPr="00485EB1">
        <w:rPr>
          <w:rFonts w:ascii="Times New Roman" w:hAnsi="Times New Roman" w:cs="Times New Roman"/>
          <w:b/>
          <w:bCs/>
          <w:sz w:val="24"/>
          <w:szCs w:val="24"/>
        </w:rPr>
        <w:t>Publikačná činnosť organizácie</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i/>
          <w:iCs/>
          <w:sz w:val="24"/>
          <w:szCs w:val="24"/>
        </w:rPr>
        <w:t>generovaná z ARL</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t xml:space="preserve"> </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AAA Vedecké monografie vydané v zahraničných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Migration, Risk and Uncertainty. New York : Routledge, 2015. 238 p. Centre of Excellence of the Slovak Academy of Sciences (CESTA) grant no. III/2/2011. ISBN 978-0-415-65952-9.</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AAB Vedecké monografie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SLUŠNÁ, Ľubica - BALOG, Miroslav - BALÁŽ, Vladimír - LÁBAJ, Martin - LÍŠKOVÁ, Barbara - ŠVAČ, Vladimír - VRÁBEĽ, Róbert. Automobilový priemysel na Slovensku a globálne hodnotové reťazce. Recenzenti: Tomáš Jeck, Milan Kováč. 1. vyd. Bratislava : Slovenská inovačná a energetická agentúra, 2015. 93 s. Dostupné na internete: &lt;https://www.siea.sk/materials/files/inovacie/publikacie/studia_Automobilovy_priemysel_na_Slovensku_a_globalne_hodnotove_retazce_SIEA_web.pdf&gt;. ISBN 978-80-88823-59-9 - printová verzia, 978-80-88823-60-5 - online verzia.</w:t>
            </w:r>
          </w:p>
          <w:p w:rsidR="007C3577" w:rsidRPr="00485EB1" w:rsidRDefault="007C3577" w:rsidP="0085279D">
            <w:pPr>
              <w:widowControl w:val="0"/>
              <w:autoSpaceDE w:val="0"/>
              <w:autoSpaceDN w:val="0"/>
              <w:adjustRightInd w:val="0"/>
              <w:spacing w:after="0" w:line="240" w:lineRule="auto"/>
              <w:rPr>
                <w:rFonts w:ascii="Times New Roman" w:hAnsi="Times New Roman" w:cs="Times New Roman"/>
                <w:sz w:val="24"/>
                <w:szCs w:val="24"/>
              </w:rPr>
            </w:pPr>
          </w:p>
        </w:tc>
      </w:tr>
      <w:tr w:rsidR="007C3577" w:rsidRPr="00485EB1">
        <w:trPr>
          <w:trHeight w:val="100"/>
        </w:trPr>
        <w:tc>
          <w:tcPr>
            <w:tcW w:w="1410" w:type="dxa"/>
            <w:tcBorders>
              <w:top w:val="nil"/>
              <w:left w:val="nil"/>
              <w:bottom w:val="nil"/>
              <w:right w:val="nil"/>
            </w:tcBorders>
          </w:tcPr>
          <w:p w:rsidR="007C3577" w:rsidRPr="00485EB1" w:rsidRDefault="007C3577" w:rsidP="00F5086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w:t>
            </w:r>
            <w:r w:rsidR="00F5086C">
              <w:rPr>
                <w:rFonts w:ascii="Times New Roman" w:hAnsi="Times New Roman" w:cs="Times New Roman"/>
                <w:sz w:val="24"/>
                <w:szCs w:val="24"/>
              </w:rPr>
              <w:t>2</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DOBEŠ, Marek. Zážitky z triedy [elektronický zdroj]. Rec. Zuzana Törvenyi Belovičová, Viera Lehotská. Košice : Centrum spoločenských a psychologických vied SAV, Spoločenskovedný ústav SAV, 2015. 1 CD-ROM. ISBN 978-80-89524-22-8.</w:t>
            </w:r>
          </w:p>
        </w:tc>
      </w:tr>
      <w:tr w:rsidR="007C3577" w:rsidRPr="00485EB1">
        <w:trPr>
          <w:trHeight w:val="100"/>
        </w:trPr>
        <w:tc>
          <w:tcPr>
            <w:tcW w:w="1410" w:type="dxa"/>
            <w:tcBorders>
              <w:top w:val="nil"/>
              <w:left w:val="nil"/>
              <w:bottom w:val="nil"/>
              <w:right w:val="nil"/>
            </w:tcBorders>
          </w:tcPr>
          <w:p w:rsidR="007C3577" w:rsidRPr="00485EB1" w:rsidRDefault="007C3577" w:rsidP="00F5086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w:t>
            </w:r>
            <w:r w:rsidR="00F5086C">
              <w:rPr>
                <w:rFonts w:ascii="Times New Roman" w:hAnsi="Times New Roman" w:cs="Times New Roman"/>
                <w:sz w:val="24"/>
                <w:szCs w:val="24"/>
              </w:rPr>
              <w:t>3</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ĎURKOVSKÁ, Mária - HREHOR, Henrich. Stredné školy na Slovensku v rokoch 1918 - 1948 : dokumenty. Rec. Nadežda Jurčišinová, Milan Olejník. Košice : Spoločenskovedný ústav SAV, 2014. 182 s. VEGA MŠVVaU a SAV č. 2/0055/13 "Školy, žiaci, učitelia - vývoj stredného školstva vo vybraných mestách východného Slovenska v rokoch 1918 - 1948". ISBN 978-80-89524-16-7.</w:t>
            </w:r>
          </w:p>
        </w:tc>
      </w:tr>
      <w:tr w:rsidR="007C3577" w:rsidRPr="00485EB1">
        <w:trPr>
          <w:trHeight w:val="100"/>
        </w:trPr>
        <w:tc>
          <w:tcPr>
            <w:tcW w:w="1410" w:type="dxa"/>
            <w:tcBorders>
              <w:top w:val="nil"/>
              <w:left w:val="nil"/>
              <w:bottom w:val="nil"/>
              <w:right w:val="nil"/>
            </w:tcBorders>
          </w:tcPr>
          <w:p w:rsidR="007C3577" w:rsidRPr="00485EB1" w:rsidRDefault="007C3577" w:rsidP="00F5086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w:t>
            </w:r>
            <w:r w:rsidR="00F5086C">
              <w:rPr>
                <w:rFonts w:ascii="Times New Roman" w:hAnsi="Times New Roman" w:cs="Times New Roman"/>
                <w:sz w:val="24"/>
                <w:szCs w:val="24"/>
              </w:rPr>
              <w:t>4</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GAJDOŠ, Marián - KONEČNÝ, Stanislav. Ukrajinská menšina na Slovensku ako objekt a subjekt politiky : (1945 - 1953) I. Rec. Peter Šcorc, Michal Šmigeľ. Prešov : Universum, 2013. 265 s. VEGA č. 2/0198/10 "Snahy o integráciu Rusínov a Ukrajincov karpatského regiónu v aktivitách národných rád v rokoch 1944 - 1947". ISBN 978-80-89046-81-2.</w:t>
            </w:r>
          </w:p>
        </w:tc>
      </w:tr>
      <w:tr w:rsidR="007C3577" w:rsidRPr="00485EB1">
        <w:trPr>
          <w:trHeight w:val="100"/>
        </w:trPr>
        <w:tc>
          <w:tcPr>
            <w:tcW w:w="1410" w:type="dxa"/>
            <w:tcBorders>
              <w:top w:val="nil"/>
              <w:left w:val="nil"/>
              <w:bottom w:val="nil"/>
              <w:right w:val="nil"/>
            </w:tcBorders>
          </w:tcPr>
          <w:p w:rsidR="007C3577" w:rsidRPr="00485EB1" w:rsidRDefault="007C3577" w:rsidP="00F5086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w:t>
            </w:r>
            <w:r w:rsidR="00F5086C">
              <w:rPr>
                <w:rFonts w:ascii="Times New Roman" w:hAnsi="Times New Roman" w:cs="Times New Roman"/>
                <w:sz w:val="24"/>
                <w:szCs w:val="24"/>
              </w:rPr>
              <w:t>5</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OLEJNÍK, Milan. Maďarské opozičné strany v kontexte politického vývoja na Slovensku v rokoch 1929 - 1938. Rec. Štefan Šutaj, László Szarka. Košice : Spoločenskovedný ústav SAV, 2015. 92 s. ISBN 978-80-89524-20-4.</w:t>
            </w:r>
          </w:p>
        </w:tc>
      </w:tr>
      <w:tr w:rsidR="007C3577" w:rsidRPr="00485EB1">
        <w:trPr>
          <w:trHeight w:val="100"/>
        </w:trPr>
        <w:tc>
          <w:tcPr>
            <w:tcW w:w="1410" w:type="dxa"/>
            <w:tcBorders>
              <w:top w:val="nil"/>
              <w:left w:val="nil"/>
              <w:bottom w:val="nil"/>
              <w:right w:val="nil"/>
            </w:tcBorders>
          </w:tcPr>
          <w:p w:rsidR="007C3577" w:rsidRPr="00485EB1" w:rsidRDefault="007C3577" w:rsidP="00F5086C">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w:t>
            </w:r>
            <w:r w:rsidR="00F5086C">
              <w:rPr>
                <w:rFonts w:ascii="Times New Roman" w:hAnsi="Times New Roman" w:cs="Times New Roman"/>
                <w:sz w:val="24"/>
                <w:szCs w:val="24"/>
              </w:rPr>
              <w:t>6</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SÁPOSOVÁ, Zlatica. Kapitoly z uhorskej historiografie : od jej vzniku do konca 17. storočia [elektronický zdroj]. Rec. Štefan Šutaj, Mária Ďurkovská. Košice : Spoločenskovedný ústav SAV, 2015. 1 CD-ROM. ISBN 978-80-89524-19-8.</w:t>
            </w:r>
          </w:p>
        </w:tc>
      </w:tr>
    </w:tbl>
    <w:p w:rsidR="007C3577"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ABC Kapitoly vo vedeckých monografiách vydané v zahraničných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KAPLANIS, Ioannis - OECD STAFF. Recent labour market trends and integration policies in OECD countries. In International Migration Outlook 2015. - Paris : OECD Publishing, 2015, s. 59-103. ISBN 978-92-64-23694-3.</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ABC02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BABOŠ, Pavol</w:t>
            </w:r>
            <w:r w:rsidRPr="00485EB1">
              <w:rPr>
                <w:rFonts w:ascii="Times New Roman" w:hAnsi="Times New Roman" w:cs="Times New Roman"/>
                <w:sz w:val="24"/>
                <w:szCs w:val="24"/>
              </w:rPr>
              <w:t>. The Neo-Transitional Paradox: Restrictive Capital Regulations, Authoritarian State and Limited Welfare Type of Capitalism Examined in International Context. In Neo-Transitional Economics. - Bingley, UK : Emerald Group Publishing Limited, 2015, p. 121-147. (2015 - WOS, SCOPUS). Centre of Excellence ´CESTA´ (Contract No. III/2011), VEGA 2/0058/10.</w:t>
            </w:r>
          </w:p>
        </w:tc>
      </w:tr>
    </w:tbl>
    <w:p w:rsidR="007C3577"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w:t>
            </w:r>
            <w:r w:rsidR="007734F9">
              <w:rPr>
                <w:rFonts w:ascii="Times New Roman" w:hAnsi="Times New Roman" w:cs="Times New Roman"/>
                <w:sz w:val="24"/>
                <w:szCs w:val="24"/>
              </w:rPr>
              <w:t>3</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Baking the ESS: A Slovak recipe with a 10-year perspective. In Hopes and anxieties in Europe : six waves of the European social survey. - Frankfurt am Main : Peter Lang GmbH, 2015, p. 199-215. ISBN 978-3-631-65167-4.</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w:t>
            </w:r>
            <w:r w:rsidR="007734F9">
              <w:rPr>
                <w:rFonts w:ascii="Times New Roman" w:hAnsi="Times New Roman" w:cs="Times New Roman"/>
                <w:sz w:val="24"/>
                <w:szCs w:val="24"/>
              </w:rPr>
              <w:t>4</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FURMANIK, Martin</w:t>
            </w:r>
            <w:r w:rsidRPr="00485EB1">
              <w:rPr>
                <w:rFonts w:ascii="Times New Roman" w:hAnsi="Times New Roman" w:cs="Times New Roman"/>
                <w:sz w:val="24"/>
                <w:szCs w:val="24"/>
              </w:rPr>
              <w:t>. Samoupálenie vojaka Michala Lefčíka 11. apríla 1969 v Košiciach v kontexte doby. In HRADECKÝ, Tomáš - HORÁK, Pavel - BOŠTÍK, Pavel. České, slovenské a československé dějiny 20. století IX. - Hradec Králové : Univerzita Hradec Králové Filozofická fakulta, 2014, s. 405-416. ISBN 9788074053627.</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w:t>
            </w:r>
            <w:r w:rsidR="007734F9">
              <w:rPr>
                <w:rFonts w:ascii="Times New Roman" w:hAnsi="Times New Roman" w:cs="Times New Roman"/>
                <w:sz w:val="24"/>
                <w:szCs w:val="24"/>
              </w:rPr>
              <w:t>5</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ŠROMOVSKÝ, Martin</w:t>
            </w:r>
            <w:r w:rsidRPr="00485EB1">
              <w:rPr>
                <w:rFonts w:ascii="Times New Roman" w:hAnsi="Times New Roman" w:cs="Times New Roman"/>
                <w:sz w:val="24"/>
                <w:szCs w:val="24"/>
              </w:rPr>
              <w:t>. Postoj moci k sionistickým organizáciám v Československu v zakladateľskom období komunizmu. In HRADECKÝ, Tomáš - HORÁK, Pavel - BOŠTÍK, Pavel. České, slovenské a československé dějiny 20. století IX. - Hradec Králové : Univerzita Hradec Králové Filozofická fakulta, 2014, s. 387-398. ISBN 9788074053627.</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w:t>
            </w:r>
            <w:r w:rsidR="007734F9">
              <w:rPr>
                <w:rFonts w:ascii="Times New Roman" w:hAnsi="Times New Roman" w:cs="Times New Roman"/>
                <w:sz w:val="24"/>
                <w:szCs w:val="24"/>
              </w:rPr>
              <w:t>6</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ŠROMOVSKÝ, Martin</w:t>
            </w:r>
            <w:r w:rsidRPr="00485EB1">
              <w:rPr>
                <w:rFonts w:ascii="Times New Roman" w:hAnsi="Times New Roman" w:cs="Times New Roman"/>
                <w:sz w:val="24"/>
                <w:szCs w:val="24"/>
              </w:rPr>
              <w:t>. Antisemitizmus v sovietskych satelitoch pod zámienkou boja proti sionizmu a kozmopolitizmu v rokoch 1948 – 1953. In HORÁK, Pavel - HRADECKÝ, Tomáš. České, slovenské a československé dějiny 20. století VIII. - OFTIS vydavatelství pro Historický ústav Filozofické fakulty Univerzity Hradec Králové, 2013, s. 239-252. ISBN 978-80-7405-324-5.</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w:t>
            </w:r>
            <w:r w:rsidR="007734F9">
              <w:rPr>
                <w:rFonts w:ascii="Times New Roman" w:hAnsi="Times New Roman" w:cs="Times New Roman"/>
                <w:sz w:val="24"/>
                <w:szCs w:val="24"/>
              </w:rPr>
              <w:t>7</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The Czechoslovak-Hungarian Disputes over The Cultural Heritage and Article 11 of the Paece Treaty with Hungary from 1947. In Processes of Cultural Exchange in Central Europe in 1800-2000. - Opava : Slezská univerzita, 2014, p. 255-283. ISBN 978-80-7510-100-6.</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w:t>
            </w:r>
            <w:r w:rsidR="007734F9">
              <w:rPr>
                <w:rFonts w:ascii="Times New Roman" w:hAnsi="Times New Roman" w:cs="Times New Roman"/>
                <w:sz w:val="24"/>
                <w:szCs w:val="24"/>
              </w:rPr>
              <w:t>8</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HALAMA, Peter. Maintaining Meaning in Life in Old Age: Personality and Social Factors. In Personality and Well-being Across the Life-Span. - Veľká Británia : Palgrave Macmillan, 2015, s. 160-178. ISBN 978-1-137-43995-6.</w:t>
            </w:r>
          </w:p>
        </w:tc>
      </w:tr>
    </w:tbl>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ABD Kapitoly vo vedeckých monografiách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ABD01</w:t>
            </w:r>
          </w:p>
        </w:tc>
        <w:tc>
          <w:tcPr>
            <w:tcW w:w="8193" w:type="dxa"/>
            <w:tcBorders>
              <w:top w:val="nil"/>
              <w:left w:val="nil"/>
              <w:bottom w:val="nil"/>
              <w:right w:val="nil"/>
            </w:tcBorders>
          </w:tcPr>
          <w:p w:rsidR="00F50992" w:rsidRPr="00485EB1" w:rsidRDefault="00F50992"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BABOŠ, Pavol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w:t>
            </w:r>
            <w:r w:rsidR="006E78A5">
              <w:rPr>
                <w:rFonts w:ascii="Times New Roman" w:hAnsi="Times New Roman" w:cs="Times New Roman"/>
                <w:sz w:val="24"/>
                <w:szCs w:val="24"/>
              </w:rPr>
              <w:t>(Ne)pružnosť</w:t>
            </w:r>
            <w:r w:rsidRPr="00485EB1">
              <w:rPr>
                <w:rFonts w:ascii="Times New Roman" w:hAnsi="Times New Roman" w:cs="Times New Roman"/>
                <w:sz w:val="24"/>
                <w:szCs w:val="24"/>
              </w:rPr>
              <w:t xml:space="preserve"> trhu práce a trvanie nezamestnanosti počas krízy : 4. kapitola. In LUBYOVÁ, Martina - ŠTEFÁNIK, Miroslav. Trh práce na Slovensku 2016+. 1. vyd. - Bratislava : Ekonomický ústav SAV : Prognostický ústav SAV</w:t>
            </w:r>
            <w:r w:rsidR="006E78A5">
              <w:rPr>
                <w:rFonts w:ascii="Times New Roman" w:hAnsi="Times New Roman" w:cs="Times New Roman"/>
                <w:sz w:val="24"/>
                <w:szCs w:val="24"/>
              </w:rPr>
              <w:t>, Centrum spoločenských a psychologických vied SAV</w:t>
            </w:r>
            <w:r w:rsidRPr="00485EB1">
              <w:rPr>
                <w:rFonts w:ascii="Times New Roman" w:hAnsi="Times New Roman" w:cs="Times New Roman"/>
                <w:sz w:val="24"/>
                <w:szCs w:val="24"/>
              </w:rPr>
              <w:t>: Filozofická fakulta, Univerzita Komenského v Bratislave, 2015, s. 1</w:t>
            </w:r>
            <w:r w:rsidR="006E78A5">
              <w:rPr>
                <w:rFonts w:ascii="Times New Roman" w:hAnsi="Times New Roman" w:cs="Times New Roman"/>
                <w:sz w:val="24"/>
                <w:szCs w:val="24"/>
              </w:rPr>
              <w:t>33</w:t>
            </w:r>
            <w:r w:rsidRPr="00485EB1">
              <w:rPr>
                <w:rFonts w:ascii="Times New Roman" w:hAnsi="Times New Roman" w:cs="Times New Roman"/>
                <w:sz w:val="24"/>
                <w:szCs w:val="24"/>
              </w:rPr>
              <w:t>-14</w:t>
            </w:r>
            <w:r w:rsidR="006E78A5">
              <w:rPr>
                <w:rFonts w:ascii="Times New Roman" w:hAnsi="Times New Roman" w:cs="Times New Roman"/>
                <w:sz w:val="24"/>
                <w:szCs w:val="24"/>
              </w:rPr>
              <w:t>6</w:t>
            </w:r>
            <w:r w:rsidRPr="00485EB1">
              <w:rPr>
                <w:rFonts w:ascii="Times New Roman" w:hAnsi="Times New Roman" w:cs="Times New Roman"/>
                <w:sz w:val="24"/>
                <w:szCs w:val="24"/>
              </w:rPr>
              <w:t>. ISBN 978-80-7144-255-4. APVV-14-0324.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ABD02</w:t>
            </w:r>
          </w:p>
        </w:tc>
        <w:tc>
          <w:tcPr>
            <w:tcW w:w="8193" w:type="dxa"/>
            <w:tcBorders>
              <w:top w:val="nil"/>
              <w:left w:val="nil"/>
              <w:bottom w:val="nil"/>
              <w:right w:val="nil"/>
            </w:tcBorders>
          </w:tcPr>
          <w:p w:rsidR="00F50992" w:rsidRPr="00485EB1" w:rsidRDefault="00F50992"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KARASOVÁ, Katarína</w:t>
            </w:r>
            <w:r w:rsidRPr="00485EB1">
              <w:rPr>
                <w:rFonts w:ascii="Times New Roman" w:hAnsi="Times New Roman" w:cs="Times New Roman"/>
                <w:sz w:val="24"/>
                <w:szCs w:val="24"/>
              </w:rPr>
              <w:t xml:space="preserve"> - ŠTEFÁNIK, Miroslav. Vyhodnotenie účinnosti opatrenia - príspevok na dochádzku za prácou : 6. kapitola. In LUBYOVÁ, Martina - ŠTEFÁNIK, Miroslav. Trh práce na Slovensku 2016+. 1. vyd. - Bratislava : Ekonomický ústav SAV : Prognostický ústav SAV</w:t>
            </w:r>
            <w:r w:rsidR="006E78A5">
              <w:rPr>
                <w:rFonts w:ascii="Times New Roman" w:hAnsi="Times New Roman" w:cs="Times New Roman"/>
                <w:sz w:val="24"/>
                <w:szCs w:val="24"/>
              </w:rPr>
              <w:t>, Centrum spoločenských a psychologických vied SAV</w:t>
            </w:r>
            <w:r w:rsidRPr="00485EB1">
              <w:rPr>
                <w:rFonts w:ascii="Times New Roman" w:hAnsi="Times New Roman" w:cs="Times New Roman"/>
                <w:sz w:val="24"/>
                <w:szCs w:val="24"/>
              </w:rPr>
              <w:t>: Filozofická fakulta, Univerzita Komenského v Bratislave, 2015, s. 15</w:t>
            </w:r>
            <w:r w:rsidR="006E78A5">
              <w:rPr>
                <w:rFonts w:ascii="Times New Roman" w:hAnsi="Times New Roman" w:cs="Times New Roman"/>
                <w:sz w:val="24"/>
                <w:szCs w:val="24"/>
              </w:rPr>
              <w:t>7</w:t>
            </w:r>
            <w:r w:rsidRPr="00485EB1">
              <w:rPr>
                <w:rFonts w:ascii="Times New Roman" w:hAnsi="Times New Roman" w:cs="Times New Roman"/>
                <w:sz w:val="24"/>
                <w:szCs w:val="24"/>
              </w:rPr>
              <w:t>-17</w:t>
            </w:r>
            <w:r w:rsidR="006E78A5">
              <w:rPr>
                <w:rFonts w:ascii="Times New Roman" w:hAnsi="Times New Roman" w:cs="Times New Roman"/>
                <w:sz w:val="24"/>
                <w:szCs w:val="24"/>
              </w:rPr>
              <w:t>9</w:t>
            </w:r>
            <w:r w:rsidRPr="00485EB1">
              <w:rPr>
                <w:rFonts w:ascii="Times New Roman" w:hAnsi="Times New Roman" w:cs="Times New Roman"/>
                <w:sz w:val="24"/>
                <w:szCs w:val="24"/>
              </w:rPr>
              <w:t>. ISBN 978-80-7144-255-4. Práca bola podporovaná z projektu APVV-14-0324.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ABD03</w:t>
            </w:r>
          </w:p>
        </w:tc>
        <w:tc>
          <w:tcPr>
            <w:tcW w:w="8193" w:type="dxa"/>
            <w:tcBorders>
              <w:top w:val="nil"/>
              <w:left w:val="nil"/>
              <w:bottom w:val="nil"/>
              <w:right w:val="nil"/>
            </w:tcBorders>
          </w:tcPr>
          <w:p w:rsidR="00F50992" w:rsidRPr="00485EB1" w:rsidRDefault="00F50992"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RUBLÍKOVÁ, Eva</w:t>
            </w:r>
            <w:r w:rsidRPr="00485EB1">
              <w:rPr>
                <w:rFonts w:ascii="Times New Roman" w:hAnsi="Times New Roman" w:cs="Times New Roman"/>
                <w:sz w:val="24"/>
                <w:szCs w:val="24"/>
              </w:rPr>
              <w:t xml:space="preserve">. Krátkodobá prognóza vývoja trhu práce : 2. kapitola. In LUBYOVÁ, Martina - ŠTEFÁNIK, Miroslav. Trh práce na Slovensku 2016+. 1. </w:t>
            </w:r>
            <w:r w:rsidRPr="00485EB1">
              <w:rPr>
                <w:rFonts w:ascii="Times New Roman" w:hAnsi="Times New Roman" w:cs="Times New Roman"/>
                <w:sz w:val="24"/>
                <w:szCs w:val="24"/>
              </w:rPr>
              <w:lastRenderedPageBreak/>
              <w:t>vyd. - B</w:t>
            </w:r>
            <w:r w:rsidR="006E78A5">
              <w:rPr>
                <w:rFonts w:ascii="Times New Roman" w:hAnsi="Times New Roman" w:cs="Times New Roman"/>
                <w:sz w:val="24"/>
                <w:szCs w:val="24"/>
              </w:rPr>
              <w:t>ratislava : Ekonomický ústav SAV</w:t>
            </w:r>
            <w:r w:rsidRPr="00485EB1">
              <w:rPr>
                <w:rFonts w:ascii="Times New Roman" w:hAnsi="Times New Roman" w:cs="Times New Roman"/>
                <w:sz w:val="24"/>
                <w:szCs w:val="24"/>
              </w:rPr>
              <w:t>: Prognostický ústav SAV</w:t>
            </w:r>
            <w:r w:rsidR="006E78A5">
              <w:rPr>
                <w:rFonts w:ascii="Times New Roman" w:hAnsi="Times New Roman" w:cs="Times New Roman"/>
                <w:sz w:val="24"/>
                <w:szCs w:val="24"/>
              </w:rPr>
              <w:t>, Centrum spoločenských a psychologických vied SAV</w:t>
            </w:r>
            <w:r w:rsidRPr="00485EB1">
              <w:rPr>
                <w:rFonts w:ascii="Times New Roman" w:hAnsi="Times New Roman" w:cs="Times New Roman"/>
                <w:sz w:val="24"/>
                <w:szCs w:val="24"/>
              </w:rPr>
              <w:t>: Filozofická fakulta, Univerzita Komenského v Bratislave, 2015, s. 31-74. ISBN 978-80-7144-255-4. APVV-14-0324.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ABD04</w:t>
            </w:r>
          </w:p>
        </w:tc>
        <w:tc>
          <w:tcPr>
            <w:tcW w:w="8193" w:type="dxa"/>
            <w:tcBorders>
              <w:top w:val="nil"/>
              <w:left w:val="nil"/>
              <w:bottom w:val="nil"/>
              <w:right w:val="nil"/>
            </w:tcBorders>
          </w:tcPr>
          <w:p w:rsidR="00F50992" w:rsidRPr="00485EB1" w:rsidRDefault="00F50992"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Základné zmeny na trhu práce za roky 2014 a 2015 : 1. kapitola. In LUBYOVÁ, Martina - ŠTEFÁNIK, Miroslav. Trh práce na Slovensku 2016+. 1. vyd. - Bratislava : Ekonomický ústav SAV : Prognostický ústav SAV</w:t>
            </w:r>
            <w:r w:rsidR="006E78A5">
              <w:rPr>
                <w:rFonts w:ascii="Times New Roman" w:hAnsi="Times New Roman" w:cs="Times New Roman"/>
                <w:sz w:val="24"/>
                <w:szCs w:val="24"/>
              </w:rPr>
              <w:t>, Centrum spoločenských a psychologických vied SAV</w:t>
            </w:r>
            <w:r w:rsidRPr="00485EB1">
              <w:rPr>
                <w:rFonts w:ascii="Times New Roman" w:hAnsi="Times New Roman" w:cs="Times New Roman"/>
                <w:sz w:val="24"/>
                <w:szCs w:val="24"/>
              </w:rPr>
              <w:t>: Filozofická fakulta, Univerzita Komenského v Bratislave, 2015, s. 11-30. ISBN 978-80-7144-255-4. APVV-14-0324.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ŠKOBLA, Daniel - </w:t>
            </w: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"A studňu si nechali zamrznúť...". Lokálne mocenské pole a prístup obyvateľov rómskych osád k pitnej vode. In Čierno-biele svety. - Bratislava : Ústav etnológie SAV : VEDA, vydavateľstvo SAV, 2015, s. 248-262 [1,1 AH]. ISBN 978-80-224-1413-5.</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w:t>
            </w:r>
            <w:r w:rsidR="006E78A5">
              <w:rPr>
                <w:rFonts w:ascii="Times New Roman" w:hAnsi="Times New Roman" w:cs="Times New Roman"/>
                <w:sz w:val="24"/>
                <w:szCs w:val="24"/>
              </w:rPr>
              <w:t>6</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ĎURKOVSKÁ, Mária. Stredné školstvo vo vybraných mestách Spiša v rokoch 1938 – 1945. In ĎURKOVSKÁ, Mária et al. Stredoškolské vzdelávanie na Slovensku v prvej polovici 20. storočia : vybrané aspekty. - Košice : Centrum spoločenských a psychologických vied SAV, Spoločenskovedný ústav SAV, 2015, s. 59-100. ISBN 978-80-89524-21-1.</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w:t>
            </w:r>
            <w:r w:rsidR="006E78A5">
              <w:rPr>
                <w:rFonts w:ascii="Times New Roman" w:hAnsi="Times New Roman" w:cs="Times New Roman"/>
                <w:sz w:val="24"/>
                <w:szCs w:val="24"/>
              </w:rPr>
              <w:t>7</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ĎURKOVSKÁ, Mária. Sčítanie obyvateľstva v roku 1930 a demografické faktory postavenia maďarskej menšiny na Slovensku. In SIMON, Attila et al. Változó világban - V premenlivom svete : a magyar kisebbség a harmincas évek Csehszlovákiájában - Maďarská menšina v Československu v tridsiatych rokoch. - Komárno : Pedagogická fakulta Univerzity J. Selyeho : Centrum spoločenských a psychologických vied SAV, 2015, s. 8-26. ISBN 978-80-8122-168-2. VEGA MŠVVa SR a SAV VEGA č. 2/0023/12 "Československá republika a maďarská menšina na Slovensku v rokoch 1930 - 1938".</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w:t>
            </w:r>
            <w:r w:rsidR="006E78A5">
              <w:rPr>
                <w:rFonts w:ascii="Times New Roman" w:hAnsi="Times New Roman" w:cs="Times New Roman"/>
                <w:sz w:val="24"/>
                <w:szCs w:val="24"/>
              </w:rPr>
              <w:t>8</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GABZDILOVÁ, Soňa. Vzdelávanie v jazyku maďarskom na Slovensku a reakcie maďarských opozičných strán (1930 – 1938). In SIMON, Attila et al. Változó világban - V premenlivom svete : a magyar kisebbség a harmincas évek Csehszlovákiájában - Maďarská menšina v Československu v tridsiatych rokoch. - Komárno : Pedagogická fakulta Univerzity J. Selyeho : Centrum spoločenských a psychologických vied SAV, 2015, s. 38-55. ISBN 978-80-8122-168-2. VEGA MŠVVa SR a SAV VEGA č. 2/0023/12 "Československá republika a maďarská menšina na Slovensku v rokoch 1930 - 1938".</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w:t>
            </w:r>
            <w:r w:rsidR="006E78A5">
              <w:rPr>
                <w:rFonts w:ascii="Times New Roman" w:hAnsi="Times New Roman" w:cs="Times New Roman"/>
                <w:sz w:val="24"/>
                <w:szCs w:val="24"/>
              </w:rPr>
              <w:t>9</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GABZDILOVÁ, Soňa. Gymnáziá na východnom Slovensku v rokoch 1918 – 1920 v kontexte politicko-spoločenského vývoja. In ĎURKOVSKÁ, Mária et al. Stredoškolské vzdelávanie na Slovensku v prvej polovici 20. storočia : vybrané aspekty. - Košice : Centrum spoločenských a psychologických vied SAV, Spoločenskovedný ústav SAV, 2015, s. 35-58. ISBN 978-80-89524-21-1.</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w:t>
            </w:r>
            <w:r w:rsidR="006E78A5">
              <w:rPr>
                <w:rFonts w:ascii="Times New Roman" w:hAnsi="Times New Roman" w:cs="Times New Roman"/>
                <w:sz w:val="24"/>
                <w:szCs w:val="24"/>
              </w:rPr>
              <w:t>10</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OLEJNÍK, Milan. Postup štátnych orgánov na Slovensku voči iredente v rokoch 1929 - 1938. In SIMON, Attila et al. Változó világban - V premenlivom svete : a magyar kisebbség a harmincas évek Csehszlovákiájában - Maďarská menšina v Československu v tridsiatych rokoch. - Komárno : Pedagogická fakulta Univerzity J. Selyeho : Centrum spoločenských a psychologických vied SAV, 2015, s. 56-76. ISBN 978-80-8122-168-2. VEGA MŠVVa SR a SAV VEGA č. 2/0023/12 "Československá republika a maďarská menšina na Slovensku v rokoch 1930 - 1938".</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w:t>
            </w:r>
            <w:r w:rsidR="006E78A5">
              <w:rPr>
                <w:rFonts w:ascii="Times New Roman" w:hAnsi="Times New Roman" w:cs="Times New Roman"/>
                <w:sz w:val="24"/>
                <w:szCs w:val="24"/>
              </w:rPr>
              <w:t>11</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OLEJNÍK, Milan. Nemecká komunita na Spiši v rokoch 1918 - 1948. In Spišské exody v 20. storočí. - Levoča - Bratislava : Občianske združenie Krásny Spiš - Kalligram spol. s.r.o., 2015, s. 109-143. ISBN 978-80-8101-883-1.</w:t>
            </w:r>
          </w:p>
        </w:tc>
      </w:tr>
      <w:tr w:rsidR="007C3577" w:rsidRPr="00485EB1">
        <w:trPr>
          <w:trHeight w:val="100"/>
        </w:trPr>
        <w:tc>
          <w:tcPr>
            <w:tcW w:w="1410" w:type="dxa"/>
            <w:tcBorders>
              <w:top w:val="nil"/>
              <w:left w:val="nil"/>
              <w:bottom w:val="nil"/>
              <w:right w:val="nil"/>
            </w:tcBorders>
          </w:tcPr>
          <w:p w:rsidR="007C3577" w:rsidRPr="00485EB1" w:rsidRDefault="007C3577"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w:t>
            </w:r>
            <w:r w:rsidR="006E78A5">
              <w:rPr>
                <w:rFonts w:ascii="Times New Roman" w:hAnsi="Times New Roman" w:cs="Times New Roman"/>
                <w:sz w:val="24"/>
                <w:szCs w:val="24"/>
              </w:rPr>
              <w:t>12</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SÁPOSOVÁ, Zlatica. Vybrané charakteristické znaky stredoškolského systému </w:t>
            </w:r>
            <w:r w:rsidRPr="00485EB1">
              <w:rPr>
                <w:rFonts w:ascii="Times New Roman" w:hAnsi="Times New Roman" w:cs="Times New Roman"/>
                <w:sz w:val="24"/>
                <w:szCs w:val="24"/>
              </w:rPr>
              <w:lastRenderedPageBreak/>
              <w:t>Uhorska na konci dualistického obdobia. In ĎURKOVSKÁ, Mária et al. Stredoškolské vzdelávanie na Slovensku v prvej polovici 20. storočia : vybrané aspekty. - Košice : Centrum spoločenských a psychologických vied SAV, Spoločenskovedný ústav SAV, 2015, s. 6-34. ISBN 978-80-89524-21-1.</w:t>
            </w:r>
          </w:p>
        </w:tc>
      </w:tr>
    </w:tbl>
    <w:p w:rsidR="007C3577" w:rsidRPr="00485EB1" w:rsidRDefault="007C3577" w:rsidP="00F50992">
      <w:pPr>
        <w:widowControl w:val="0"/>
        <w:autoSpaceDE w:val="0"/>
        <w:autoSpaceDN w:val="0"/>
        <w:adjustRightInd w:val="0"/>
        <w:spacing w:after="0" w:line="240" w:lineRule="auto"/>
        <w:rPr>
          <w:rFonts w:ascii="Times New Roman" w:hAnsi="Times New Roman" w:cs="Times New Roman"/>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ACB Vysokoškolské učebnice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C3577" w:rsidRPr="00485EB1">
        <w:trPr>
          <w:trHeight w:val="100"/>
        </w:trPr>
        <w:tc>
          <w:tcPr>
            <w:tcW w:w="1410"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ACB01</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Náčrt dejín karpatských Rusínov : vysokoškolská učebnica. Recenzenti: Paul Robert Magocsi, Marián Gajdoš. Prešov : Prešovská univerzita, Ústav rusínskeho jazyka a kultúry, 2015. 226 s. ISBN 978-80-555-1297-6.</w:t>
            </w:r>
          </w:p>
        </w:tc>
      </w:tr>
    </w:tbl>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ADCA Vedecké práce v zahraničných karentovaných časopisoch 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Tourism Risk and Uncertainty: Theoretical Reflections. In Journal of Travel Research, 2015, vol. 54, no. 3, p. 271-287. (2.442 - IF2014). (2015 - Current Contents, Scopus, CCC, WOS). ISSN 0047-2875.</w:t>
            </w:r>
          </w:p>
        </w:tc>
      </w:tr>
    </w:tbl>
    <w:p w:rsidR="007C3577"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2</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GILLERNOVÁ, Ilona. Sociální a osobní činitelé celkové životní spokojenosti respondentů v datech European Quality of Life Survey 2012 (EQLS 2012). In Československá psychologie : časopis pro psychologickou teorii a praxi, 2015, roč. LIX, č. 5, s. 393-405. (0.239 - IF2014). (2015 - Current Contents). ISSN 0009-062X.</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3</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BAČOVÁ, Viera. </w:t>
            </w:r>
            <w:r w:rsidRPr="007734F9">
              <w:rPr>
                <w:rFonts w:ascii="Times New Roman" w:hAnsi="Times New Roman" w:cs="Times New Roman"/>
                <w:sz w:val="24"/>
                <w:szCs w:val="24"/>
              </w:rPr>
              <w:t>Finančné rozhodovanie jednotlivcov: mentálne limity, zvládanie a možnosti optimalizácie. In Československá psychologie : časopis pro psychologickou teorii a praxi, 2015, roč. 59, č. 3, s. 215-227. (0.239 - IF2014). (2015 - Current Contents). ISSN 0009-062X.</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4</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BAŠNÁKOVÁ, Jana - BERKUM, Jos van - WEBER, Kirsten - HAGOORT, Peter. </w:t>
            </w:r>
            <w:r w:rsidRPr="007734F9">
              <w:rPr>
                <w:rFonts w:ascii="Times New Roman" w:hAnsi="Times New Roman" w:cs="Times New Roman"/>
                <w:sz w:val="24"/>
                <w:szCs w:val="24"/>
              </w:rPr>
              <w:t>A job interview in the MRI scanner: How does indirectness affect addressees and overhearers? In Neuropsychologia, vol. 76, Special Issue: Semantic Cognition, 2015, p. 79-91. ISSN 0028-3932. Dostupné na internete: &lt;http://www.sciencedirect.com/science/article/pii/S0028393215001414&gt;.</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5</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DANIEL, Ella - BILGIN, Antoine Selim - BREZINA, Ivan - STROHMEIER, Charlotte Eva - VAINRE, Maris. </w:t>
            </w:r>
            <w:r w:rsidRPr="007734F9">
              <w:rPr>
                <w:rFonts w:ascii="Times New Roman" w:hAnsi="Times New Roman" w:cs="Times New Roman"/>
                <w:sz w:val="24"/>
                <w:szCs w:val="24"/>
              </w:rPr>
              <w:t>Values and helping behavior: A study in four cultures. In International Journal of Psychology, 2015, vol. 50, no. 3, 186-192. DOI: 10.1002/ijop.12086. (1.198 - IF2014). (2015 - Current Contents). ISSN 0020-7594</w:t>
            </w:r>
            <w:r w:rsidRPr="00485EB1">
              <w:rPr>
                <w:rFonts w:ascii="Times New Roman" w:hAnsi="Times New Roman" w:cs="Times New Roman"/>
                <w:sz w:val="24"/>
                <w:szCs w:val="24"/>
                <w:u w:val="single"/>
              </w:rPr>
              <w:t>.</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6</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DE BOLLE, Marleen - DE FRUYT, Filip - MCCRAE, Robert R. - LÖCKENHOFF, Corinna E. - COSTA, Paul T., Jr. - FICKOVÁ, Emília. </w:t>
            </w:r>
            <w:r w:rsidRPr="007734F9">
              <w:rPr>
                <w:rFonts w:ascii="Times New Roman" w:hAnsi="Times New Roman" w:cs="Times New Roman"/>
                <w:sz w:val="24"/>
                <w:szCs w:val="24"/>
              </w:rPr>
              <w:t>The emergence of sex differences in personality traits in early adolescence: A cross-sectional, cross-cultural study. In Journal of Personality and Social Psychology, vol. 108, no. 1, 2015, p. 171-185. ISSN 0022-3514.</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7</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GREŽO, Matúš - SARMÁNY-SCHULLER, Ivan. </w:t>
            </w:r>
            <w:r w:rsidRPr="007734F9">
              <w:rPr>
                <w:rFonts w:ascii="Times New Roman" w:hAnsi="Times New Roman" w:cs="Times New Roman"/>
                <w:sz w:val="24"/>
                <w:szCs w:val="24"/>
              </w:rPr>
              <w:t>The need for structure and the recognition heuristic in financial decision making. In Československá psychologie : časopis pro psychologickou teorii a praxi, 2015, roč. 59, č. 6, s. 534-548. (0.239 - IF2014). (2015 - Current Contents). ISSN 0009-062X.</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w:t>
            </w:r>
            <w:r w:rsidR="007734F9">
              <w:rPr>
                <w:rFonts w:ascii="Times New Roman" w:hAnsi="Times New Roman" w:cs="Times New Roman"/>
                <w:sz w:val="24"/>
                <w:szCs w:val="24"/>
              </w:rPr>
              <w:t>8</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SIROTA, Miroslav - KOSTOVIČOVÁ, Lenka - VALLÉE-TOURANGEAU, Frédéric. </w:t>
            </w:r>
            <w:r w:rsidRPr="007734F9">
              <w:rPr>
                <w:rFonts w:ascii="Times New Roman" w:hAnsi="Times New Roman" w:cs="Times New Roman"/>
                <w:sz w:val="24"/>
                <w:szCs w:val="24"/>
              </w:rPr>
              <w:t>Now you Bayes, now you don't: effects of set-problem and frequency-format mental representations on statistical reasoning. In Psychonomic Bulletin &amp; Review, 2015, vol. 22, no. 5, 1465-1473  (Impact Factor 2014: 3.369.</w:t>
            </w:r>
          </w:p>
        </w:tc>
      </w:tr>
    </w:tbl>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ADDA Vedecké práce v domácich karentovaných časopisoch 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734F9" w:rsidRPr="00485EB1">
        <w:trPr>
          <w:trHeight w:val="100"/>
        </w:trPr>
        <w:tc>
          <w:tcPr>
            <w:tcW w:w="1410" w:type="dxa"/>
            <w:tcBorders>
              <w:top w:val="nil"/>
              <w:left w:val="nil"/>
              <w:bottom w:val="nil"/>
              <w:right w:val="nil"/>
            </w:tcBorders>
          </w:tcPr>
          <w:p w:rsidR="007734F9" w:rsidRPr="00485EB1" w:rsidRDefault="007734F9"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ADDA01</w:t>
            </w:r>
          </w:p>
        </w:tc>
        <w:tc>
          <w:tcPr>
            <w:tcW w:w="8193" w:type="dxa"/>
            <w:tcBorders>
              <w:top w:val="nil"/>
              <w:left w:val="nil"/>
              <w:bottom w:val="nil"/>
              <w:right w:val="nil"/>
            </w:tcBorders>
          </w:tcPr>
          <w:p w:rsidR="007734F9" w:rsidRDefault="007734F9" w:rsidP="007734F9">
            <w:pPr>
              <w:widowControl w:val="0"/>
              <w:autoSpaceDE w:val="0"/>
              <w:autoSpaceDN w:val="0"/>
              <w:adjustRightInd w:val="0"/>
              <w:spacing w:after="0" w:line="240" w:lineRule="auto"/>
              <w:rPr>
                <w:rFonts w:ascii="Times New Roman" w:hAnsi="Times New Roman" w:cs="Times New Roman"/>
                <w:sz w:val="24"/>
                <w:szCs w:val="24"/>
              </w:rPr>
            </w:pPr>
            <w:r w:rsidRPr="007734F9">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BAČOVÁ, Viera</w:t>
            </w:r>
            <w:r w:rsidRPr="00485EB1">
              <w:rPr>
                <w:rFonts w:ascii="Times New Roman" w:hAnsi="Times New Roman" w:cs="Times New Roman"/>
                <w:sz w:val="24"/>
                <w:szCs w:val="24"/>
              </w:rPr>
              <w:t>. Naive Investment Strategies in Complex Financial Choices. In Ekonomický časopis, 2015, roč. 63, č. 6, s. 599-616. (0.434 - IF2014). (2015 - Current Contents, WOS, SCOPUS, EconLit). ISSN 0013-3035.</w:t>
            </w:r>
          </w:p>
          <w:p w:rsidR="007734F9" w:rsidRPr="00485EB1" w:rsidRDefault="007734F9" w:rsidP="007734F9">
            <w:pPr>
              <w:widowControl w:val="0"/>
              <w:autoSpaceDE w:val="0"/>
              <w:autoSpaceDN w:val="0"/>
              <w:adjustRightInd w:val="0"/>
              <w:spacing w:after="0" w:line="240" w:lineRule="auto"/>
              <w:rPr>
                <w:rFonts w:ascii="Times New Roman" w:hAnsi="Times New Roman" w:cs="Times New Roman"/>
                <w:sz w:val="24"/>
                <w:szCs w:val="24"/>
              </w:rPr>
            </w:pPr>
          </w:p>
        </w:tc>
      </w:tr>
      <w:tr w:rsidR="007734F9" w:rsidRPr="00485EB1">
        <w:trPr>
          <w:trHeight w:val="100"/>
        </w:trPr>
        <w:tc>
          <w:tcPr>
            <w:tcW w:w="1410" w:type="dxa"/>
            <w:tcBorders>
              <w:top w:val="nil"/>
              <w:left w:val="nil"/>
              <w:bottom w:val="nil"/>
              <w:right w:val="nil"/>
            </w:tcBorders>
          </w:tcPr>
          <w:p w:rsidR="007734F9" w:rsidRPr="00485EB1" w:rsidRDefault="007734F9"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ADDA0</w:t>
            </w:r>
            <w:r w:rsidR="0007028A">
              <w:rPr>
                <w:rFonts w:ascii="Times New Roman" w:hAnsi="Times New Roman" w:cs="Times New Roman"/>
                <w:sz w:val="24"/>
                <w:szCs w:val="24"/>
              </w:rPr>
              <w:t>2</w:t>
            </w:r>
          </w:p>
        </w:tc>
        <w:tc>
          <w:tcPr>
            <w:tcW w:w="8193" w:type="dxa"/>
            <w:tcBorders>
              <w:top w:val="nil"/>
              <w:left w:val="nil"/>
              <w:bottom w:val="nil"/>
              <w:right w:val="nil"/>
            </w:tcBorders>
          </w:tcPr>
          <w:p w:rsidR="007734F9" w:rsidRDefault="007734F9" w:rsidP="007C3577">
            <w:pPr>
              <w:widowControl w:val="0"/>
              <w:autoSpaceDE w:val="0"/>
              <w:autoSpaceDN w:val="0"/>
              <w:adjustRightInd w:val="0"/>
              <w:spacing w:after="0" w:line="240" w:lineRule="auto"/>
              <w:rPr>
                <w:rFonts w:ascii="Times New Roman" w:hAnsi="Times New Roman" w:cs="Times New Roman"/>
                <w:sz w:val="24"/>
                <w:szCs w:val="24"/>
              </w:rPr>
            </w:pPr>
            <w:r w:rsidRPr="007734F9">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BAČOVÁ, Viera</w:t>
            </w:r>
            <w:r w:rsidRPr="00485EB1">
              <w:rPr>
                <w:rFonts w:ascii="Times New Roman" w:hAnsi="Times New Roman" w:cs="Times New Roman"/>
                <w:sz w:val="24"/>
                <w:szCs w:val="24"/>
              </w:rPr>
              <w:t>. Naive Investment Strategies in Complex Financial Choices. In Ekonomický časopis, 2015, roč. 63, č. 6, s. 599-616. (0.434 - IF2014). (2015 - Current Contents, WOS, SCOPUS, EconLit). ISSN 0013-3035.</w:t>
            </w:r>
          </w:p>
          <w:p w:rsidR="007734F9" w:rsidRPr="00485EB1" w:rsidRDefault="007734F9" w:rsidP="007C3577">
            <w:pPr>
              <w:widowControl w:val="0"/>
              <w:autoSpaceDE w:val="0"/>
              <w:autoSpaceDN w:val="0"/>
              <w:adjustRightInd w:val="0"/>
              <w:spacing w:after="0" w:line="240" w:lineRule="auto"/>
              <w:rPr>
                <w:rFonts w:ascii="Times New Roman" w:hAnsi="Times New Roman" w:cs="Times New Roman"/>
                <w:sz w:val="24"/>
                <w:szCs w:val="24"/>
              </w:rPr>
            </w:pPr>
          </w:p>
        </w:tc>
      </w:tr>
      <w:tr w:rsidR="007734F9" w:rsidRPr="00485EB1">
        <w:trPr>
          <w:trHeight w:val="100"/>
        </w:trPr>
        <w:tc>
          <w:tcPr>
            <w:tcW w:w="1410" w:type="dxa"/>
            <w:tcBorders>
              <w:top w:val="nil"/>
              <w:left w:val="nil"/>
              <w:bottom w:val="nil"/>
              <w:right w:val="nil"/>
            </w:tcBorders>
          </w:tcPr>
          <w:p w:rsidR="007734F9" w:rsidRPr="00485EB1" w:rsidRDefault="007734F9"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w:t>
            </w:r>
            <w:r w:rsidR="0007028A">
              <w:rPr>
                <w:rFonts w:ascii="Times New Roman" w:hAnsi="Times New Roman" w:cs="Times New Roman"/>
                <w:sz w:val="24"/>
                <w:szCs w:val="24"/>
              </w:rPr>
              <w:t>3</w:t>
            </w:r>
          </w:p>
        </w:tc>
        <w:tc>
          <w:tcPr>
            <w:tcW w:w="8193" w:type="dxa"/>
            <w:tcBorders>
              <w:top w:val="nil"/>
              <w:left w:val="nil"/>
              <w:bottom w:val="nil"/>
              <w:right w:val="nil"/>
            </w:tcBorders>
          </w:tcPr>
          <w:p w:rsidR="007734F9" w:rsidRPr="00485EB1" w:rsidRDefault="007734F9"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BALLOVÁ MIKUŠKOVÁ, Eva</w:t>
            </w:r>
            <w:r w:rsidRPr="00485EB1">
              <w:rPr>
                <w:rFonts w:ascii="Times New Roman" w:hAnsi="Times New Roman" w:cs="Times New Roman"/>
                <w:sz w:val="24"/>
                <w:szCs w:val="24"/>
              </w:rPr>
              <w:t>. The denominator neglect in decision-making. In Studia Psychologica : international journal for research and theory in psychological sciences, 2015, vol. 57, no. 4, p. 255-269. (0.442 - IF2014). (2015 - Current Contents). ISSN 0039-3320.</w:t>
            </w:r>
          </w:p>
        </w:tc>
      </w:tr>
      <w:tr w:rsidR="007734F9" w:rsidRPr="00485EB1">
        <w:trPr>
          <w:trHeight w:val="100"/>
        </w:trPr>
        <w:tc>
          <w:tcPr>
            <w:tcW w:w="1410" w:type="dxa"/>
            <w:tcBorders>
              <w:top w:val="nil"/>
              <w:left w:val="nil"/>
              <w:bottom w:val="nil"/>
              <w:right w:val="nil"/>
            </w:tcBorders>
          </w:tcPr>
          <w:p w:rsidR="007734F9" w:rsidRPr="00485EB1" w:rsidRDefault="007734F9"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w:t>
            </w:r>
            <w:r w:rsidR="0007028A">
              <w:rPr>
                <w:rFonts w:ascii="Times New Roman" w:hAnsi="Times New Roman" w:cs="Times New Roman"/>
                <w:sz w:val="24"/>
                <w:szCs w:val="24"/>
              </w:rPr>
              <w:t>4</w:t>
            </w:r>
          </w:p>
        </w:tc>
        <w:tc>
          <w:tcPr>
            <w:tcW w:w="8193" w:type="dxa"/>
            <w:tcBorders>
              <w:top w:val="nil"/>
              <w:left w:val="nil"/>
              <w:bottom w:val="nil"/>
              <w:right w:val="nil"/>
            </w:tcBorders>
          </w:tcPr>
          <w:p w:rsidR="007734F9" w:rsidRPr="00485EB1" w:rsidRDefault="007734F9"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BALLOVÁ MIKUŠKOVÁ,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HANÁK, Róbert</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ČAVOJOVÁ, Vladimíra</w:t>
            </w:r>
            <w:r w:rsidRPr="00485EB1">
              <w:rPr>
                <w:rFonts w:ascii="Times New Roman" w:hAnsi="Times New Roman" w:cs="Times New Roman"/>
                <w:sz w:val="24"/>
                <w:szCs w:val="24"/>
              </w:rPr>
              <w:t>. Appropriateness of two inventories measuring intuition (The PID and the REI) for Slovak population. In Studia Psychologica : international journal for research and theory in psychological sciences, 2015, vol. 57, no. 1, p. 63-82. (0.442 - IF2014). (2015 - Current Contents). ISSN 0039-3320.</w:t>
            </w:r>
          </w:p>
        </w:tc>
      </w:tr>
    </w:tbl>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ADEB Vedecké práce v ostatných zahraničných časopisoch neimpaktovaných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HLAVÁČOVÁ, Anna. A Note About Rome (О Риме) in the context of the Journey to Florence (Хождениe во Флоренцию). In Slovak Studies : Rivista dell´Istituto storico Slovacco di Roma, 2015, no. 1-2, p. 164-180.</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w:t>
            </w:r>
            <w:r w:rsidR="007734F9">
              <w:rPr>
                <w:rFonts w:ascii="Times New Roman" w:hAnsi="Times New Roman" w:cs="Times New Roman"/>
                <w:sz w:val="24"/>
                <w:szCs w:val="24"/>
              </w:rPr>
              <w:t>2</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IŠTOŇOVÁ, Lucia - FEDÁKOVÁ, Denisa. Work-family conflict: Does type of social support matter? In International journal of current research [elektronický zdroj], 2015, vol. 7, no. 1, p. 12120-12127. ISSN 0975-833X. Dostupné na internete: &lt;http://www.journalcra.com/sites/default/files/7200.pdf&gt;.</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w:t>
            </w:r>
            <w:r w:rsidR="007734F9">
              <w:rPr>
                <w:rFonts w:ascii="Times New Roman" w:hAnsi="Times New Roman" w:cs="Times New Roman"/>
                <w:sz w:val="24"/>
                <w:szCs w:val="24"/>
              </w:rPr>
              <w:t>3</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KONEČNÝ, Stanislav. Politika a fungovanie Národnej rady Zakarpatskej Ukrajiny. In Paginae historiae : sborník Národníhu archivu Podkarpatská Rus, 2015, roč. 23, č. 2, s. 91-109. ISSN 1211-9768.</w:t>
            </w:r>
          </w:p>
        </w:tc>
      </w:tr>
      <w:tr w:rsidR="007C3577" w:rsidRPr="00485EB1">
        <w:trPr>
          <w:trHeight w:val="100"/>
        </w:trPr>
        <w:tc>
          <w:tcPr>
            <w:tcW w:w="1410" w:type="dxa"/>
            <w:tcBorders>
              <w:top w:val="nil"/>
              <w:left w:val="nil"/>
              <w:bottom w:val="nil"/>
              <w:right w:val="nil"/>
            </w:tcBorders>
          </w:tcPr>
          <w:p w:rsidR="007C3577" w:rsidRPr="00485EB1" w:rsidRDefault="007C3577" w:rsidP="007734F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w:t>
            </w:r>
            <w:r w:rsidR="007734F9">
              <w:rPr>
                <w:rFonts w:ascii="Times New Roman" w:hAnsi="Times New Roman" w:cs="Times New Roman"/>
                <w:sz w:val="24"/>
                <w:szCs w:val="24"/>
              </w:rPr>
              <w:t>4</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GREŽO, Matúš - SARMÁNY-SCHULLER, Ivan. Coping with Economic Hardship: A Broader Look on the Role of Dispositional Optimism. In Open Science Journal of Psychology, 2015, vol. 2, no.2, p. 6-14. Dostupné na internete: &lt;http//www.openscienceonline.com/journal/osjp&gt;.</w:t>
            </w:r>
          </w:p>
        </w:tc>
      </w:tr>
      <w:tr w:rsidR="007C3577" w:rsidRPr="00485EB1">
        <w:trPr>
          <w:trHeight w:val="100"/>
        </w:trPr>
        <w:tc>
          <w:tcPr>
            <w:tcW w:w="1410" w:type="dxa"/>
            <w:tcBorders>
              <w:top w:val="nil"/>
              <w:left w:val="nil"/>
              <w:bottom w:val="nil"/>
              <w:right w:val="nil"/>
            </w:tcBorders>
          </w:tcPr>
          <w:p w:rsidR="007C3577" w:rsidRPr="00485EB1" w:rsidRDefault="005109BA" w:rsidP="007C357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SEDLÁR, Martin. Systematické prístupy k analýze dát z Metódy kritických rozhodnutí. In Psychologie a její kontexty, 2015, roč. 6, č. 2, s. 79-93, ISSN 1803-9278.</w:t>
            </w:r>
          </w:p>
        </w:tc>
      </w:tr>
    </w:tbl>
    <w:p w:rsidR="007C3577"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ADFB Vedecké práce v ostatných domácich časopisoch neimpaktovaných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7734F9" w:rsidRPr="00485EB1" w:rsidRDefault="007734F9" w:rsidP="00F50992">
      <w:pPr>
        <w:widowControl w:val="0"/>
        <w:autoSpaceDE w:val="0"/>
        <w:autoSpaceDN w:val="0"/>
        <w:adjustRightInd w:val="0"/>
        <w:spacing w:after="0" w:line="240" w:lineRule="auto"/>
        <w:rPr>
          <w:rFonts w:ascii="Times New Roman" w:hAnsi="Times New Roman" w:cs="Times New Roman"/>
          <w:sz w:val="24"/>
          <w:szCs w:val="24"/>
        </w:rPr>
      </w:pP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ANTOŠ, Jozef - ROCHOVSKÁ, Alena - </w:t>
            </w: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xml:space="preserve"> - RUSNÁKOVÁ, Jurina. Politiky súdržnosti a podpora vzdelávania v marginalizovaných rómskych komunitách: Prípadová štúdia okresu Trebišov. In Geographia Cassoviensis, 2015, </w:t>
            </w:r>
            <w:r w:rsidRPr="00485EB1">
              <w:rPr>
                <w:rFonts w:ascii="Times New Roman" w:hAnsi="Times New Roman" w:cs="Times New Roman"/>
                <w:sz w:val="24"/>
                <w:szCs w:val="24"/>
              </w:rPr>
              <w:lastRenderedPageBreak/>
              <w:t>vol. IX, nr. 2, s. 85-99. ISSN 1337-6748. VEGA-2/0089/15. Dostupné na internete: &lt;http://geografia.science.upjs.sk/images/GC-2015-9-2/2015-2-Antos_Rochovska_et_al.compressed.pdf&gt;.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ADFB02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BRZICA, Daneš</w:t>
            </w:r>
            <w:r w:rsidRPr="00485EB1">
              <w:rPr>
                <w:rFonts w:ascii="Times New Roman" w:hAnsi="Times New Roman" w:cs="Times New Roman"/>
                <w:sz w:val="24"/>
                <w:szCs w:val="24"/>
              </w:rPr>
              <w:t>. Inovačný rozvoj, spolupráca a motivácia pracovníkov v kontexte znalostnej spoločnosti: niektoré výzvy stojace pred Slovenskou republikou. In Prognostické práce [elektronický seriál], 2015, vol. 7, no. 1, p. 33-52. ISSN 1338-3590. VEGA č. 2/0010/14, VEGA č. 2/0080/12. Názov z obrazovky. Dostupné na internete: &lt;http://www.prog.sav.sk/fileadmin/pusav/download_files/prognosticke_prace/2015/PP7_1_2015_Brzica_cl2.pdf&gt;.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DOBROVIČOVÁ, Svetlana</w:t>
            </w:r>
            <w:r w:rsidRPr="00485EB1">
              <w:rPr>
                <w:rFonts w:ascii="Times New Roman" w:hAnsi="Times New Roman" w:cs="Times New Roman"/>
                <w:sz w:val="24"/>
                <w:szCs w:val="24"/>
              </w:rPr>
              <w:t xml:space="preserve"> - DOBROVIČ, Radovan - DOBROVIČ, Ján. Floods are Becoming a Significant Determining Factor in Urbanized Country. Flooding in Areas - How They Originate and What are Their Consequences. In Terra Spectra STU : Planning Studies, 2014, vol. VI, no. 2, s. 13-20. ISSN 1338-0370. VEGA 2/0010/2014.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DOKUPILOVÁ, Dušana</w:t>
            </w:r>
            <w:r w:rsidRPr="00485EB1">
              <w:rPr>
                <w:rFonts w:ascii="Times New Roman" w:hAnsi="Times New Roman" w:cs="Times New Roman"/>
                <w:sz w:val="24"/>
                <w:szCs w:val="24"/>
              </w:rPr>
              <w:t>. Economic Transformation, Environment and the Manufacturing in Slovakia: from high environmental impacts and high employement to treadmill of production? In Prognostické práce [elektronický seriál], 2015, vol. 7, no. 2, p. 135-156. ISSN 1338-3590. VEGA 2/0089/15. Názov z obrazovky. Dostupné na internete: &lt;http://www.prog.sav.sk/fileadmin/pusav/download_files/prognosticke_prace/2015/Filcak_Dokupilova_cl3_PP2.pdf&gt;.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HAJNOVIČOVÁ, Viera</w:t>
            </w:r>
            <w:r w:rsidRPr="00485EB1">
              <w:rPr>
                <w:rFonts w:ascii="Times New Roman" w:hAnsi="Times New Roman" w:cs="Times New Roman"/>
                <w:sz w:val="24"/>
                <w:szCs w:val="24"/>
              </w:rPr>
              <w:t>. Pokrízové oživenie ekonomiky EÚ a vývoj ekonomiky SR. In Prognostické práce [elektronický seriál], 2015, vol. 7, no. 3, p. 223-271. ISSN 1338-3590. VEGA č. 2/0160/13. Názov z obrazovky. Dostupné na internete: &lt;http://www.prog.sav.sk/fileadmin/pusav/download_files/prognosticke_prace/2015/Hajnovicova_PP3_cl3.pdf&gt;.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HERIBAN, Richard</w:t>
            </w:r>
            <w:r w:rsidRPr="00485EB1">
              <w:rPr>
                <w:rFonts w:ascii="Times New Roman" w:hAnsi="Times New Roman" w:cs="Times New Roman"/>
                <w:sz w:val="24"/>
                <w:szCs w:val="24"/>
              </w:rPr>
              <w:t>. Geographic Aspects of Labour Force Mobility in Slovakia. In Terra Spectra STU : Planning Studies, 2014, vol. VI, no. 2, s. 41-43. ISSN 1338-0370.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HERIBAN, Richard</w:t>
            </w:r>
            <w:r w:rsidRPr="00485EB1">
              <w:rPr>
                <w:rFonts w:ascii="Times New Roman" w:hAnsi="Times New Roman" w:cs="Times New Roman"/>
                <w:sz w:val="24"/>
                <w:szCs w:val="24"/>
              </w:rPr>
              <w:t>. Variability in Incomes in Slovak Districts - Panel Data Analysis. In Terra Spectra STU : Planning Studies, 2014, vol. VI, no. 2, s. 28-31. ISSN 1338-0370.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HLAVÁČOVÁ, Anna</w:t>
            </w:r>
            <w:r w:rsidRPr="00485EB1">
              <w:rPr>
                <w:rFonts w:ascii="Times New Roman" w:hAnsi="Times New Roman" w:cs="Times New Roman"/>
                <w:sz w:val="24"/>
                <w:szCs w:val="24"/>
              </w:rPr>
              <w:t>. O Ariane Mnouchkine a jej umení. In Ostium : internetový časopis pre humanitné vedy [seriál], 2015, roč. XI, č. 4. ISSN 1336-6556. VEGA č. 2/0047/13. Dostupné na internete: &lt;http://www.ostium.sk/sk/o-ariane-mnouchkine-a-jej-umeni/&gt;.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CHRANČOKOVÁ, Martina</w:t>
            </w:r>
            <w:r w:rsidRPr="00485EB1">
              <w:rPr>
                <w:rFonts w:ascii="Times New Roman" w:hAnsi="Times New Roman" w:cs="Times New Roman"/>
                <w:sz w:val="24"/>
                <w:szCs w:val="24"/>
              </w:rPr>
              <w:t>. Network Structures of Student Migration in Europe. In Terra Spectra STU : Planning Studies, 2014, vol. VI, no. 2, s. 32-34. ISSN 1338-0370. VEGA 2/0010/14.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JURIOVÁ, Jana</w:t>
            </w:r>
            <w:r w:rsidRPr="00485EB1">
              <w:rPr>
                <w:rFonts w:ascii="Times New Roman" w:hAnsi="Times New Roman" w:cs="Times New Roman"/>
                <w:sz w:val="24"/>
                <w:szCs w:val="24"/>
              </w:rPr>
              <w:t>. Dlhodobá rovnováha parít medzi Slovenskou republikou a Európskou úniou. In Prognostické práce [elektronický seriál], 2015, vol. 7, no. 3, p. 203-223. ISSN 1338-3590. VEGA 2/0160/13. Názov z obrazovky. Dostupné na internete: &lt;http://www.prog.sav.sk/fileadmin/pusav/download_files/prognosticke_prace/2015/Juriova_PP3_cl2.pdf&gt;.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KARASOVÁ, Katarína</w:t>
            </w:r>
            <w:r w:rsidRPr="00485EB1">
              <w:rPr>
                <w:rFonts w:ascii="Times New Roman" w:hAnsi="Times New Roman" w:cs="Times New Roman"/>
                <w:sz w:val="24"/>
                <w:szCs w:val="24"/>
              </w:rPr>
              <w:t>. Tackle Youth Unemployment Using Graduate Practice in Slovakia. In Terra Spectra STU : Planning Studies, 2015, vol. VII, no. 1, s. 14-17. ISSN 1338-0370. VEGA No. 2/0117/15, SPECTRA+, no. 26240120002.</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PORUBČINOVÁ, Martina</w:t>
            </w:r>
            <w:r w:rsidRPr="00485EB1">
              <w:rPr>
                <w:rFonts w:ascii="Times New Roman" w:hAnsi="Times New Roman" w:cs="Times New Roman"/>
                <w:sz w:val="24"/>
                <w:szCs w:val="24"/>
              </w:rPr>
              <w:t xml:space="preserve">. Work competencies of white and blue collar workers in the context of information society development. In Prognostické práce [elektronický seriál], 2015, vol. 7, no. 2, p. 115-133. ISSN 1338-3590. project Lifelong Learning, </w:t>
            </w:r>
            <w:r w:rsidRPr="00485EB1">
              <w:rPr>
                <w:rFonts w:ascii="Times New Roman" w:hAnsi="Times New Roman" w:cs="Times New Roman"/>
                <w:sz w:val="24"/>
                <w:szCs w:val="24"/>
              </w:rPr>
              <w:lastRenderedPageBreak/>
              <w:t>Innovation, Growth and Human Capital Tracks in Europe, research project of 7. FP EC. Názov z obrazovky. Dostupné na internete: &lt;http://www.prog.sav.sk/fileadmin/pusav/download_files/prognosticke_prace/2015/PP7_2_2015_Porubcinova_cl2.pdf&gt;.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ADFB13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RUBLÍKOVÁ,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Forecasting Probability of Re-employment in Slovakia. In Prognostické práce [elektronický seriál], 2015, vol. 7, no. 3, p. 183-202. ISSN 1338-3590. VEGA 2/0160/13, VEGA 2/0010/2014. Dostupné na internete: &lt;http://www.prog.sav.sk/fileadmin/pusav/download_files/prognosticke_prace/2015/Rublikova_Lubyova1_PP3_cl1.pdf&gt;.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RUBLÍKOVÁ,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GAJDOŠOVÁ,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NEŽINSKÝ, Eduard</w:t>
            </w:r>
            <w:r w:rsidRPr="00485EB1">
              <w:rPr>
                <w:rFonts w:ascii="Times New Roman" w:hAnsi="Times New Roman" w:cs="Times New Roman"/>
                <w:sz w:val="24"/>
                <w:szCs w:val="24"/>
              </w:rPr>
              <w:t>. Trh práce: zamestnanosť, nezamestnanosť, voľné pracovné miesta; produktivita práce, mzdy. január 2015. In Bulletin Prognostického ústavu SAV : projekt CE CESTA [elektronický seriál], 2015, č. 1, s. 1-9. ISSN 1339-0120. Projekt Centra excelentnosti SAV CESTA. Dostupné na internete: &lt;http://ce-cesta.eu/uploads/media/Bulletin_PU_SAV_cislo_1-2015_jan_15-1.pdf&gt;.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RUBLÍKOVÁ,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GAJDOŠOVÁ, Ľubica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NEŽINSKÝ, Eduard</w:t>
            </w:r>
            <w:r w:rsidRPr="00485EB1">
              <w:rPr>
                <w:rFonts w:ascii="Times New Roman" w:hAnsi="Times New Roman" w:cs="Times New Roman"/>
                <w:sz w:val="24"/>
                <w:szCs w:val="24"/>
              </w:rPr>
              <w:t>. Trh práce: zamestnanosť, nezamestnanosť, voľné pracovné miesta; produktivita práce, mzdy. apríl 2015. In Bulletin Prognostického ústavu SAV : projekt CE CESTA [elektronický seriál], 2015, č. 2, s. 1-9. ISSN 1339-0120. Projekt Centra excelentnosti SAV CESTA. Dostupné na internete: &lt;http://www.prog.sav.sk/fileadmin/pusav/download_files/bulletin/Bulletin_PU_SAV_cislo_2-2015_apr_15n.pdf&gt;.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RUBLÍKOVÁ,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GAJDOŠOVÁ, Ľubica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NEŽINSKÝ, Eduard</w:t>
            </w:r>
            <w:r w:rsidRPr="00485EB1">
              <w:rPr>
                <w:rFonts w:ascii="Times New Roman" w:hAnsi="Times New Roman" w:cs="Times New Roman"/>
                <w:sz w:val="24"/>
                <w:szCs w:val="24"/>
              </w:rPr>
              <w:t>. Trh práce: zamestnanosť, nezamestnanosť, voľné pracovné miesta; produktivita práce, mzdy. júl 2015. In Bulletin Prognostického ústavu SAV : projekt CE CESTA [elektronický seriál], 2015, č. 3, s. 1-9. ISSN 1339-0120. Projekt Centra excelentnosti SAV CESTA. Dostupné na internete: &lt;http://www.prog.sav.sk/fileadmin/pusav/download_files/bulletin/Bulletin_PU_SAV_cislo_3-2015_jun_15.pdf&gt;.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RUBLÍKOVÁ, Eva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GAJDOŠOVÁ, Ľubica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NEŽINSKÝ, Eduard</w:t>
            </w:r>
            <w:r w:rsidRPr="00485EB1">
              <w:rPr>
                <w:rFonts w:ascii="Times New Roman" w:hAnsi="Times New Roman" w:cs="Times New Roman"/>
                <w:sz w:val="24"/>
                <w:szCs w:val="24"/>
              </w:rPr>
              <w:t>. Trh práce: zamestnanosť, nezamestnanosť, voľné pracovné miesta; produktivita práce, mzdy. september 2015. In Bulletin Prognostického ústavu SAV : projekt CE CESTA [elektronický seriál], 2015, č. 4, s. 1-9. ISSN 1339-0120. Projekt Centra excelentnosti SAV CESTA. Dostupné na internete: &lt;http://www.prog.sav.sk/fileadmin/pusav/download_files/bulletin/Bulletin_PU_SAV_cislo_4-2015_sep_15.pdf&gt;.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SMRČKOVÁ, Jana</w:t>
            </w:r>
            <w:r w:rsidRPr="00485EB1">
              <w:rPr>
                <w:rFonts w:ascii="Times New Roman" w:hAnsi="Times New Roman" w:cs="Times New Roman"/>
                <w:sz w:val="24"/>
                <w:szCs w:val="24"/>
              </w:rPr>
              <w:t>. Skúmanie vplyvu zdrojov zručností na gramotnosť pomocou metódy modelovania štrukturálnych rovníc. In Prognostické práce, 2015, vol. 7, no. 2, p. 95-114. ISSN 1338-3590. LLLIGHT'in'Europe, Project No. FP7-SSH-2011-2. Názov z obrazovky. Dostupné na internete: &lt;http://www.prog.sav.sk/fileadmin/pusav/download_files/prognosticke_prace/2015/PP7_2_2015_Smrckova_cl1_1.pdf&gt;.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Dopady pretrvávania nízkej plodnosti v demografickej perspektíve. Je pasca nízkej plodnosti reálnou hrozbou pre budúci vývoj Slovenska? In Prognostické práce [elektronický seriál], 2015, vol. 7, no. 1, p. 3-31. ISSN 1338-3590. VEGA č. 2/0160/13, VEGA č. 1/0026/14, APVV-0018-12. Názov z obrazovky. Dostupné na internete: &lt;http://www.prog.sav.sk/fileadmin/pusav/download_files/prognosticke_prace/2015/PP_7_1_2015_Sprocha_cl1.pdf&gt;.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VAŇO, Boris</w:t>
            </w:r>
            <w:r w:rsidRPr="00485EB1">
              <w:rPr>
                <w:rFonts w:ascii="Times New Roman" w:hAnsi="Times New Roman" w:cs="Times New Roman"/>
                <w:sz w:val="24"/>
                <w:szCs w:val="24"/>
              </w:rPr>
              <w:t xml:space="preserve">. Súčasný a očakávaný populačný vývoj na Slovensku a jeho spoločenské a ekonomické dopady. In Prognostické práce [elektronický seriál], </w:t>
            </w:r>
            <w:r w:rsidRPr="00485EB1">
              <w:rPr>
                <w:rFonts w:ascii="Times New Roman" w:hAnsi="Times New Roman" w:cs="Times New Roman"/>
                <w:sz w:val="24"/>
                <w:szCs w:val="24"/>
              </w:rPr>
              <w:lastRenderedPageBreak/>
              <w:t>2015, vol. 7, no. 3, p. 273-293. ISSN 1338-3590. VEGA 2/0160/13. Názov z obrazovky. Dostupné na internete: &lt;http://www.prog.sav.sk/fileadmin/pusav/download_files/prognosticke_prace/2015/Vano_PP3_clanok_doplneny_c_4.pdf&gt;.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ADFB</w:t>
            </w:r>
            <w:r w:rsidR="0007028A">
              <w:rPr>
                <w:rFonts w:ascii="Times New Roman" w:hAnsi="Times New Roman" w:cs="Times New Roman"/>
                <w:sz w:val="24"/>
                <w:szCs w:val="24"/>
              </w:rPr>
              <w:t>2</w:t>
            </w:r>
            <w:r w:rsidRPr="00485EB1">
              <w:rPr>
                <w:rFonts w:ascii="Times New Roman" w:hAnsi="Times New Roman" w:cs="Times New Roman"/>
                <w:sz w:val="24"/>
                <w:szCs w:val="24"/>
              </w:rPr>
              <w:t>1</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BOZOGÁŇOVÁ, Miroslava - SCHWARTZOVÁ, Vladimíra. Sociálna opora u hráčov onlin</w:t>
            </w:r>
            <w:r w:rsidR="0007028A">
              <w:rPr>
                <w:rFonts w:ascii="Times New Roman" w:hAnsi="Times New Roman" w:cs="Times New Roman"/>
                <w:sz w:val="24"/>
                <w:szCs w:val="24"/>
                <w:u w:val="single"/>
              </w:rPr>
              <w:t xml:space="preserve"> </w:t>
            </w:r>
            <w:r w:rsidRPr="00485EB1">
              <w:rPr>
                <w:rFonts w:ascii="Times New Roman" w:hAnsi="Times New Roman" w:cs="Times New Roman"/>
                <w:sz w:val="24"/>
                <w:szCs w:val="24"/>
                <w:u w:val="single"/>
              </w:rPr>
              <w:t>e rolových počítačových hier (MMORPG).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2</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DOBEŠ, Marek - ANDOGA, Rudolf. Computational model of C. Elegans core olfactory circuit.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3</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FECKOVÁ, Jana - KOPANIČÁKOVÁ, Miroslava. Osobnostné faktory pracovnej spokojnosti.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4</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FICERI, Ondrej. Košice v slovenskej historiografii v rokoch 1918 - 1938. In Mesto a dejiny, 2015, roč. 4, č. 1, s. 78-100. ISSN 1339-0163.</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5</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HOMIŠINOVÁ, Mária - VÝROST, Jozef. Reč slovenskej mládeže žijúcej na Slovensku, v Maďarsku, Chorvátsku a Srbsku v reflexii výskumu. In Človek a spoločnosť : internetový časopis pre pôvodné teoretické a výskumné štúdie z oblasti spoločenských vied [elektronický zdroj], 2015, roč. 18, č. 2, s. ISSN 1335-3608. VEGA č. 2/0035/14 „Jazykovo-komunikačné správanie slovenskej mládeže v Chorvátsku a v Srbsku v situačnom kontexte intraetnického používania hovorenej slovenčiny“. Dostupné na internete: &lt;http://www.clovekaspolocnost.sk/jquery/pdf.php?gui=7P463BSF687X9S9QUJC55PS&gt;.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6</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IŠTOŇOVÁ, Lucia. Znižovanie konfliktu práca – rodina prostredníctvom rôznych zdrojov sociálnej opory.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7</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IŠTOŇOVÁ, Lucia. Zamestnanecká neistota: individuálne a organizačné dôsledky.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w:t>
            </w:r>
            <w:r w:rsidRPr="00485EB1">
              <w:rPr>
                <w:rFonts w:ascii="Times New Roman" w:hAnsi="Times New Roman" w:cs="Times New Roman"/>
                <w:sz w:val="24"/>
                <w:szCs w:val="24"/>
              </w:rPr>
              <w:t>8</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LIPOVSKÁ, Radka - DOBEŠ, Marek. Index pozitívnych vzťahov a index stability vzájomných nominácií v školskej triede v čase.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29</w:t>
            </w:r>
          </w:p>
        </w:tc>
        <w:tc>
          <w:tcPr>
            <w:tcW w:w="8193" w:type="dxa"/>
            <w:tcBorders>
              <w:top w:val="nil"/>
              <w:left w:val="nil"/>
              <w:bottom w:val="nil"/>
              <w:right w:val="nil"/>
            </w:tcBorders>
          </w:tcPr>
          <w:p w:rsidR="007C3577"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POLÁKOVÁ, Lucia. Obraz osláv Slovenského národného povstania v denníku Pravda v povojnových rokoch (1945 – 1948). In Človek a spoločnosť : internetový časopis pre pôvodné teoretické a výskumné štúdie z oblasti spoločenských vied [elektronický zdroj], 2015, roč. 18, č. 1, s. ISSN 1335-3608. Dostupné na internete: &lt;http://www.clovekaspolocnost.sk/sk/rocnik-18-rok-2015/1/&gt;.</w:t>
            </w:r>
          </w:p>
          <w:p w:rsidR="0007028A" w:rsidRPr="00485EB1" w:rsidRDefault="0007028A" w:rsidP="00B73943">
            <w:pPr>
              <w:widowControl w:val="0"/>
              <w:autoSpaceDE w:val="0"/>
              <w:autoSpaceDN w:val="0"/>
              <w:adjustRightInd w:val="0"/>
              <w:spacing w:after="0" w:line="240" w:lineRule="auto"/>
              <w:rPr>
                <w:rFonts w:ascii="Times New Roman" w:hAnsi="Times New Roman" w:cs="Times New Roman"/>
                <w:sz w:val="24"/>
                <w:szCs w:val="24"/>
                <w:u w:val="single"/>
              </w:rPr>
            </w:pP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ADFB</w:t>
            </w:r>
            <w:r w:rsidR="0007028A">
              <w:rPr>
                <w:rFonts w:ascii="Times New Roman" w:hAnsi="Times New Roman" w:cs="Times New Roman"/>
                <w:sz w:val="24"/>
                <w:szCs w:val="24"/>
              </w:rPr>
              <w:t>3</w:t>
            </w:r>
            <w:r w:rsidRPr="00485EB1">
              <w:rPr>
                <w:rFonts w:ascii="Times New Roman" w:hAnsi="Times New Roman" w:cs="Times New Roman"/>
                <w:sz w:val="24"/>
                <w:szCs w:val="24"/>
              </w:rPr>
              <w:t>0</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POLÁKOVÁ, Lucia. Výsledky parlamentných volieb do Poslaneckej snemovne Národného zhromaždenia v medzivojnovom období v okrese Rožňava a menšinová problematika (v porovnaní s okresmi Levice a Veľké Kapušany).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7C3577" w:rsidRPr="00485EB1">
        <w:trPr>
          <w:trHeight w:val="100"/>
        </w:trPr>
        <w:tc>
          <w:tcPr>
            <w:tcW w:w="1410" w:type="dxa"/>
            <w:tcBorders>
              <w:top w:val="nil"/>
              <w:left w:val="nil"/>
              <w:bottom w:val="nil"/>
              <w:right w:val="nil"/>
            </w:tcBorders>
          </w:tcPr>
          <w:p w:rsidR="007C3577" w:rsidRPr="00485EB1" w:rsidRDefault="0007028A" w:rsidP="00B7394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w:t>
            </w:r>
            <w:r w:rsidR="007C3577" w:rsidRPr="00485EB1">
              <w:rPr>
                <w:rFonts w:ascii="Times New Roman" w:hAnsi="Times New Roman" w:cs="Times New Roman"/>
                <w:sz w:val="24"/>
                <w:szCs w:val="24"/>
              </w:rPr>
              <w:t>1</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ŠROMOVSKÝ, Martin. Vlna antisemitizmu v Československu vyvolaná politickým procesom s Rudolfom Slánskym a spol. In Človek a spoločnosť : internetový časopis pre pôvodné teoretické a výskumné štúdie z oblasti spoločenských vied [elektronický zdroj], 2015, roč. 18, č. 2, s. ISSN 1335-3608. VEGA č. 1/0555/12 „Židovská otázka na Slovensku (1945 – 1953)“. Dostupné na internete: &lt;http://www.clovekaspolocnost.sk/jquery/pdf.php?gui=C8FRMF5G2TVU5WHMF4ZJLAIA&gt;.</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3</w:t>
            </w:r>
            <w:r w:rsidRPr="00485EB1">
              <w:rPr>
                <w:rFonts w:ascii="Times New Roman" w:hAnsi="Times New Roman" w:cs="Times New Roman"/>
                <w:sz w:val="24"/>
                <w:szCs w:val="24"/>
              </w:rPr>
              <w:t>2</w:t>
            </w:r>
          </w:p>
        </w:tc>
        <w:tc>
          <w:tcPr>
            <w:tcW w:w="8193" w:type="dxa"/>
            <w:tcBorders>
              <w:top w:val="nil"/>
              <w:left w:val="nil"/>
              <w:bottom w:val="nil"/>
              <w:right w:val="nil"/>
            </w:tcBorders>
          </w:tcPr>
          <w:p w:rsidR="007C3577" w:rsidRPr="00485EB1" w:rsidRDefault="007C3577"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ŠROMOVSKÝ, Martin. Politický proces s funkcionármi sionistických organizácií na Slovensku v roku 1953. Rec. Pavol Mešťan. In Acta Judaica Slovaca, 2015, 21, s. 43-56.</w:t>
            </w:r>
          </w:p>
        </w:tc>
      </w:tr>
    </w:tbl>
    <w:p w:rsidR="007C3577"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33</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JURKOVIČ, Marek</w:t>
            </w:r>
            <w:r w:rsidRPr="00485EB1">
              <w:rPr>
                <w:rFonts w:ascii="Times New Roman" w:hAnsi="Times New Roman" w:cs="Times New Roman"/>
                <w:sz w:val="24"/>
                <w:szCs w:val="24"/>
              </w:rPr>
              <w:t>. Individuálno-psychologické charakteristiky konšpiračného teoretika. In Slovenský národopis, 2015, roč. 63, č. 3, s. 224-232. ISSN 1335-1303.</w:t>
            </w:r>
          </w:p>
        </w:tc>
      </w:tr>
      <w:tr w:rsidR="007C3577" w:rsidRPr="00485EB1">
        <w:trPr>
          <w:trHeight w:val="100"/>
        </w:trPr>
        <w:tc>
          <w:tcPr>
            <w:tcW w:w="1410" w:type="dxa"/>
            <w:tcBorders>
              <w:top w:val="nil"/>
              <w:left w:val="nil"/>
              <w:bottom w:val="nil"/>
              <w:right w:val="nil"/>
            </w:tcBorders>
          </w:tcPr>
          <w:p w:rsidR="007C3577" w:rsidRPr="00485EB1" w:rsidRDefault="007C3577" w:rsidP="0007028A">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w:t>
            </w:r>
            <w:r w:rsidR="0007028A">
              <w:rPr>
                <w:rFonts w:ascii="Times New Roman" w:hAnsi="Times New Roman" w:cs="Times New Roman"/>
                <w:sz w:val="24"/>
                <w:szCs w:val="24"/>
              </w:rPr>
              <w:t>34</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RUISEL, Imrich</w:t>
            </w:r>
            <w:r w:rsidRPr="00485EB1">
              <w:rPr>
                <w:rFonts w:ascii="Times New Roman" w:hAnsi="Times New Roman" w:cs="Times New Roman"/>
                <w:sz w:val="24"/>
                <w:szCs w:val="24"/>
              </w:rPr>
              <w:t>. Kognitívne skreslenia ako súčasť sprisahaneckých teórií. In Slovenský národopis, 2015, roč. 63, č. 3, s. 207-223. ISSN 1335-1303.</w:t>
            </w:r>
          </w:p>
        </w:tc>
      </w:tr>
    </w:tbl>
    <w:p w:rsidR="007C3577"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br/>
      </w: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7C3577" w:rsidRPr="00485EB1" w:rsidRDefault="007C357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ADMB Vedecké práce v zahraničných neimpaktovaných časopisoch registrovaných v databázach Web of Science Core Collection alebo SCOPUS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39" w:type="dxa"/>
        <w:tblLayout w:type="fixed"/>
        <w:tblCellMar>
          <w:left w:w="0" w:type="dxa"/>
          <w:right w:w="0" w:type="dxa"/>
        </w:tblCellMar>
        <w:tblLook w:val="0000" w:firstRow="0" w:lastRow="0" w:firstColumn="0" w:lastColumn="0" w:noHBand="0" w:noVBand="0"/>
      </w:tblPr>
      <w:tblGrid>
        <w:gridCol w:w="36"/>
        <w:gridCol w:w="1410"/>
        <w:gridCol w:w="8193"/>
      </w:tblGrid>
      <w:tr w:rsidR="00F50992" w:rsidRPr="00485EB1" w:rsidTr="00A83306">
        <w:trPr>
          <w:gridBefore w:val="1"/>
          <w:wBefore w:w="36" w:type="dxa"/>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ADMB01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BABOŠ, Pavol</w:t>
            </w:r>
            <w:r w:rsidRPr="00485EB1">
              <w:rPr>
                <w:rFonts w:ascii="Times New Roman" w:hAnsi="Times New Roman" w:cs="Times New Roman"/>
                <w:sz w:val="24"/>
                <w:szCs w:val="24"/>
              </w:rPr>
              <w:t>. Corruption Experience, Perception and Anti-Corruption Trust: Different Effects in Various Post-Communist States. In Romanian Journal of Political Science, 2015, vol. 15, no. 1, p. 103-124. (2015 - SCOPUS). ISSN 1582-456X. VEGA 2/0117/15.</w:t>
            </w:r>
          </w:p>
        </w:tc>
      </w:tr>
      <w:tr w:rsidR="00F50992" w:rsidRPr="00485EB1" w:rsidTr="00A83306">
        <w:trPr>
          <w:gridBefore w:val="1"/>
          <w:wBefore w:w="36" w:type="dxa"/>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ADMB02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FIFEKOVÁ, Elena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Impact of FDI on Economic Growth: Evidence from V4 Countries. In Periodica Polytechnica, Social and Management Sciences, 2015, vol. 23, no. 1, p. 7-14. (2015 - SCOPUS). ISSN 1416-3837. VEGA No. 2/0010/14, VEGA No. 2/0160/13. Dostupné na internete: &lt;http://www.pp.bme.hu/so/article/view/7993/6736&gt;.</w:t>
            </w:r>
          </w:p>
        </w:tc>
      </w:tr>
      <w:tr w:rsidR="00F50992" w:rsidRPr="00485EB1" w:rsidTr="00A83306">
        <w:trPr>
          <w:gridBefore w:val="1"/>
          <w:wBefore w:w="36" w:type="dxa"/>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ADMB03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Nanoethics - a New Chapter in Ethical Studies. In Informatologia, 2015, vol. 48, no. 1-2, p. 95-102. (2015 - SCOPUS). ISSN 1330-0067. Centre of Excellence SAS CESTA, contract III/2/2011.</w:t>
            </w:r>
          </w:p>
        </w:tc>
      </w:tr>
      <w:tr w:rsidR="00F50992" w:rsidRPr="00485EB1" w:rsidTr="00A83306">
        <w:trPr>
          <w:gridBefore w:val="1"/>
          <w:wBefore w:w="36" w:type="dxa"/>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ADMB04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Narodení mimo manželstva a plodnosť nevydatých žien na Slovensku. In Demografie : revue pro výzkum populačního vývoje, 2015, roč. 57, č. 2, s. 127-143. (2015 - SCOPUS). ISSN 0011-8265. VEGA č. 1/0026/14, APVV č. 0018-12.</w:t>
            </w:r>
          </w:p>
        </w:tc>
      </w:tr>
      <w:tr w:rsidR="007C3577" w:rsidRPr="00485EB1" w:rsidTr="00A83306">
        <w:trPr>
          <w:gridBefore w:val="1"/>
          <w:wBefore w:w="36" w:type="dxa"/>
          <w:trHeight w:val="100"/>
        </w:trPr>
        <w:tc>
          <w:tcPr>
            <w:tcW w:w="1410" w:type="dxa"/>
            <w:tcBorders>
              <w:top w:val="nil"/>
              <w:left w:val="nil"/>
              <w:bottom w:val="nil"/>
              <w:right w:val="nil"/>
            </w:tcBorders>
          </w:tcPr>
          <w:p w:rsidR="007C3577" w:rsidRPr="00485EB1" w:rsidRDefault="007C3577" w:rsidP="00A8330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ADMB0</w:t>
            </w:r>
            <w:r w:rsidR="00A83306">
              <w:rPr>
                <w:rFonts w:ascii="Times New Roman" w:hAnsi="Times New Roman" w:cs="Times New Roman"/>
                <w:sz w:val="24"/>
                <w:szCs w:val="24"/>
              </w:rPr>
              <w:t>5</w:t>
            </w:r>
          </w:p>
        </w:tc>
        <w:tc>
          <w:tcPr>
            <w:tcW w:w="8193" w:type="dxa"/>
            <w:tcBorders>
              <w:top w:val="nil"/>
              <w:left w:val="nil"/>
              <w:bottom w:val="nil"/>
              <w:right w:val="nil"/>
            </w:tcBorders>
          </w:tcPr>
          <w:p w:rsidR="007C3577" w:rsidRPr="00485EB1" w:rsidRDefault="007C3577" w:rsidP="007C3577">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HALAMA, Peter. </w:t>
            </w:r>
            <w:r w:rsidRPr="00A83306">
              <w:rPr>
                <w:rFonts w:ascii="Times New Roman" w:hAnsi="Times New Roman" w:cs="Times New Roman"/>
                <w:sz w:val="24"/>
                <w:szCs w:val="24"/>
              </w:rPr>
              <w:t>Empirical Approach to Typology of Religious Conversion. In Pastoral Psychology, 2015, roč. 64, č. 2, s. 185-194. ISSN 0031-2789.</w:t>
            </w:r>
          </w:p>
        </w:tc>
      </w:tr>
      <w:tr w:rsidR="00A83306" w:rsidRPr="000F65CA" w:rsidTr="00A83306">
        <w:trPr>
          <w:trHeight w:val="100"/>
        </w:trPr>
        <w:tc>
          <w:tcPr>
            <w:tcW w:w="1446" w:type="dxa"/>
            <w:gridSpan w:val="2"/>
            <w:tcBorders>
              <w:top w:val="nil"/>
              <w:left w:val="nil"/>
              <w:bottom w:val="nil"/>
              <w:right w:val="nil"/>
            </w:tcBorders>
          </w:tcPr>
          <w:p w:rsidR="00A83306" w:rsidRPr="00A83306" w:rsidRDefault="00A83306" w:rsidP="00A83306">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A83306">
              <w:rPr>
                <w:rFonts w:ascii="Times New Roman" w:hAnsi="Times New Roman" w:cs="Times New Roman"/>
                <w:color w:val="000000" w:themeColor="text1"/>
                <w:sz w:val="24"/>
                <w:szCs w:val="24"/>
              </w:rPr>
              <w:t>ADMB0</w:t>
            </w:r>
            <w:r>
              <w:rPr>
                <w:rFonts w:ascii="Times New Roman" w:hAnsi="Times New Roman" w:cs="Times New Roman"/>
                <w:color w:val="000000" w:themeColor="text1"/>
                <w:sz w:val="24"/>
                <w:szCs w:val="24"/>
              </w:rPr>
              <w:t>6</w:t>
            </w:r>
          </w:p>
        </w:tc>
        <w:tc>
          <w:tcPr>
            <w:tcW w:w="8193" w:type="dxa"/>
            <w:tcBorders>
              <w:top w:val="nil"/>
              <w:left w:val="nil"/>
              <w:bottom w:val="nil"/>
              <w:right w:val="nil"/>
            </w:tcBorders>
          </w:tcPr>
          <w:p w:rsidR="00A83306" w:rsidRPr="00A83306" w:rsidRDefault="00A83306" w:rsidP="00A83306">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A83306">
              <w:rPr>
                <w:rFonts w:ascii="Times New Roman" w:hAnsi="Times New Roman" w:cs="Times New Roman"/>
                <w:color w:val="000000" w:themeColor="text1"/>
                <w:sz w:val="24"/>
                <w:szCs w:val="24"/>
                <w:u w:val="single"/>
              </w:rPr>
              <w:t>HOMIŠINOVÁ, Mária</w:t>
            </w:r>
            <w:r w:rsidRPr="00A83306">
              <w:rPr>
                <w:rFonts w:ascii="Times New Roman" w:hAnsi="Times New Roman" w:cs="Times New Roman"/>
                <w:color w:val="000000" w:themeColor="text1"/>
                <w:sz w:val="24"/>
                <w:szCs w:val="24"/>
              </w:rPr>
              <w:t>. Ako hovorí slovenská mládež v Maďarsku? : bilingválna reflexia. In Studia Slavica Academiae Scientiarum Hungaricae, 2015, vol. 60, issue 1, p. 141-150. ISSN 0039-3363.</w:t>
            </w:r>
          </w:p>
        </w:tc>
      </w:tr>
    </w:tbl>
    <w:p w:rsidR="00A83306"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p>
    <w:p w:rsidR="007C3577"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lastRenderedPageBreak/>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ADNB Vedecké práce v domácich neimpaktovaných časopisoch registrovaných v databázach Web of Science Core Collection alebo SCOPUS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ADNB01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xml:space="preserve"> - ŠÍDLO, Luděk - BURCIN, Boris. Úroveň úmrtnosti na Slovensku a v Česku v európskom pohľade. In Geografický časopis, 2015, roč. 67, č. 1, s. 25-43. (2015 - SCOPUS). ISSN 0016-7193. APVV č. 0018-12, Centrum strategických analýz CESTA), Program PRVOUK P43.</w:t>
            </w:r>
          </w:p>
        </w:tc>
      </w:tr>
    </w:tbl>
    <w:p w:rsidR="00B73943"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B73943" w:rsidRPr="00485EB1">
        <w:trPr>
          <w:trHeight w:val="100"/>
        </w:trPr>
        <w:tc>
          <w:tcPr>
            <w:tcW w:w="1410" w:type="dxa"/>
            <w:tcBorders>
              <w:top w:val="nil"/>
              <w:left w:val="nil"/>
              <w:bottom w:val="nil"/>
              <w:right w:val="nil"/>
            </w:tcBorders>
          </w:tcPr>
          <w:p w:rsidR="00B73943" w:rsidRPr="00E650C7" w:rsidRDefault="00B73943" w:rsidP="00E650C7">
            <w:pPr>
              <w:widowControl w:val="0"/>
              <w:autoSpaceDE w:val="0"/>
              <w:autoSpaceDN w:val="0"/>
              <w:adjustRightInd w:val="0"/>
              <w:rPr>
                <w:rFonts w:ascii="Times New Roman" w:hAnsi="Times New Roman" w:cs="Times New Roman"/>
                <w:sz w:val="24"/>
                <w:szCs w:val="24"/>
              </w:rPr>
            </w:pPr>
            <w:r w:rsidRPr="00E650C7">
              <w:rPr>
                <w:rFonts w:ascii="Times New Roman" w:hAnsi="Times New Roman" w:cs="Times New Roman"/>
                <w:sz w:val="24"/>
                <w:szCs w:val="24"/>
              </w:rPr>
              <w:t>ADNB0</w:t>
            </w:r>
            <w:r w:rsidR="00E650C7">
              <w:rPr>
                <w:rFonts w:ascii="Times New Roman" w:hAnsi="Times New Roman" w:cs="Times New Roman"/>
                <w:sz w:val="24"/>
                <w:szCs w:val="24"/>
              </w:rPr>
              <w:t>2</w:t>
            </w:r>
          </w:p>
        </w:tc>
        <w:tc>
          <w:tcPr>
            <w:tcW w:w="8193" w:type="dxa"/>
            <w:tcBorders>
              <w:top w:val="nil"/>
              <w:left w:val="nil"/>
              <w:bottom w:val="nil"/>
              <w:right w:val="nil"/>
            </w:tcBorders>
          </w:tcPr>
          <w:p w:rsidR="00B73943" w:rsidRPr="00E650C7" w:rsidRDefault="00B73943" w:rsidP="00B73943">
            <w:pPr>
              <w:widowControl w:val="0"/>
              <w:autoSpaceDE w:val="0"/>
              <w:autoSpaceDN w:val="0"/>
              <w:adjustRightInd w:val="0"/>
              <w:rPr>
                <w:rFonts w:ascii="Times New Roman" w:hAnsi="Times New Roman" w:cs="Times New Roman"/>
                <w:sz w:val="24"/>
                <w:szCs w:val="24"/>
              </w:rPr>
            </w:pPr>
            <w:r w:rsidRPr="00E650C7">
              <w:rPr>
                <w:rFonts w:ascii="Times New Roman" w:hAnsi="Times New Roman" w:cs="Times New Roman"/>
                <w:sz w:val="24"/>
                <w:szCs w:val="24"/>
                <w:u w:val="single"/>
              </w:rPr>
              <w:t>HARENČÁROVÁ, Hana</w:t>
            </w:r>
            <w:r w:rsidRPr="00E650C7">
              <w:rPr>
                <w:rFonts w:ascii="Times New Roman" w:hAnsi="Times New Roman" w:cs="Times New Roman"/>
                <w:sz w:val="24"/>
                <w:szCs w:val="24"/>
              </w:rPr>
              <w:t>. Structured analysis of critical decision.  Method data – emergency medicine case study. In Human Affairs : Postdisciplinary Humanities and Social Sciences Quarterly, 2015, vol.  25, p. 443-459. ISSN 1337-401X.</w:t>
            </w:r>
          </w:p>
        </w:tc>
      </w:tr>
    </w:tbl>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AECA Vedecké práce v zahraničných recenzovaných zborníkoch a kratšie kapitoly / state v zahraničných vedeckých monografiách alebo vysokoškolských učebniciach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B73943" w:rsidRPr="00485EB1">
        <w:trPr>
          <w:trHeight w:val="100"/>
        </w:trPr>
        <w:tc>
          <w:tcPr>
            <w:tcW w:w="1410"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AECA01</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BOZOGÁŇOVÁ, Miroslava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IŠTOŇOVÁ, Lucia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LIPOVSKÁ, Radka</w:t>
            </w:r>
            <w:r w:rsidRPr="00485EB1">
              <w:rPr>
                <w:rFonts w:ascii="Times New Roman" w:hAnsi="Times New Roman" w:cs="Times New Roman"/>
                <w:sz w:val="24"/>
                <w:szCs w:val="24"/>
              </w:rPr>
              <w:t>. Charakteristiky pracovného miesta a zamestnanca a ich vplyv na prežívanie zamestnaneckej neistoty na Slovensku. In Psychologie práce a organizace 2015 : kvalita pracovního života [elektronický zdroj]. - Praha : MATFYZPRESS, 2015, s. 25-34. ISBN 978-80-7378-309-9. VEGA č. 2/0172/15 "Vnímanie bezpečia v kontexte osobnosti a práce". Dostupné na internete: &lt;http://www.karlin.mff.cuni.cz/~repro/Stahnout/Psychologie%20prace%202015%20-%20text.pdf&gt;.</w:t>
            </w:r>
          </w:p>
        </w:tc>
      </w:tr>
      <w:tr w:rsidR="00B73943" w:rsidRPr="00485EB1">
        <w:trPr>
          <w:trHeight w:val="100"/>
        </w:trPr>
        <w:tc>
          <w:tcPr>
            <w:tcW w:w="1410"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AECA02</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VAŠKOVÁ, Kristína. Stredoškolské učiteľky: istota pracovného miesta, motivácia k výkonu a vnímané obohacovanie medzi prácou a rodinou. In Psychologie práce a organizace 2015 : kvalita pracovního života [elektronický zdroj]. - Praha : MATFYZPRESS, 2015, s. 77-85. ISBN 978-80-7378-309-9. VEGA č. 2/0172/15 "Vnímanie bezpečia v kontexte osobnosti a práce". Dostupné na internete: &lt;http://www.karlin.mff.cuni.cz/~repro/Stahnout/Psychologie%20prace%202015%20-%20text.pdf&gt;.</w:t>
            </w:r>
          </w:p>
        </w:tc>
      </w:tr>
      <w:tr w:rsidR="00B73943" w:rsidRPr="00485EB1">
        <w:trPr>
          <w:trHeight w:val="100"/>
        </w:trPr>
        <w:tc>
          <w:tcPr>
            <w:tcW w:w="1410"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AECA03</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IŠTOŇOVÁ, Lucia</w:t>
            </w:r>
            <w:r w:rsidRPr="00485EB1">
              <w:rPr>
                <w:rFonts w:ascii="Times New Roman" w:hAnsi="Times New Roman" w:cs="Times New Roman"/>
                <w:sz w:val="24"/>
                <w:szCs w:val="24"/>
              </w:rPr>
              <w:t>. Zamestnanecká neistota v 27 krajinách v kontexte vybraných individuálnych charakteristík. In Psychologie práce a organizace 2015 : kvalita pracovního života [elektronický zdroj]. - Praha : MATFYZPRESS, 2015, s. 110-120. ISBN 978-80-7378-309-9. VEGA č. 2/0172/15 "Vnímanie bezpečia v kontexte osobnosti a práce". Dostupné na internete: &lt;http://www.karlin.mff.cuni.cz/~repro/Stahnout/Psychologie%20prace%202015%20-%20text.pdf&gt;.</w:t>
            </w:r>
          </w:p>
        </w:tc>
      </w:tr>
      <w:tr w:rsidR="00B73943" w:rsidRPr="00485EB1">
        <w:trPr>
          <w:trHeight w:val="100"/>
        </w:trPr>
        <w:tc>
          <w:tcPr>
            <w:tcW w:w="1410"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AECA04</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RYMEŠ, Milan. Inovácie áno, ale bez zmeny? Poznámky k psychológii inovácií. In Psychologie práce a organizace 2015 : kvalita pracovního života [elektronický zdroj]. - Praha : MATFYZPRESS, 2015, s. 353-362. ISBN 978-80-7378-309-9. VEGA č. 2/0172/15 „Vnímanie bezpečia v kontexte osobnosti a práce". Dostupné na internete: &lt;http://www.karlin.mff.cuni.cz/~repro/Stahnout/Psychologie%20prace%202015%20-%20text.pdf&gt;.</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AECA0</w:t>
            </w:r>
            <w:r w:rsidR="00E650C7">
              <w:rPr>
                <w:rFonts w:ascii="Times New Roman" w:hAnsi="Times New Roman" w:cs="Times New Roman"/>
                <w:sz w:val="24"/>
                <w:szCs w:val="24"/>
              </w:rPr>
              <w:t>5</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 xml:space="preserve">HATOKOVÁ, Mária. </w:t>
            </w:r>
            <w:r w:rsidRPr="00E650C7">
              <w:rPr>
                <w:rFonts w:ascii="Times New Roman" w:hAnsi="Times New Roman" w:cs="Times New Roman"/>
                <w:sz w:val="24"/>
                <w:szCs w:val="24"/>
              </w:rPr>
              <w:t>Rozhodovací proces psychológa v praxi paliatívnej starostlivosti. In Psychologické aspekty pomáhání 2014. - Ostrava : Ostravská univerzita v Ostavě, 2015, s. 173-180. ISBN 978-80-7464-736-9.</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AECA0</w:t>
            </w:r>
            <w:r w:rsidR="00E650C7">
              <w:rPr>
                <w:rFonts w:ascii="Times New Roman" w:hAnsi="Times New Roman" w:cs="Times New Roman"/>
                <w:sz w:val="24"/>
                <w:szCs w:val="24"/>
              </w:rPr>
              <w:t>6</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u w:val="single"/>
              </w:rPr>
            </w:pPr>
            <w:r w:rsidRPr="00485EB1">
              <w:rPr>
                <w:rFonts w:ascii="Times New Roman" w:hAnsi="Times New Roman" w:cs="Times New Roman"/>
                <w:sz w:val="24"/>
                <w:szCs w:val="24"/>
                <w:u w:val="single"/>
              </w:rPr>
              <w:t>KONEČNÝ, Matúš - BAČOVÁ, Viera</w:t>
            </w:r>
            <w:r w:rsidRPr="00E650C7">
              <w:rPr>
                <w:rFonts w:ascii="Times New Roman" w:hAnsi="Times New Roman" w:cs="Times New Roman"/>
                <w:sz w:val="24"/>
                <w:szCs w:val="24"/>
              </w:rPr>
              <w:t>. Psychologické aspekty práce finančných</w:t>
            </w:r>
            <w:r w:rsidRPr="00485EB1">
              <w:rPr>
                <w:rFonts w:ascii="Times New Roman" w:hAnsi="Times New Roman" w:cs="Times New Roman"/>
                <w:sz w:val="24"/>
                <w:szCs w:val="24"/>
                <w:u w:val="single"/>
              </w:rPr>
              <w:t xml:space="preserve"> </w:t>
            </w:r>
            <w:r w:rsidRPr="00E650C7">
              <w:rPr>
                <w:rFonts w:ascii="Times New Roman" w:hAnsi="Times New Roman" w:cs="Times New Roman"/>
                <w:sz w:val="24"/>
                <w:szCs w:val="24"/>
              </w:rPr>
              <w:lastRenderedPageBreak/>
              <w:t>sprostredkovateľov: Ako sa rozhodujú o svojich radách? In PSYCHOLOGIE PRÁCE A ORGANIZACE 2015.  KVALITA PRACOVNÍHO ŽIVOTA. Sborník příspěvků ze 14. ročníku mezinárodní konference. - Praha, ČR : MATFYZPRESS, 2015, s. 156-162. ISBN 978-80-7378-309-9. Dostupné na internete: &lt;http://www.karlin.mff.cuni.cz/~repro/Stahnout</w:t>
            </w:r>
            <w:r w:rsidRPr="00485EB1">
              <w:rPr>
                <w:rFonts w:ascii="Times New Roman" w:hAnsi="Times New Roman" w:cs="Times New Roman"/>
                <w:sz w:val="24"/>
                <w:szCs w:val="24"/>
                <w:u w:val="single"/>
              </w:rPr>
              <w:t>&gt;.</w:t>
            </w:r>
          </w:p>
        </w:tc>
      </w:tr>
    </w:tbl>
    <w:p w:rsidR="00B73943" w:rsidRPr="00485EB1" w:rsidRDefault="00B73943"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AEDA Vedecké práce v domácich recenzovaných zborníkoch, kratšie kapitoly / state v domácich monografiách alebo vysokoškolských učebniciach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FIFEKOVÁ, Elena</w:t>
            </w:r>
            <w:r w:rsidRPr="00485EB1">
              <w:rPr>
                <w:rFonts w:ascii="Times New Roman" w:hAnsi="Times New Roman" w:cs="Times New Roman"/>
                <w:sz w:val="24"/>
                <w:szCs w:val="24"/>
              </w:rPr>
              <w:t>. Hospodársko-politické implikácie inštitucionálnej komplementarity. In Vedecké state z výskumných projektov 2015 : [zborník príspevkov]: podporené grantom Nadácie VÚB: Letná škola slovenských ekonómov [elektronický zdroj]. - Bratislava : Vydavateľstvo EKONÓM, 2015, 1 CD-ROM [s. 36-50]. ISBN 978-80-225-4190-9. VEGA č. 1/0313/14, VEGA č. 2/0160/13. Názov z obrazovky.</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ŠÍDLO, Luděk - </w:t>
            </w: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Transformace plodnosti Česka a Slovenska v 20. a na začátku 21. století v generační perspektivě. In Populačné štúdie Slovenska 7. - Bratislava : Muzeológia a kultúrne dedičstvo, 2015, s. 121-136. ISBN 978-80-971715-9-9. GAČR č. 15-09443S, VEGA č. 1/0026/14.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Charakter reprodukčného správania Rómov na Slovensku po druhej svetovej vojne. In Populačné štúdie Slovenska 4. - Bratislava : Muzeológia a kultúrne dedičstvo, 2014, s. 217-251. ISBN 978-80-971715-5-1. APVV-0199-12, VEGA č. 1/0026/14.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Populačný vývoj národnostných menšín na Slovensku po druhej svetovej vojne. In Populačné štúdie Slovenska 4. - Bratislava : Muzeológia a kultúrne dedičstvo, 2014, s. 185-216. ISBN 978-80-971715-5-1. VEGA č. 1/0026/14, APVV-0199-12.</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Plodnosť žien maďarskej národnosti na Slovensku v sčítaniach obyvateľov. In Populačné štúdie Slovenska 6. - Bratislava : Muzeológia a kultúrne dedičstvo, 2015, s. 169-196. ISBN 978-80-971715-7-5. VEGA č. 1/0026/14, APVV-0199-12.</w:t>
            </w:r>
          </w:p>
          <w:p w:rsidR="00B73943" w:rsidRPr="00485EB1" w:rsidRDefault="00B73943" w:rsidP="0085279D">
            <w:pPr>
              <w:widowControl w:val="0"/>
              <w:autoSpaceDE w:val="0"/>
              <w:autoSpaceDN w:val="0"/>
              <w:adjustRightInd w:val="0"/>
              <w:spacing w:after="0" w:line="240" w:lineRule="auto"/>
              <w:rPr>
                <w:rFonts w:ascii="Times New Roman" w:hAnsi="Times New Roman" w:cs="Times New Roman"/>
                <w:sz w:val="24"/>
                <w:szCs w:val="24"/>
              </w:rPr>
            </w:pPr>
          </w:p>
          <w:p w:rsidR="00B73943" w:rsidRPr="00485EB1" w:rsidRDefault="00B73943" w:rsidP="0085279D">
            <w:pPr>
              <w:widowControl w:val="0"/>
              <w:autoSpaceDE w:val="0"/>
              <w:autoSpaceDN w:val="0"/>
              <w:adjustRightInd w:val="0"/>
              <w:spacing w:after="0" w:line="240" w:lineRule="auto"/>
              <w:rPr>
                <w:rFonts w:ascii="Times New Roman" w:hAnsi="Times New Roman" w:cs="Times New Roman"/>
                <w:sz w:val="24"/>
                <w:szCs w:val="24"/>
              </w:rPr>
            </w:pP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w:t>
            </w:r>
            <w:r w:rsidR="00E650C7">
              <w:rPr>
                <w:rFonts w:ascii="Times New Roman" w:hAnsi="Times New Roman" w:cs="Times New Roman"/>
                <w:sz w:val="24"/>
                <w:szCs w:val="24"/>
              </w:rPr>
              <w:t>6</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BOJKOVÁ, Alžbeta - WOLFOVÁ, Eva - </w:t>
            </w: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Školstvo v Košiciach v rokoch 1918 - 1953. In Štruktúry a fragmenty historického vývoja Košíc. - Košice : Filozofická fakulta UPJŠ, 2014, s. 152-198. ISBN 978-80-8152-205-5. VEGA č. 1/0101/12 "Miesta pamäti Košíc I. (historické prelomy a inštitúcie)", VEGA č. 2/0055/13 "Školy, žiaci, učitelia - vývoj stredného školstva vo vybraných mestách východného Slovenska v rokoch 1918 - 1948".</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w:t>
            </w:r>
            <w:r w:rsidR="00E650C7">
              <w:rPr>
                <w:rFonts w:ascii="Times New Roman" w:hAnsi="Times New Roman" w:cs="Times New Roman"/>
                <w:sz w:val="24"/>
                <w:szCs w:val="24"/>
              </w:rPr>
              <w:t>7</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BOZOGÁŇOVÁ, Miroslava</w:t>
            </w:r>
            <w:r w:rsidRPr="00485EB1">
              <w:rPr>
                <w:rFonts w:ascii="Times New Roman" w:hAnsi="Times New Roman" w:cs="Times New Roman"/>
                <w:sz w:val="24"/>
                <w:szCs w:val="24"/>
              </w:rPr>
              <w:t>. Vnímané bezpečie a jeho vzťah k veku, rodu a preventívnemu správaniu. In Sociálne procesy a osobnosť 2014 : človek a spoločnosť [elektronický zdroj]. - Košice : Spoločenskovedný ústav SAV, 2015, s. 69-78. ISBN 978-80-89524-18-1. VEGA č. 2/0173/12 "Sociálne a osobnostné aspekty vnímania bezpečnosti". Dostupné na internete: &lt; http://www.spao.sk/data/uploads/zbornik-spao-2014.pdf&gt;.</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w:t>
            </w:r>
            <w:r w:rsidR="00E650C7">
              <w:rPr>
                <w:rFonts w:ascii="Times New Roman" w:hAnsi="Times New Roman" w:cs="Times New Roman"/>
                <w:sz w:val="24"/>
                <w:szCs w:val="24"/>
              </w:rPr>
              <w:t>8</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DOBEŠ, Marek</w:t>
            </w:r>
            <w:r w:rsidRPr="00485EB1">
              <w:rPr>
                <w:rFonts w:ascii="Times New Roman" w:hAnsi="Times New Roman" w:cs="Times New Roman"/>
                <w:sz w:val="24"/>
                <w:szCs w:val="24"/>
              </w:rPr>
              <w:t>. Meranie kvality vzťahov v školskej triede a ich konzistencia v čase. In Sociálne procesy a osobnosť 2014 : človek a spoločnosť [elektronický zdroj]. - Košice : Spoločenskovedný ústav SAV, 2015, s. 122-126. ISBN 978-80-89524-18-1. VEGA č. 2/0166/12 "Vplyv zmeny sociálnych zručností učiteľa na zmenu triednej atmosféry a sociometrickej štruktúry triedy". Dostupné na internete: &lt;http://www.spao.sk/data/uploads/zbornik-spao-2014.pdf&gt;.</w:t>
            </w:r>
          </w:p>
        </w:tc>
      </w:tr>
      <w:tr w:rsidR="00B73943" w:rsidRPr="00485EB1">
        <w:trPr>
          <w:trHeight w:val="100"/>
        </w:trPr>
        <w:tc>
          <w:tcPr>
            <w:tcW w:w="1410" w:type="dxa"/>
            <w:tcBorders>
              <w:top w:val="nil"/>
              <w:left w:val="nil"/>
              <w:bottom w:val="nil"/>
              <w:right w:val="nil"/>
            </w:tcBorders>
          </w:tcPr>
          <w:p w:rsidR="00B73943" w:rsidRPr="00485EB1" w:rsidRDefault="00E650C7" w:rsidP="00B7394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xml:space="preserve">. Postavenie a charakteristika vybraných cirkevných, </w:t>
            </w:r>
            <w:r w:rsidRPr="00485EB1">
              <w:rPr>
                <w:rFonts w:ascii="Times New Roman" w:hAnsi="Times New Roman" w:cs="Times New Roman"/>
                <w:sz w:val="24"/>
                <w:szCs w:val="24"/>
              </w:rPr>
              <w:lastRenderedPageBreak/>
              <w:t>rádových a rehoľných stredných škôl na východnom Slovensku v 30. a 40. rokoch 20. storočia. In Historica Carpatica : zborník Východoslovenského múzea v Košiciach. 46/2015.história. - Košice : Východoslovenské múzeum, 2015, 2015, 46, s. 21-40. ISBN 978-80-89093-41-0.</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AEDA</w:t>
            </w:r>
            <w:r w:rsidR="00E650C7">
              <w:rPr>
                <w:rFonts w:ascii="Times New Roman" w:hAnsi="Times New Roman" w:cs="Times New Roman"/>
                <w:sz w:val="24"/>
                <w:szCs w:val="24"/>
              </w:rPr>
              <w:t>10</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FECKOVÁ, Jana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KOPANIČÁKOVÁ, Miroslava</w:t>
            </w:r>
            <w:r w:rsidRPr="00485EB1">
              <w:rPr>
                <w:rFonts w:ascii="Times New Roman" w:hAnsi="Times New Roman" w:cs="Times New Roman"/>
                <w:sz w:val="24"/>
                <w:szCs w:val="24"/>
              </w:rPr>
              <w:t>. Vnímanie bezpečia v kontexte viery a spirituálnej pohody. In Sociálne procesy a osobnosť 2014 : človek a spoločnosť [elektronický zdroj]. - Košice : Spoločenskovedný ústav SAV, 2015, s. 233-242. ISBN 978-80-89524-18-1. VEGA č. 2/0173/12 "Sociálne a osobnostné aspekty vnímania bezpečnosti". Dostupné na internete: &lt;http://www.spao.sk/data/uploads/zbornik-spao-2014.pdf&gt;.</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11</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BODNÁROVÁ, Daniela - KAŠČÁKOVÁ, Zuzana. Pracovný stres a vnímané obohacovanie medzi prácou a rodinou. In Sociálne procesy a osobnosť 2014 : človek a spoločnosť [elektronický zdroj]. - Košice : Spoločenskovedný ústav SAV, 2015, s. 136-144. ISBN 978-80-89524-18-1. Dostupné na internete: &lt;http://www.spao.sk/data/uploads/zbornik-spao-2014.pdf&gt;.</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12</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FICERI, Ondrej</w:t>
            </w:r>
            <w:r w:rsidRPr="00485EB1">
              <w:rPr>
                <w:rFonts w:ascii="Times New Roman" w:hAnsi="Times New Roman" w:cs="Times New Roman"/>
                <w:sz w:val="24"/>
                <w:szCs w:val="24"/>
              </w:rPr>
              <w:t>. Obraz Košíc v slovenskej historiografii v rokoch 1945 - 1948. In Historica Carpatica : zborník Východoslovenského múzea v Košiciach. 46/2015.história. - Košice : Východoslovenské múzeum, 2015, 2015, 46, s. 81-92. ISBN 978-80-89093-41-0.</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13</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FURMANIK, Martin</w:t>
            </w:r>
            <w:r w:rsidRPr="00485EB1">
              <w:rPr>
                <w:rFonts w:ascii="Times New Roman" w:hAnsi="Times New Roman" w:cs="Times New Roman"/>
                <w:sz w:val="24"/>
                <w:szCs w:val="24"/>
              </w:rPr>
              <w:t>. Slovenská republika rád na Spiši. In Z minulosti Spiša : ročenka spišského dejepisného spolku. XXII. ročník. - Levoča : Spišský dejepisný spolok, 2014, s. 135-148. ISBN 978-80-971553-1-5.</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14</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Materinský jazyk v hierarchii hodnôt mestského obyvateľstva na Slovensku : empirická reflexia obyvateľov siedmich slovenských miest. Rec. Kralčák Ľubomír, Ferenčík Milan. In Jazyk v politických, ideologických a interkultúrnych vzťahoch : zborník príspevkov z medzinárodnej konferencie Jazyk v politických, ideologických a interkultúrnych vzťahoch konanej 21. - 22. 5. 2014 v Bratislave. - Bratislava : Veda, vydavateľstvo SAV, 2015, s. 319-330. ISBN 978-80-224-1418-0.</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15</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JUROVÁ, Anna</w:t>
            </w:r>
            <w:r w:rsidRPr="00485EB1">
              <w:rPr>
                <w:rFonts w:ascii="Times New Roman" w:hAnsi="Times New Roman" w:cs="Times New Roman"/>
                <w:sz w:val="24"/>
                <w:szCs w:val="24"/>
              </w:rPr>
              <w:t>. Zväz Cigánov - Rómov na Slovensku po roku 1968 a niektoré aktivity v Košiciach. In Štruktúry a fragmenty historického vývoja Košíc. - Košice : Filozofická fakulta UPJŠ, 2014, s. 212-223. ISBN 978-80-8152-205-5. VEGA č. 1/0101/12 "Miesta pamäti Košíc I. (historické prelomy a inštitúcie)".</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16</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Vnímanie bezpečia vo vzťahu k sledovaniu médií, dôvery v políciu a súdy a úrovni kriminality. In Sociálne procesy a osobnosť 2014 : človek a spoločnosť [elektronický zdroj]. - Košice : Spoločenskovedný ústav SAV, 2015, s. 205-2015. ISBN 978-80-89524-18-1. VEGA č. 2/0173/12 "Sociálne a osobnostné aspekty vnímania bezpečnosti". Dostupné na internete: &lt;http://www.spao.sk/data/uploads/zbornik-spao-2014.pdf&gt;.</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17</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KRÁĽ, Martin</w:t>
            </w:r>
            <w:r w:rsidRPr="00485EB1">
              <w:rPr>
                <w:rFonts w:ascii="Times New Roman" w:hAnsi="Times New Roman" w:cs="Times New Roman"/>
                <w:sz w:val="24"/>
                <w:szCs w:val="24"/>
              </w:rPr>
              <w:t>. Ekonomická moralita a ľavicový volič. In Sociálne procesy a osobnosť 2014 : človek a spoločnosť [elektronický zdroj]. - Košice : Spoločenskovedný ústav SAV, 2015, s. 259-266. ISBN 978-80-89524-18-1. Dostupné na internete: &lt;http://www.spao.sk/data/uploads/zbornik-spao-2014.pdf&gt;.</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AEDA1</w:t>
            </w:r>
            <w:r w:rsidR="00E650C7">
              <w:rPr>
                <w:rFonts w:ascii="Times New Roman" w:hAnsi="Times New Roman" w:cs="Times New Roman"/>
                <w:sz w:val="24"/>
                <w:szCs w:val="24"/>
              </w:rPr>
              <w:t>8</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Košická moderna v kontexte politického vývoja po roku 1918. In Štruktúry a fragmenty historického vývoja Košíc. - Košice : Filozofická fakulta UPJŠ, 2014, s. 128-138. ISBN 978-80-8152-205-5. VEGA č. 1/0101/12 "Miesta pamäti Košíc I. (historické prelomy a inštitúcie)".</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AEDA1</w:t>
            </w:r>
            <w:r w:rsidR="00E650C7">
              <w:rPr>
                <w:rFonts w:ascii="Times New Roman" w:hAnsi="Times New Roman" w:cs="Times New Roman"/>
                <w:sz w:val="24"/>
                <w:szCs w:val="24"/>
              </w:rPr>
              <w:t>9</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xml:space="preserve"> - REGINÁČOVÁ, Nikola. Historicko-demografický vývoj populácie Košíc v 19. a 20. storočí. In Štruktúry a fragmenty historického vývoja Košíc. - Košice : Filozofická fakulta UPJŠ, 2014, s. 75-103. ISBN 978-80-8152-205-5. VEGA č. 1/0101/12 "Miesta pamäti Košíc I. (historické prelomy a inštitúcie)".</w:t>
            </w:r>
          </w:p>
        </w:tc>
      </w:tr>
      <w:tr w:rsidR="00B73943" w:rsidRPr="00485EB1">
        <w:trPr>
          <w:trHeight w:val="100"/>
        </w:trPr>
        <w:tc>
          <w:tcPr>
            <w:tcW w:w="1410" w:type="dxa"/>
            <w:tcBorders>
              <w:top w:val="nil"/>
              <w:left w:val="nil"/>
              <w:bottom w:val="nil"/>
              <w:right w:val="nil"/>
            </w:tcBorders>
          </w:tcPr>
          <w:p w:rsidR="00B73943" w:rsidRPr="00485EB1" w:rsidRDefault="00B73943"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w:t>
            </w:r>
            <w:r w:rsidR="00E650C7">
              <w:rPr>
                <w:rFonts w:ascii="Times New Roman" w:hAnsi="Times New Roman" w:cs="Times New Roman"/>
                <w:sz w:val="24"/>
                <w:szCs w:val="24"/>
              </w:rPr>
              <w:t>20</w:t>
            </w:r>
          </w:p>
        </w:tc>
        <w:tc>
          <w:tcPr>
            <w:tcW w:w="8193" w:type="dxa"/>
            <w:tcBorders>
              <w:top w:val="nil"/>
              <w:left w:val="nil"/>
              <w:bottom w:val="nil"/>
              <w:right w:val="nil"/>
            </w:tcBorders>
          </w:tcPr>
          <w:p w:rsidR="00B73943" w:rsidRPr="00485EB1" w:rsidRDefault="00B73943" w:rsidP="00B73943">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Výskyt syndrómu „dobrého samaritána“ v poskytovaní zdravotnej </w:t>
            </w:r>
            <w:r w:rsidRPr="00485EB1">
              <w:rPr>
                <w:rFonts w:ascii="Times New Roman" w:hAnsi="Times New Roman" w:cs="Times New Roman"/>
                <w:sz w:val="24"/>
                <w:szCs w:val="24"/>
              </w:rPr>
              <w:lastRenderedPageBreak/>
              <w:t>starostlivosti v dátach ISSP 2011 a vnímanie zdravotného rizika. In Sociálne procesy a osobnosť 2014 : človek a spoločnosť [elektronický zdroj]. - Košice : Spoločenskovedný ústav SAV, 2015, s. 458-464. ISBN 978-80-89524-18-1. VEGA č. 2/0173/12 "Sociálne a osobnostné aspekty vnímania bezpečnosti". Dostupné na internete: &lt;http://www.spao.sk/data/uploads/zbornik-spao-2014.pdf&gt;.</w:t>
            </w:r>
          </w:p>
        </w:tc>
      </w:tr>
    </w:tbl>
    <w:p w:rsidR="00B73943"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lastRenderedPageBreak/>
        <w:t xml:space="preserve"> </w:t>
      </w:r>
      <w:r w:rsidRPr="00485EB1">
        <w:rPr>
          <w:rFonts w:ascii="Times New Roman" w:hAnsi="Times New Roman" w:cs="Times New Roman"/>
          <w:sz w:val="24"/>
          <w:szCs w:val="24"/>
        </w:rPr>
        <w:br/>
      </w:r>
    </w:p>
    <w:p w:rsidR="00B73943" w:rsidRPr="00485EB1" w:rsidRDefault="00B73943"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AFA Publikované pozvané príspevky na zahraničných vedeckých konferenciách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Participation of Danube Region Countries in FP 7 and in the Security Research. In Society &amp; Technology 2015 : XXII. International Scientific Conference, Opatija, 28.-30.06.2015. Edited by Mario Plenković &amp; Ludvik Toplak &amp; Vlado Galičić; recenzenti Thomas A. Bauer, Gunter Bentele. - Zagreb ; Maribor ; Zagreb : Croatian Communication Association : Alma Mater Europaea – ECM – the University for Leadership, 2015, s. 499-504. ISBN 978-953-6226-31-3. Center of Excellence CESTA.</w:t>
            </w:r>
          </w:p>
        </w:tc>
      </w:tr>
    </w:tbl>
    <w:p w:rsidR="00370409" w:rsidRPr="00485EB1" w:rsidRDefault="00F50992" w:rsidP="00370409">
      <w:pPr>
        <w:widowControl w:val="0"/>
        <w:autoSpaceDE w:val="0"/>
        <w:autoSpaceDN w:val="0"/>
        <w:adjustRightInd w:val="0"/>
        <w:rPr>
          <w:rFonts w:ascii="Times New Roman" w:hAnsi="Times New Roman" w:cs="Times New Roman"/>
          <w:sz w:val="24"/>
          <w:szCs w:val="24"/>
          <w:lang w:eastAsia="sk-SK"/>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00370409" w:rsidRPr="00485EB1">
        <w:rPr>
          <w:rFonts w:ascii="Times New Roman" w:hAnsi="Times New Roman" w:cs="Times New Roman"/>
          <w:b/>
          <w:bCs/>
          <w:sz w:val="24"/>
          <w:szCs w:val="24"/>
          <w:lang w:eastAsia="sk-SK"/>
        </w:rPr>
        <w:t>AFB Publikované pozvané príspevky na domácich vedeckých konferenciách</w:t>
      </w:r>
      <w:r w:rsidR="00370409" w:rsidRPr="00485EB1">
        <w:rPr>
          <w:rFonts w:ascii="Times New Roman" w:hAnsi="Times New Roman" w:cs="Times New Roman"/>
          <w:sz w:val="24"/>
          <w:szCs w:val="24"/>
          <w:lang w:eastAsia="sk-SK"/>
        </w:rPr>
        <w:t xml:space="preserve"> </w:t>
      </w:r>
      <w:r w:rsidR="00370409"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AFB01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Rozhodovanie zdravotníckych záchranárov z pohľadu makrokognícií - krok za krokom od prijatia výzvy. In DUDEKOVÁ, Katarína - KOSTOVIČOVÁ, Lenka. Cesty k rozhodovaniu: Šesť dekád psychologického výskumu ; recenzenti: Kristína Rebrová, Róbert Hanák. - Bratislava : Ústav experimentálnej psychológie SAV, 2015, s. 6-10.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AFB02</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Ako sa ľudia rozhodujú o svojej finančnej budúcnosti. In DUDEKOVÁ, Katarína - KOSTOVIČOVÁ, Lenka. Cesty k rozhodovaniu: Šesť dekád psychologického výskumu ; recenzenti: Kristína Rebrová, Róbert Hanák. - Bratislava : Ústav experimentálnej psychológie SAV, 2015, s. 12-23.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AFB03</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Intuícia a  (racionálne) rozhodovanie: Predbežné výsledky korelačného, experimentálneho a kvalitatívneho prístupu. In DUDEKOVÁ, Katarína - KOSTOVIČOVÁ, Lenka. Cesty k rozhodovaniu: Šesť dekád psychologického výskumu ; recenzenti: Kristína Rebrová, Róbert Hanák. - Bratislava : Ústav experimentálnej psychológie SAV, 2015, s. 24-32.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AFB04</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Výskum rozhodovania zdravotníckych záchranárov v simulovaných úlohách. In DUDEKOVÁ, Katarína - KOSTOVIČOVÁ, Lenka. Cesty k rozhodovaniu: Šesť dekád psychologického výskumu ; recenzenti: Kristína Rebrová, Róbert Hanák. - Bratislava : Ústav experimentálnej psychológie SAV, 2015, s. 32-43.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AFB05</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Možnosti výskumu osobnostných faktorov rozhodovania profesionálnych zdravotníkov. In DUDEKOVÁ, Katarína - KOSTOVIČOVÁ, Lenka. Cesty k rozhodovaniu: Šesť dekád psychologického výskumu ; recenzenti: Kristína Rebrová, Róbert Hanák. - Bratislava : Ústav experimentálnej psychológie SAV, 2015, s. 44-50.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AFB06</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TÚNYIOVÁ, Mária</w:t>
            </w:r>
            <w:r w:rsidRPr="00485EB1">
              <w:rPr>
                <w:rFonts w:ascii="Times New Roman" w:hAnsi="Times New Roman" w:cs="Times New Roman"/>
                <w:sz w:val="24"/>
                <w:szCs w:val="24"/>
                <w:lang w:eastAsia="sk-SK"/>
              </w:rPr>
              <w:t>. Pediatri a/ versus rodičia: (ne)komunikácia a (ne)dôvera v rozhodovaní o (ne)očkovaní. In DUDEKOVÁ, Katarína - KOSTOVIČOVÁ, Lenka. Cesty k rozhodovaniu: Šesť dekád psychologického výskumu ; recenzenti: Kristína Rebrová, Róbert Hanák. - Bratislava : Ústav experimentálnej psychológie SAV, 2015, s. 52-58.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AFB07</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Múdrosť - realita, alebo fikcia? In Psychológia a patopsychológia dieťaťa, 2014, roč. 48, č. 3-4, s. 187-192. ISSN 0555-5574. Dostupné na internete: &lt;Abstracted on http://www.elis.sk&gt;.</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AFC Publikované príspevky na zahraničných vedeckých konferenciách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AFC01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LUBY, Štefan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ŠIFFALOVIČ, Peter - JERGEL, Matej - MAJKOVÁ, Eva. A Brief History of Nanoscience and Foresight in Nanotechnology. In Nanomaterials and Nanoarchitectures : a complex review of current hot topics and their applications; proceedings of the NATO Advanced Study Institute on Nanomaterials and Nanoarchitectures - A Complex Review of Current Hot Topics and their Applications in Photovoltaics, Plasmonics, Environmental and Security Areas, Cork, Ireland, 30 June - 7 July 2013. Edited by M. Bardosova and T. Wagner. - Dordrecht : Springer, 2015, s. 63-86. ISBN 978-94-017-9937-9. VEGA 2/0162/12, 2/0010/15, Center of Excellence of SAS "CESTA", contract III/2/2011.</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AFC02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xml:space="preserve"> - BLEHA, Branislav. Regionálna typizácia Slovenska z pohľadu kvality ľudského kapitálu a identifikácia problémových oblastí. In RELIK 2015. Reprodukce lidského kapitálu - vzájemné vazby a souvislosti : 8. mezinárodní vědecká konference, Praha, 12. a 13. listopad 2015 [elektronický zdroj]. Editoři: Tomáš Löster, Jitka Langhamrová. - Praha : Vysoká škola ekonomická v Praze, 2015, 1 CD-ROM [s. 357-365]. ISBN 978-80-245-2112-1. VEGA č. 2/0160/13, APVV-0018-12. Názov z obrazovky.</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AFC03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Pasca nízkej plodnosti a jej odraz v budúcom vývoji ľudských zdrojov na Slovensku. In RELIK 2015. Reprodukce lidského kapitálu - vzájemné vazby a souvislosti : 8. mezinárodní vědecká konference, Praha, 12. a 13. listopad 2015 [elektronický zdroj]. Editoři: Tomáš Löster, Jitka Langhamrová. - Praha : Vysoká škola ekonomická v Praze, 2015, 1 CD-ROM [s. 347-356]. ISBN 978-80-245-2112-1. VEGA č. 2/0160/13, VEGA č. 1/0026/14. Názov z obrazovky.</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AFC0</w:t>
            </w:r>
            <w:r w:rsidR="00E650C7">
              <w:rPr>
                <w:rFonts w:ascii="Times New Roman" w:hAnsi="Times New Roman" w:cs="Times New Roman"/>
                <w:sz w:val="24"/>
                <w:szCs w:val="24"/>
              </w:rPr>
              <w:t>4</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Štátoprávne aktivity na Podkarpatskej Rusi v rokoch 1938 - 1939 a ich ohlas na Slovensku. In Pidkarpatska Rus v roky Drugoji svitovoji vijny : materialy mižnarodnoji naukovoji konferenciji 16 - 17 žovtnja 2014 roku. Usporiadatelia: Fenič, V. O. - Šnicer, I. O. - Užgorod : Užgorodskyj nacionaľnyj universitet Istoryčnyj fakuľtet, 2015, s. 7-25. ISBN 978-617-7132-34-8.</w:t>
            </w:r>
          </w:p>
        </w:tc>
      </w:tr>
      <w:tr w:rsidR="00370409" w:rsidRPr="00485EB1">
        <w:trPr>
          <w:trHeight w:val="100"/>
        </w:trPr>
        <w:tc>
          <w:tcPr>
            <w:tcW w:w="1410" w:type="dxa"/>
            <w:tcBorders>
              <w:top w:val="nil"/>
              <w:left w:val="nil"/>
              <w:bottom w:val="nil"/>
              <w:right w:val="nil"/>
            </w:tcBorders>
          </w:tcPr>
          <w:p w:rsidR="00370409" w:rsidRPr="00485EB1" w:rsidRDefault="00E650C7" w:rsidP="00E004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AFC05</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A. F. Kralickij a Slovanská myšlienka v národnom hnutí v Uhorsku. In Materialy IV mižnarodnoji naukovo-praktyčnoji konferenciji, prysvjačenoji Dnju slov´janskoji kuľtury ta pysemnosti "Slov´janskyj svit: zdobutky, problemy, perspektyvy" 10 - 11 travnja 2014 r. Redaktor: Nesuch, L. M. ; rec. Vít Šimral, Jiři Marvan. - Užgorod : PRAT "Vydavnyctvo Zakarpattja", 2014, s. 54-65. ISBN 978-966-347-082-5.</w:t>
            </w:r>
          </w:p>
        </w:tc>
      </w:tr>
      <w:tr w:rsidR="00370409" w:rsidRPr="00485EB1">
        <w:trPr>
          <w:trHeight w:val="100"/>
        </w:trPr>
        <w:tc>
          <w:tcPr>
            <w:tcW w:w="1410" w:type="dxa"/>
            <w:tcBorders>
              <w:top w:val="nil"/>
              <w:left w:val="nil"/>
              <w:bottom w:val="nil"/>
              <w:right w:val="nil"/>
            </w:tcBorders>
          </w:tcPr>
          <w:p w:rsidR="00370409" w:rsidRPr="00485EB1" w:rsidRDefault="00E650C7" w:rsidP="00E004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AFC06</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Ukrajinci na Slovensku a ich politické postoje v rokoch 1945 - 1989. In Łemkowie, Bojkowie, Rusini : historia, współczesność, kultura materialna i duchowa. Tom V. Ed. Bohdan Halczak ; rec. Jurij Makar, Vitaliy Makar. - Slupsk - Zielona Góra - Svidník : Uniwersytet Zielonogórski, 2015, s. 199-216. ISBN 978-83-7842-190-0.</w:t>
            </w:r>
          </w:p>
        </w:tc>
      </w:tr>
      <w:tr w:rsidR="00370409" w:rsidRPr="00485EB1">
        <w:trPr>
          <w:trHeight w:val="100"/>
        </w:trPr>
        <w:tc>
          <w:tcPr>
            <w:tcW w:w="1410" w:type="dxa"/>
            <w:tcBorders>
              <w:top w:val="nil"/>
              <w:left w:val="nil"/>
              <w:bottom w:val="nil"/>
              <w:right w:val="nil"/>
            </w:tcBorders>
          </w:tcPr>
          <w:p w:rsidR="00370409" w:rsidRPr="00485EB1" w:rsidRDefault="00E650C7" w:rsidP="00E004E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AFC07</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ŠROMOVSKÝ, Martin</w:t>
            </w:r>
            <w:r w:rsidRPr="00485EB1">
              <w:rPr>
                <w:rFonts w:ascii="Times New Roman" w:hAnsi="Times New Roman" w:cs="Times New Roman"/>
                <w:sz w:val="24"/>
                <w:szCs w:val="24"/>
              </w:rPr>
              <w:t xml:space="preserve">. Postoj vládnej moci v Československu k židovskej otázke v rokoch 1948 – 1953. In Slovensko v rokoch neslobody III. : menšiny. Zost. Anton Hruboň, Juraj Jankech, Katarína Ristveyová ; recenzenti Karol Fremal, Marek Syrný. - Banská Bystrica : Belianum. Vydavateľstvo Univerzity Mateja Bela, 2014, </w:t>
            </w:r>
            <w:r w:rsidRPr="00485EB1">
              <w:rPr>
                <w:rFonts w:ascii="Times New Roman" w:hAnsi="Times New Roman" w:cs="Times New Roman"/>
                <w:sz w:val="24"/>
                <w:szCs w:val="24"/>
              </w:rPr>
              <w:lastRenderedPageBreak/>
              <w:t>s. 260-279. ISBN 9788055708034.</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AFD Publikované príspevky na domácich vedeckých konferenciách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rsidTr="00C21E5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AFD01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CHRANČOKOVÁ, Martina</w:t>
            </w:r>
            <w:r w:rsidRPr="00485EB1">
              <w:rPr>
                <w:rFonts w:ascii="Times New Roman" w:hAnsi="Times New Roman" w:cs="Times New Roman"/>
                <w:sz w:val="24"/>
                <w:szCs w:val="24"/>
              </w:rPr>
              <w:t>. Migrácia študentov za vzdelaním ako faktor budovania poznatkovej ekonomiky. In Nové výzvy pre sociálnu politiku a globálny trh práce 2015 : elektronický zborník príspevkov z medzinárodnej vedeckej konferencie, Veľký Meder 14-15. máj 2015 [elektronický zdroj]. Zostavili: Andrej Přívara, Michal Barta; recenzenti: Gejza Mihály, Magdaléna Přívarová. - Bratislava : Národohospodárska fakulta Ekonomickej univerzity v spolupráci s TREXIMA, 2015, s. 210-216. ISBN 978-80-225-4078-0. VEGA č. 2/0010/14.</w:t>
            </w:r>
          </w:p>
        </w:tc>
      </w:tr>
      <w:tr w:rsidR="00F50992" w:rsidRPr="00485EB1" w:rsidTr="00C21E5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AFD02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KARASOVÁ, Katarína</w:t>
            </w:r>
            <w:r w:rsidRPr="00485EB1">
              <w:rPr>
                <w:rFonts w:ascii="Times New Roman" w:hAnsi="Times New Roman" w:cs="Times New Roman"/>
                <w:sz w:val="24"/>
                <w:szCs w:val="24"/>
              </w:rPr>
              <w:t>. Absolventská prax ako nástroj trhu práce na riešenie nezamestnanosti mladých na Slovensku. In Nové výzvy pre sociálnu politiku a globálny trh práce 2015 : elektronický zborník príspevkov z medzinárodnej vedeckej konferencie, Veľký Meder 14-15. máj 2015 [elektronický zdroj]. Zostavili: Andrej Přívara, Michal Barta; recenzenti: Gejza Mihály, Magdaléna Přívarová. - Bratislava : Národohospodárska fakulta Ekonomickej univerzity v spolupráci s TREXIMA, 2015, s. 217-227. ISBN 978-80-225-4078-0. VEGA č. 2/0117/15.</w:t>
            </w:r>
          </w:p>
        </w:tc>
      </w:tr>
      <w:tr w:rsidR="00F50992" w:rsidRPr="00485EB1" w:rsidTr="00C21E5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AFD03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Súčasný stav a trendy v nanoetike. In Fyzika a etika IX. Etika a výskum vesmíru : zborník monografických štúdií z vedeckej konferencie s medzinárodnou účasťou, Nitra 11.9. 2014. Editor Ciprian Turčan; recenzenti: Josef Oborný, Roman Králik. - Nitra : Univerzita Konštantína Filozofa v Nitre, Filozofická fakulta, 2015, s. 23-29. ISBN 978-80-558-0794-2. CE SAV CESTA-Zmluva č. III/2/2011.</w:t>
            </w:r>
          </w:p>
        </w:tc>
      </w:tr>
      <w:tr w:rsidR="00F50992" w:rsidRPr="00485EB1" w:rsidTr="00C21E51">
        <w:trPr>
          <w:trHeight w:val="100"/>
        </w:trPr>
        <w:tc>
          <w:tcPr>
            <w:tcW w:w="1410" w:type="dxa"/>
            <w:tcBorders>
              <w:top w:val="nil"/>
              <w:left w:val="nil"/>
              <w:bottom w:val="nil"/>
              <w:right w:val="nil"/>
            </w:tcBorders>
          </w:tcPr>
          <w:p w:rsidR="00C21E51" w:rsidRDefault="00F50992"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AFD04</w:t>
            </w:r>
          </w:p>
          <w:p w:rsidR="00C21E51" w:rsidRPr="00C21E51" w:rsidRDefault="00C21E51" w:rsidP="00C21E51">
            <w:pPr>
              <w:rPr>
                <w:rFonts w:ascii="Times New Roman" w:hAnsi="Times New Roman" w:cs="Times New Roman"/>
                <w:sz w:val="24"/>
                <w:szCs w:val="24"/>
              </w:rPr>
            </w:pPr>
          </w:p>
          <w:p w:rsidR="00C21E51" w:rsidRPr="00C21E51" w:rsidRDefault="00C21E51" w:rsidP="00C21E51">
            <w:pPr>
              <w:rPr>
                <w:rFonts w:ascii="Times New Roman" w:hAnsi="Times New Roman" w:cs="Times New Roman"/>
                <w:sz w:val="24"/>
                <w:szCs w:val="24"/>
              </w:rPr>
            </w:pPr>
          </w:p>
          <w:p w:rsidR="00C21E51" w:rsidRPr="00C21E51" w:rsidRDefault="00C21E51" w:rsidP="00C21E51">
            <w:pPr>
              <w:rPr>
                <w:rFonts w:ascii="Times New Roman" w:hAnsi="Times New Roman" w:cs="Times New Roman"/>
                <w:sz w:val="24"/>
                <w:szCs w:val="24"/>
              </w:rPr>
            </w:pPr>
          </w:p>
          <w:p w:rsidR="00F50992" w:rsidRPr="00C21E51" w:rsidRDefault="00F50992" w:rsidP="00C21E51">
            <w:pPr>
              <w:rPr>
                <w:rFonts w:ascii="Times New Roman" w:hAnsi="Times New Roman" w:cs="Times New Roman"/>
                <w:sz w:val="24"/>
                <w:szCs w:val="24"/>
              </w:rPr>
            </w:pPr>
          </w:p>
        </w:tc>
        <w:tc>
          <w:tcPr>
            <w:tcW w:w="8193" w:type="dxa"/>
            <w:tcBorders>
              <w:top w:val="nil"/>
              <w:left w:val="nil"/>
              <w:bottom w:val="nil"/>
              <w:right w:val="nil"/>
            </w:tcBorders>
          </w:tcPr>
          <w:p w:rsidR="00C21E51" w:rsidRPr="00485EB1" w:rsidRDefault="00F50992"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LUBY, Štefan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Slovenská veda vo svetovom zrkadle - 25 rokov po... In Sociálne posolstvo Jána Pavla II. pre dnešný svet. "1989 a 25 rokov po..." : zborník z medzinárodnej vedeckej konferencie konanej v dňoch 23.-24. apríla 2015 v Poprade [elektronický zdroj]. Editori: Anton Lisnik, Katarína Greňová, Marián Ambrozy; recenzenti: Jiří Bilý, Marek Storoška, Piotr Mazur. - Ružomberok : VERBUM-vydavateľstvo Katolíckej univerzity v Ružomberku, 2015, 1 CD-ROM [s. 93-100]. ISBN 978-80-561-0246-6. CE CESTA - Zmluva č. III/2/2011.</w:t>
            </w:r>
          </w:p>
        </w:tc>
      </w:tr>
      <w:tr w:rsidR="00C21E51" w:rsidRPr="00485EB1" w:rsidTr="00C21E51">
        <w:trPr>
          <w:trHeight w:val="100"/>
        </w:trPr>
        <w:tc>
          <w:tcPr>
            <w:tcW w:w="1410" w:type="dxa"/>
            <w:tcBorders>
              <w:top w:val="nil"/>
              <w:left w:val="nil"/>
              <w:bottom w:val="nil"/>
              <w:right w:val="nil"/>
            </w:tcBorders>
          </w:tcPr>
          <w:p w:rsidR="00C21E51" w:rsidRPr="00C21E51" w:rsidRDefault="00C21E51" w:rsidP="00C21E51">
            <w:pPr>
              <w:widowControl w:val="0"/>
              <w:autoSpaceDE w:val="0"/>
              <w:autoSpaceDN w:val="0"/>
              <w:adjustRightInd w:val="0"/>
              <w:spacing w:after="0" w:line="240" w:lineRule="auto"/>
              <w:rPr>
                <w:rFonts w:ascii="Times New Roman" w:hAnsi="Times New Roman" w:cs="Times New Roman"/>
                <w:sz w:val="24"/>
                <w:szCs w:val="24"/>
              </w:rPr>
            </w:pPr>
            <w:r w:rsidRPr="00C21E51">
              <w:rPr>
                <w:rFonts w:ascii="Times New Roman" w:hAnsi="Times New Roman" w:cs="Times New Roman"/>
                <w:sz w:val="24"/>
                <w:szCs w:val="24"/>
              </w:rPr>
              <w:t>AFD05</w:t>
            </w:r>
          </w:p>
        </w:tc>
        <w:tc>
          <w:tcPr>
            <w:tcW w:w="8193" w:type="dxa"/>
            <w:tcBorders>
              <w:top w:val="nil"/>
              <w:left w:val="nil"/>
              <w:bottom w:val="nil"/>
              <w:right w:val="nil"/>
            </w:tcBorders>
          </w:tcPr>
          <w:p w:rsidR="00C21E51" w:rsidRPr="00C21E51" w:rsidRDefault="00C21E51" w:rsidP="00C21E51">
            <w:pPr>
              <w:widowControl w:val="0"/>
              <w:autoSpaceDE w:val="0"/>
              <w:autoSpaceDN w:val="0"/>
              <w:adjustRightInd w:val="0"/>
              <w:spacing w:after="0" w:line="240" w:lineRule="auto"/>
              <w:rPr>
                <w:rFonts w:ascii="Times New Roman" w:hAnsi="Times New Roman" w:cs="Times New Roman"/>
                <w:sz w:val="24"/>
                <w:szCs w:val="24"/>
              </w:rPr>
            </w:pPr>
            <w:r w:rsidRPr="00C21E51">
              <w:rPr>
                <w:rFonts w:ascii="Times New Roman" w:hAnsi="Times New Roman" w:cs="Times New Roman"/>
                <w:sz w:val="24"/>
                <w:szCs w:val="24"/>
              </w:rPr>
              <w:t xml:space="preserve">LUBY, Štefan - </w:t>
            </w:r>
            <w:r w:rsidRPr="00C21E51">
              <w:rPr>
                <w:rFonts w:ascii="Times New Roman" w:hAnsi="Times New Roman" w:cs="Times New Roman"/>
                <w:sz w:val="24"/>
                <w:szCs w:val="24"/>
                <w:u w:val="single"/>
              </w:rPr>
              <w:t>LUBYOVÁ, Martina</w:t>
            </w:r>
            <w:r w:rsidRPr="00C21E51">
              <w:rPr>
                <w:rFonts w:ascii="Times New Roman" w:hAnsi="Times New Roman" w:cs="Times New Roman"/>
                <w:sz w:val="24"/>
                <w:szCs w:val="24"/>
              </w:rPr>
              <w:t xml:space="preserve">. Migration as a Topics of 7th Framework Programme Security Research: Implications for the Central European Area. In Cross-Border Migration and its Implications for the Central European Area. Edited by Ľubomír Falťan ; reviewers Silvia Miháliková, Michal Illner. Bratislava: Slovak Committee for UNESCO MOST Programme: The Institute for Sociology of the Slovak Academy of Sciences, 2015, s. 100-109. ISBN 978-80-85544-88-6. CE CESTA. </w:t>
            </w:r>
          </w:p>
        </w:tc>
      </w:tr>
      <w:tr w:rsidR="00F50992" w:rsidRPr="00485EB1" w:rsidTr="00C21E51">
        <w:trPr>
          <w:trHeight w:val="100"/>
        </w:trPr>
        <w:tc>
          <w:tcPr>
            <w:tcW w:w="1410" w:type="dxa"/>
            <w:tcBorders>
              <w:top w:val="nil"/>
              <w:left w:val="nil"/>
              <w:bottom w:val="nil"/>
              <w:right w:val="nil"/>
            </w:tcBorders>
          </w:tcPr>
          <w:p w:rsidR="00F50992" w:rsidRPr="00485EB1" w:rsidRDefault="00F50992"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AFD0</w:t>
            </w:r>
            <w:r w:rsidR="00C21E51">
              <w:rPr>
                <w:rFonts w:ascii="Times New Roman" w:hAnsi="Times New Roman" w:cs="Times New Roman"/>
                <w:sz w:val="24"/>
                <w:szCs w:val="24"/>
              </w:rPr>
              <w:t>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Podpora zamestnanosti nástrojmi priemyselnej politiky EÚ. In Nové výzvy pre sociálnu politiku a globálny trh práce 2015 : elektronický zborník príspevkov z medzinárodnej vedeckej konferencie, Veľký Meder 14-15. máj 2015 [elektronický zdroj]. Zostavili: Andrej Přívara, Michal Barta; recenzenti: Gejza Mihály, Magdaléna Přívarová. - Bratislava : Národohospodárska fakulta Ekonomickej univerzity v spolupráci s TREXIMA, 2015, s. 373-382. ISBN 978-80-225-4078-0. VEGA č. 2/0010/14.</w:t>
            </w:r>
          </w:p>
        </w:tc>
      </w:tr>
      <w:tr w:rsidR="00F50992" w:rsidRPr="00485EB1" w:rsidTr="00C21E51">
        <w:trPr>
          <w:trHeight w:val="100"/>
        </w:trPr>
        <w:tc>
          <w:tcPr>
            <w:tcW w:w="1410" w:type="dxa"/>
            <w:tcBorders>
              <w:top w:val="nil"/>
              <w:left w:val="nil"/>
              <w:bottom w:val="nil"/>
              <w:right w:val="nil"/>
            </w:tcBorders>
          </w:tcPr>
          <w:p w:rsidR="00F50992" w:rsidRPr="00485EB1" w:rsidRDefault="00F50992"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AFD0</w:t>
            </w:r>
            <w:r w:rsidR="00C21E51">
              <w:rPr>
                <w:rFonts w:ascii="Times New Roman" w:hAnsi="Times New Roman" w:cs="Times New Roman"/>
                <w:sz w:val="24"/>
                <w:szCs w:val="24"/>
              </w:rPr>
              <w:t>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PORUBČINOVÁ, Martina</w:t>
            </w:r>
            <w:r w:rsidRPr="00485EB1">
              <w:rPr>
                <w:rFonts w:ascii="Times New Roman" w:hAnsi="Times New Roman" w:cs="Times New Roman"/>
                <w:sz w:val="24"/>
                <w:szCs w:val="24"/>
              </w:rPr>
              <w:t xml:space="preserve">. Využívanie pracovných kompetencií v systéme služieb zamestnanosti. In Slovensko 10 rokov v Európskej únii : zborník referátov z Výročnej konferencie Slovenskej sociologickej spoločnosti pri SAV, ktorá sa konala v dňoch 25. – 26. apríla 2014 [elektronický zdroj]. Editori Jozef Matulnik, Roman </w:t>
            </w:r>
            <w:r w:rsidRPr="00485EB1">
              <w:rPr>
                <w:rFonts w:ascii="Times New Roman" w:hAnsi="Times New Roman" w:cs="Times New Roman"/>
                <w:sz w:val="24"/>
                <w:szCs w:val="24"/>
              </w:rPr>
              <w:lastRenderedPageBreak/>
              <w:t>Kollár; recenzenti: Dušan Polonský, Karol Čukan. - Bratislava : Slovenská sociologická spoločnosť pri SAV, 2015, s. 106-118. ISBN 978-80-85447-24-8. VEGA č. 2/0010/14. Dostupné na internete: &lt;http://www.sociologia.eu.sk/wp-content/uploads/2015/03/Zbornik-z-Vyrocnej-konferencie-SSS-pri-SAV-2014.pdf&gt;.</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AFD0</w:t>
            </w:r>
            <w:r w:rsidR="00C21E51">
              <w:rPr>
                <w:rFonts w:ascii="Times New Roman" w:hAnsi="Times New Roman" w:cs="Times New Roman"/>
                <w:sz w:val="24"/>
                <w:szCs w:val="24"/>
                <w:lang w:eastAsia="sk-SK"/>
              </w:rPr>
              <w:t>8</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BREZINA, Ivan</w:t>
            </w:r>
            <w:r w:rsidRPr="00485EB1">
              <w:rPr>
                <w:rFonts w:ascii="Times New Roman" w:hAnsi="Times New Roman" w:cs="Times New Roman"/>
                <w:sz w:val="24"/>
                <w:szCs w:val="24"/>
                <w:lang w:eastAsia="sk-SK"/>
              </w:rPr>
              <w:t>. Rozhodovanie rodičov ohľadom očkovania detí v kontexte kultúr. In DUDEKOVÁ, Katarína - KOSTOVIČOVÁ, Lenka. Cesty k rozhodovaniu: Šesť dekád psychologického výskumu ; recenzenti: Kristína Rebrová, Róbert Hanák. - Bratislava : Ústav experimentálnej psychológie SAV, 2015, s. 62-65.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AFD0</w:t>
            </w:r>
            <w:r w:rsidR="00C21E51">
              <w:rPr>
                <w:rFonts w:ascii="Times New Roman" w:hAnsi="Times New Roman" w:cs="Times New Roman"/>
                <w:sz w:val="24"/>
                <w:szCs w:val="24"/>
                <w:lang w:eastAsia="sk-SK"/>
              </w:rPr>
              <w:t>9</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MAJERNÍK, Martin</w:t>
            </w:r>
            <w:r w:rsidRPr="00485EB1">
              <w:rPr>
                <w:rFonts w:ascii="Times New Roman" w:hAnsi="Times New Roman" w:cs="Times New Roman"/>
                <w:sz w:val="24"/>
                <w:szCs w:val="24"/>
                <w:lang w:eastAsia="sk-SK"/>
              </w:rPr>
              <w:t>. Kontaminovaný mindware: typy, otázky a výzvy. Vladimíra Čavojová, Eva Ballová Mikušková, Martin Majerník. In Kognícia a umelý život 2015. Zostavili: Igor Farkaš, Martin Tkáč, Ján Rybár, Jozef Kelemen. - Bratislava : Univerzita Komenského v Bratislave, 2015, s. 31-37. ISBN 978-80-223-3875-2.</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10</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Oscary, HDP a CRT: Efekt ukotvenia u finančných profesionálov v kontexte doménovej špecifickosti a kognitívnej reflexie. In Kognícia a umelý život 2015. Zostavili: Igor Farkaš, Martin Tkáč, Ján Rybár, Jozef Kelemen. - Bratislava : Univerzita Komenského v Bratislave, 2015, s. 50-56. ISBN 978-80-223-3875-2.</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GREŽO, Matúš</w:t>
            </w:r>
            <w:r w:rsidRPr="00485EB1">
              <w:rPr>
                <w:rFonts w:ascii="Times New Roman" w:hAnsi="Times New Roman" w:cs="Times New Roman"/>
                <w:sz w:val="24"/>
                <w:szCs w:val="24"/>
                <w:lang w:eastAsia="sk-SK"/>
              </w:rPr>
              <w:t>. Efekt nadmernej sebadôvery v usudzovaní a rozhodovaní finančných profesionálov. In DUDEKOVÁ, Katarína - KOSTOVIČOVÁ, Lenka. Cesty k rozhodovaniu: Šesť dekád psychologického výskumu ; recenzenti: Kristína Rebrová, Róbert Hanák. - Bratislava : Ústav experimentálnej psychológie SAV, 2015, s. 66-75.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12</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HARENČÁROVÁ, Hana</w:t>
            </w:r>
            <w:r w:rsidRPr="00485EB1">
              <w:rPr>
                <w:rFonts w:ascii="Times New Roman" w:hAnsi="Times New Roman" w:cs="Times New Roman"/>
                <w:sz w:val="24"/>
                <w:szCs w:val="24"/>
                <w:lang w:eastAsia="sk-SK"/>
              </w:rPr>
              <w:t>. Ako skúmať utváranie zmyslu? Prehľad štúdií. In DUDEKOVÁ, Katarína - KOSTOVIČOVÁ, Lenka. Cesty k rozhodovaniu: Šesť dekád psychologického výskumu ; recenzenti: Kristína Rebrová, Róbert Hanák. - Bratislava : Ústav experimentálnej psychológie SAV, 2015, s. 76-81.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13</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JAKUBCOVÁ, Kristína - </w:t>
            </w:r>
            <w:r w:rsidRPr="00485EB1">
              <w:rPr>
                <w:rFonts w:ascii="Times New Roman" w:hAnsi="Times New Roman" w:cs="Times New Roman"/>
                <w:sz w:val="24"/>
                <w:szCs w:val="24"/>
                <w:u w:val="single"/>
                <w:lang w:eastAsia="sk-SK"/>
              </w:rPr>
              <w:t>JURKOVIČ, Marek</w:t>
            </w:r>
            <w:r w:rsidRPr="00485EB1">
              <w:rPr>
                <w:rFonts w:ascii="Times New Roman" w:hAnsi="Times New Roman" w:cs="Times New Roman"/>
                <w:sz w:val="24"/>
                <w:szCs w:val="24"/>
                <w:lang w:eastAsia="sk-SK"/>
              </w:rPr>
              <w:t>. Osobnostné koreláty konceptu všímavosti vo vzťahu k rozhodovaniu u príslušníkov Ozbrojených síl SR. In DUDEKOVÁ, Katarína - KOSTOVIČOVÁ, Lenka. Cesty k rozhodovaniu: Šesť dekád psychologického výskumu ; recenzenti: Kristína Rebrová, Róbert Hanák. - Bratislava : Ústav experimentálnej psychológie SAV, 2015, s. 82-91.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14</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JURKOVIČ, Marek</w:t>
            </w:r>
            <w:r w:rsidRPr="00485EB1">
              <w:rPr>
                <w:rFonts w:ascii="Times New Roman" w:hAnsi="Times New Roman" w:cs="Times New Roman"/>
                <w:sz w:val="24"/>
                <w:szCs w:val="24"/>
                <w:lang w:eastAsia="sk-SK"/>
              </w:rPr>
              <w:t>. Miera črtovej všímavosti vo vzťahu ku kognitívnym zaujatostiam. In Kognícia a umelý život 2015. Zostavili: Igor Farkaš, Martin Tkáč, Ján Rybár, Jozef Kelemen. - Bratislava : Univerzita Komenského v Bratislave, 2015, s. 67-73. ISBN 978-80-223-3875-2.</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15</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KONEČNÝ, Matúš</w:t>
            </w:r>
            <w:r w:rsidRPr="00485EB1">
              <w:rPr>
                <w:rFonts w:ascii="Times New Roman" w:hAnsi="Times New Roman" w:cs="Times New Roman"/>
                <w:sz w:val="24"/>
                <w:szCs w:val="24"/>
                <w:lang w:eastAsia="sk-SK"/>
              </w:rPr>
              <w:t>. Rozhodnutia o živote a o peniazoch: Doménové špecifickosti v efekte rámcovania. In Kognícia a umelý život 2015. Zostavili: Igor Farkaš, Martin Tkáč, Ján Rybár, Jozef Kelemen. - Bratislava : Univerzita Komenského v Bratislave, 2015, s. 80-84. ISBN 978-80-223-3875-2.</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16</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KONEČNÝ, Matúš</w:t>
            </w:r>
            <w:r w:rsidRPr="00485EB1">
              <w:rPr>
                <w:rFonts w:ascii="Times New Roman" w:hAnsi="Times New Roman" w:cs="Times New Roman"/>
                <w:sz w:val="24"/>
                <w:szCs w:val="24"/>
                <w:lang w:eastAsia="sk-SK"/>
              </w:rPr>
              <w:t>. Metodika skúmania rozhodovania v dôchodkovom investovaní. In DUDEKOVÁ, Katarína - KOSTOVIČOVÁ, Lenka. Cesty k rozhodovaniu: Šesť dekád psychologického výskumu ; recenzenti: Kristína Rebrová, Róbert Hanák. - Bratislava : Ústav experimentálnej psychológie SAV, 2015, s. 92-98. ISBN 978-80-88910-50-7.</w:t>
            </w:r>
          </w:p>
        </w:tc>
      </w:tr>
      <w:tr w:rsidR="00370409" w:rsidRPr="00485EB1">
        <w:trPr>
          <w:trHeight w:val="100"/>
        </w:trPr>
        <w:tc>
          <w:tcPr>
            <w:tcW w:w="1410" w:type="dxa"/>
            <w:tcBorders>
              <w:top w:val="nil"/>
              <w:left w:val="nil"/>
              <w:bottom w:val="nil"/>
              <w:right w:val="nil"/>
            </w:tcBorders>
          </w:tcPr>
          <w:p w:rsidR="00370409" w:rsidRPr="00485EB1" w:rsidRDefault="00C21E51" w:rsidP="00370409">
            <w:pPr>
              <w:widowControl w:val="0"/>
              <w:autoSpaceDE w:val="0"/>
              <w:autoSpaceDN w:val="0"/>
              <w:adjustRightInd w:val="0"/>
              <w:spacing w:after="0" w:line="240" w:lineRule="auto"/>
              <w:rPr>
                <w:rFonts w:ascii="Times New Roman" w:hAnsi="Times New Roman" w:cs="Times New Roman"/>
                <w:sz w:val="24"/>
                <w:szCs w:val="24"/>
                <w:lang w:eastAsia="sk-SK"/>
              </w:rPr>
            </w:pPr>
            <w:r>
              <w:rPr>
                <w:rFonts w:ascii="Times New Roman" w:hAnsi="Times New Roman" w:cs="Times New Roman"/>
                <w:sz w:val="24"/>
                <w:szCs w:val="24"/>
                <w:lang w:eastAsia="sk-SK"/>
              </w:rPr>
              <w:t>AFD17</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xml:space="preserve">. Kedy platí "menej je viac"? Heuristika rozpoznania v rozhodovaní jednotlivcov a skupín. In Kognícia a umelý život 2015. Zostavili: Igor Farkaš, Martin Tkáč, Ján Rybár, Jozef Kelemen. - </w:t>
            </w:r>
            <w:r w:rsidRPr="00485EB1">
              <w:rPr>
                <w:rFonts w:ascii="Times New Roman" w:hAnsi="Times New Roman" w:cs="Times New Roman"/>
                <w:sz w:val="24"/>
                <w:szCs w:val="24"/>
                <w:lang w:eastAsia="sk-SK"/>
              </w:rPr>
              <w:lastRenderedPageBreak/>
              <w:t>Bratislava : Univerzita Komenského v Bratislave, 2015, s. 85-90. ISBN 978-80-223-3875-2.</w:t>
            </w:r>
          </w:p>
        </w:tc>
      </w:tr>
      <w:tr w:rsidR="00370409" w:rsidRPr="00485EB1">
        <w:trPr>
          <w:trHeight w:val="100"/>
        </w:trPr>
        <w:tc>
          <w:tcPr>
            <w:tcW w:w="1410" w:type="dxa"/>
            <w:tcBorders>
              <w:top w:val="nil"/>
              <w:left w:val="nil"/>
              <w:bottom w:val="nil"/>
              <w:right w:val="nil"/>
            </w:tcBorders>
          </w:tcPr>
          <w:p w:rsidR="00370409" w:rsidRPr="00485EB1" w:rsidRDefault="00C21E51" w:rsidP="00370409">
            <w:pPr>
              <w:widowControl w:val="0"/>
              <w:autoSpaceDE w:val="0"/>
              <w:autoSpaceDN w:val="0"/>
              <w:adjustRightInd w:val="0"/>
              <w:spacing w:after="0" w:line="240" w:lineRule="auto"/>
              <w:rPr>
                <w:rFonts w:ascii="Times New Roman" w:hAnsi="Times New Roman" w:cs="Times New Roman"/>
                <w:sz w:val="24"/>
                <w:szCs w:val="24"/>
                <w:lang w:eastAsia="sk-SK"/>
              </w:rPr>
            </w:pPr>
            <w:r>
              <w:rPr>
                <w:rFonts w:ascii="Times New Roman" w:hAnsi="Times New Roman" w:cs="Times New Roman"/>
                <w:sz w:val="24"/>
                <w:szCs w:val="24"/>
                <w:lang w:eastAsia="sk-SK"/>
              </w:rPr>
              <w:lastRenderedPageBreak/>
              <w:t>AFD18</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LAVO, Juraj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Kauzálna neistota ako prispievajúci faktor pre potrebu a utváranie štruktúry. In Rozhodovanie v živote človeka. : 33. Psychologické dni. Zborník príspevkov. Ivan Sarmány-Schuller (Ed.) ; recenzenti: Marta Popelková, Vladimír Salbot. - Bratislava : Ústav experimentálnej psychológie SAV, 2015, s. 148-156. ISBN 978-80-88910-53-4.</w:t>
            </w:r>
          </w:p>
        </w:tc>
      </w:tr>
      <w:tr w:rsidR="00370409" w:rsidRPr="00485EB1">
        <w:trPr>
          <w:trHeight w:val="100"/>
        </w:trPr>
        <w:tc>
          <w:tcPr>
            <w:tcW w:w="1410" w:type="dxa"/>
            <w:tcBorders>
              <w:top w:val="nil"/>
              <w:left w:val="nil"/>
              <w:bottom w:val="nil"/>
              <w:right w:val="nil"/>
            </w:tcBorders>
          </w:tcPr>
          <w:p w:rsidR="00370409" w:rsidRPr="00485EB1" w:rsidRDefault="00C21E51" w:rsidP="00370409">
            <w:pPr>
              <w:widowControl w:val="0"/>
              <w:autoSpaceDE w:val="0"/>
              <w:autoSpaceDN w:val="0"/>
              <w:adjustRightInd w:val="0"/>
              <w:spacing w:after="0" w:line="240" w:lineRule="auto"/>
              <w:rPr>
                <w:rFonts w:ascii="Times New Roman" w:hAnsi="Times New Roman" w:cs="Times New Roman"/>
                <w:sz w:val="24"/>
                <w:szCs w:val="24"/>
                <w:lang w:eastAsia="sk-SK"/>
              </w:rPr>
            </w:pPr>
            <w:r>
              <w:rPr>
                <w:rFonts w:ascii="Times New Roman" w:hAnsi="Times New Roman" w:cs="Times New Roman"/>
                <w:sz w:val="24"/>
                <w:szCs w:val="24"/>
                <w:lang w:eastAsia="sk-SK"/>
              </w:rPr>
              <w:t>AFD19</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MÁRTONOVÁ, Gabriela - </w:t>
            </w:r>
            <w:r w:rsidRPr="00485EB1">
              <w:rPr>
                <w:rFonts w:ascii="Times New Roman" w:hAnsi="Times New Roman" w:cs="Times New Roman"/>
                <w:sz w:val="24"/>
                <w:szCs w:val="24"/>
                <w:u w:val="single"/>
                <w:lang w:eastAsia="sk-SK"/>
              </w:rPr>
              <w:t>ŽIAKOVÁ KOŠÍKOVÁ, Katarína</w:t>
            </w:r>
            <w:r w:rsidRPr="00485EB1">
              <w:rPr>
                <w:rFonts w:ascii="Times New Roman" w:hAnsi="Times New Roman" w:cs="Times New Roman"/>
                <w:sz w:val="24"/>
                <w:szCs w:val="24"/>
                <w:lang w:eastAsia="sk-SK"/>
              </w:rPr>
              <w:t>. Efekt rámcovania v rozhodovaní v súvislosti s potrebou kognitívnej štruktúry a preferenciou k racionálnemu / zážitkovému spracovaniu informácií. In DUDEKOVÁ, Katarína - KOSTOVIČOVÁ, Lenka. Cesty k rozhodovaniu: Šesť dekád psychologického výskumu ; recenzenti: Kristína Rebrová, Róbert Hanák. - Bratislava : Ústav experimentálnej psychológie SAV, 2015, s. 100-108.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20</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Skryté poznatky v poznaní. In Rozhodovanie v živote človeka. : 33. Psychologické dni. Zborník príspevkov. Ivan Sarmány-Schuller (Ed.) ; recenzenti: Marta Popelková, Vladimír Salbot. - Bratislava : Ústav experimentálnej psychológie SAV, 2015, s. 257-262. ISBN 978-80-88910-53-4.</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w:t>
            </w:r>
            <w:r w:rsidR="00C21E51">
              <w:rPr>
                <w:rFonts w:ascii="Times New Roman" w:hAnsi="Times New Roman" w:cs="Times New Roman"/>
                <w:sz w:val="24"/>
                <w:szCs w:val="24"/>
                <w:lang w:eastAsia="sk-SK"/>
              </w:rPr>
              <w:t>21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SEDLÁR, Martin</w:t>
            </w:r>
            <w:r w:rsidRPr="00485EB1">
              <w:rPr>
                <w:rFonts w:ascii="Times New Roman" w:hAnsi="Times New Roman" w:cs="Times New Roman"/>
                <w:sz w:val="24"/>
                <w:szCs w:val="24"/>
                <w:lang w:eastAsia="sk-SK"/>
              </w:rPr>
              <w:t>. Rutinné a nerutinné aspekty práce zdravotníckych profesionálov: Prehľad a vzťah s expertnosťou v kontexte rozhodovania. In DUDEKOVÁ, Katarína - KOSTOVIČOVÁ, Lenka. Cesty k rozhodovaniu: Šesť dekád psychologického výskumu ; recenzenti: Kristína Rebrová, Róbert Hanák. - Bratislava : Ústav experimentálnej psychológie SAV, 2015, s. 110-118. ISBN 978-80-88910-50-7.</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AFF Abstrakty pozvaných príspevkov z domácich konferencií</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AFF01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Skryté poznatky v poznaní. In 33. Psychologické dni : Rozhodovanie v živote človeka. Michaela Zubčeková Tatárová. - Bratislava : SPS pri SAV, 2015, s. 29. ISBN 978-80-9127-129-8.</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AFG Abstrakty príspevkov zo zahraničných konferencií</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Saving lives is a hard work: emotion regulation in the work of paramedics. In Principles of Behaviour Change in Health &amp; Illness. Conference Abstracts. - Limassol - Cyprus : EHPS 2015. Dostupné na internete: &lt;www.ehps2015.org&gt;.</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AFG02</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Self-reported preferred thinking style and cognitive reflection. In Metacognition and Reasoning. VII Dubrovnik Conference on Cognitive Science. - Centre for Advanced Academic Studies (CAAS) Dubrovnik : University of Zagrab, 2015, p. 25.</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AFG03</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Skúsenosť v (intuitívnom) rozhodovaní. In Sborník abstraktů : Sociální procesy a osobnost 2015. - Brno : Psychologický ústav FF MU, 2015, s. 19.</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AFG04</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JURKOVIČ, Marek</w:t>
            </w:r>
            <w:r w:rsidRPr="00485EB1">
              <w:rPr>
                <w:rFonts w:ascii="Times New Roman" w:hAnsi="Times New Roman" w:cs="Times New Roman"/>
                <w:sz w:val="24"/>
                <w:szCs w:val="24"/>
                <w:lang w:eastAsia="sk-SK"/>
              </w:rPr>
              <w:t>. How does your attitude towards ethical issues affect your reasoning? Vladimíra Čavojová, Robert Hanák &amp; Marek Jurkovič. In Final program &amp; Book of abstracts. - Budapešť : Corvinus University, 2015, s. 116. ISBN 978-615-5270-17-8.</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AFG05</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Contaminated mindware and reflective mind. In Metacognition and Reasoning. VII Dubrovnik Conference on Cognitive Science. - University of Zagrab : Centre for Advanced Academic Studies (CAAS) Dubrovnik, 2015, p. 48.</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AFG06</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First steps toward assessment of resistance to miserly processing. In Annual Conferencie 2015. - Liverpool, UK. : The British Psychological Society, 2015, s. 67.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AFG07</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SEDLÁR, Martin</w:t>
            </w:r>
            <w:r w:rsidRPr="00485EB1">
              <w:rPr>
                <w:rFonts w:ascii="Times New Roman" w:hAnsi="Times New Roman" w:cs="Times New Roman"/>
                <w:sz w:val="24"/>
                <w:szCs w:val="24"/>
                <w:lang w:eastAsia="sk-SK"/>
              </w:rPr>
              <w:t>. Subjektívne hodnotenie efektivity rozhodovania zdravotníckych záchranárov: Skutočnosť alebo fikcia? In Sborník abstraktů : Sociální procesy a osobnost 2015. - Brno : Psychologický ústav FF MU, 2015, s. 19.</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AFG08</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HÁJKOVÁ, Katarína - </w:t>
            </w:r>
            <w:r w:rsidRPr="00485EB1">
              <w:rPr>
                <w:rFonts w:ascii="Times New Roman" w:hAnsi="Times New Roman" w:cs="Times New Roman"/>
                <w:sz w:val="24"/>
                <w:szCs w:val="24"/>
                <w:u w:val="single"/>
                <w:lang w:eastAsia="sk-SK"/>
              </w:rPr>
              <w:t>SEDLÁR, Martin</w:t>
            </w:r>
            <w:r w:rsidRPr="00485EB1">
              <w:rPr>
                <w:rFonts w:ascii="Times New Roman" w:hAnsi="Times New Roman" w:cs="Times New Roman"/>
                <w:sz w:val="24"/>
                <w:szCs w:val="24"/>
                <w:lang w:eastAsia="sk-SK"/>
              </w:rPr>
              <w:t>. Päť veľkých faktorov osobnosti a lokalizácia kontroly právania ako prediktory štýlov rozhodovania. In Sborník abstraktů : Sociální procesy a osobnost 2015. - Brno : Psychologický ústav FF MU, 2015, s. 57.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AFG09</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KONEČNÝ, Matúš</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Retirement Investment Decisions: the Arena Where (Risk) Attitude Beats Age. In Final program &amp; Book of abstracts. - Budapešť : Corvinus University, 2015, s. 92. ISBN 978-615-5270-17-8.</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AFG10</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Emočné schémy a spracovávanie emócií v prístupe R. L. Leahyho. In Sborník abstraktů : Sociální procesy a osobnost 2015. - Brno : Psychologický ústav FF MU, 2015, s. 36.</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Viac hláv, viac racionality? Vplyv počtu rozhodovateľov a konzultantov na výskyt intuitívnych odpovedí. In Sborník abstraktů : Sociální procesy a osobnost 2015. - Brno : Psychologický ústav FF MU, 2015, s. 17.</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AFG12</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MASARYK, Radomír</w:t>
            </w:r>
            <w:r w:rsidRPr="00485EB1">
              <w:rPr>
                <w:rFonts w:ascii="Times New Roman" w:hAnsi="Times New Roman" w:cs="Times New Roman"/>
                <w:sz w:val="24"/>
                <w:szCs w:val="24"/>
                <w:lang w:eastAsia="sk-SK"/>
              </w:rPr>
              <w:t xml:space="preserve"> - VAJDOVÁ, Dominika - </w:t>
            </w:r>
            <w:r w:rsidRPr="00485EB1">
              <w:rPr>
                <w:rFonts w:ascii="Times New Roman" w:hAnsi="Times New Roman" w:cs="Times New Roman"/>
                <w:sz w:val="24"/>
                <w:szCs w:val="24"/>
                <w:u w:val="single"/>
                <w:lang w:eastAsia="sk-SK"/>
              </w:rPr>
              <w:t>TÚNYIOVÁ, Mária</w:t>
            </w:r>
            <w:r w:rsidRPr="00485EB1">
              <w:rPr>
                <w:rFonts w:ascii="Times New Roman" w:hAnsi="Times New Roman" w:cs="Times New Roman"/>
                <w:sz w:val="24"/>
                <w:szCs w:val="24"/>
                <w:lang w:eastAsia="sk-SK"/>
              </w:rPr>
              <w:t>. "Ešte je na to skoro a aj tak nemám čas": Intervencia zameraná na zvýšenie záujmu stredoškolákov o školu a ďalšie štúdium. In Sborník abstraktů : Sociální procesy a osobnost 2015. - Brno : Psychologický ústav FF MU, 2015, s. 30.</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AFG13</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MASARYK, Radomír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Failure of Vaccination Messages: How Mothers Perceive Vaccination Messages and Make Decisions About Child Vaccination. In Principles of Behaviour Changre in Health and Illness. Conference Abstracts. - Cyprus : EHPS, 2015, s. 238. Dostupné na internete: &lt;http://www.ehps2015.org/files/EHPS2015_Conference_Abstracts_01092015.pdf&gt;.</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AFG14</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MASARYK, Radomír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TÚNYIOVÁ, Mária</w:t>
            </w:r>
            <w:r w:rsidRPr="00485EB1">
              <w:rPr>
                <w:rFonts w:ascii="Times New Roman" w:hAnsi="Times New Roman" w:cs="Times New Roman"/>
                <w:sz w:val="24"/>
                <w:szCs w:val="24"/>
                <w:lang w:eastAsia="sk-SK"/>
              </w:rPr>
              <w:t>. How Students and Mothers View Child Vaccination: Focus Group Analysis. In Principles of Behaviour Changre in Health and Illness. Conference Abstracts. - Cyprus : EHPS, 2015, s. 338. Dostupné na internete: &lt;http://www.ehps2015.org/files/EHPS2015_Conference_Abstracts_01092015.pdf&gt;.</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AFG15</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MASARYK, Radomír - </w:t>
            </w: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TÚNYIOVÁ, Mária</w:t>
            </w:r>
            <w:r w:rsidRPr="00485EB1">
              <w:rPr>
                <w:rFonts w:ascii="Times New Roman" w:hAnsi="Times New Roman" w:cs="Times New Roman"/>
                <w:sz w:val="24"/>
                <w:szCs w:val="24"/>
                <w:lang w:eastAsia="sk-SK"/>
              </w:rPr>
              <w:t>. "Lieky sú chémia, farmácia je biznis a ľudia sú ovce“: Fókusové skupiny vo výskume vakcinácie detí. In "Jak to děláme. Proces kvalitativní analýzypohledem zkušených výzkumníků. Bulletin abstraktů. - Olomouc : Univerzita Palackého v Olomouci, 2015. Dostupné na internete: &lt;http://www.contexo.cz/files/other/filemanager/Files/QA2015/Bulletin_QAK_2015.pdf&gt;.</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AFG16</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PITEL, Lukáš</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Štýly rozhodovania nesprostredkúvajú vzťah medzi percipovaným stresom a subjektívne hodnotenou efektivitou rozhodovania. In Sborník abstraktů : Sociální procesy a osobnost 2015. - Brno : Psychologický ústav FF MU, 2015, s. 18.</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AFG17</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Úloha serendipity vo vedeckom myslení. In Sborník abstraktů : Sociální procesy a osobnost 2015. - Brno : Psychologický ústav FF MU, 2015, s. 11.</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AFG18</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SEDLÁR, Martin</w:t>
            </w:r>
            <w:r w:rsidRPr="00485EB1">
              <w:rPr>
                <w:rFonts w:ascii="Times New Roman" w:hAnsi="Times New Roman" w:cs="Times New Roman"/>
                <w:sz w:val="24"/>
                <w:szCs w:val="24"/>
                <w:lang w:eastAsia="sk-SK"/>
              </w:rPr>
              <w:t>. Analýza dát z Metódy kritických rozhodnutí. In Kvalitativní přístup a metody ve vědách o člověku XIV. : "Jak to děláme. Proces kvalitativní analýzy pohledem zkušených výzkumníků" (bulletin abstraktů). - Olomouc : Univerzita Palackého v Olomouci, 2015, s. 43.</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AFG19</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VANSAČOVÁ, Mária - </w:t>
            </w: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Efekty kontextu v rozhodovaní starších a mladých dospelých. In Sborník abstraktů : Sociální procesy a osobnost 2015. - Brno : Psychologický ústav FF MU, 2015, s. 18.</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AFG20</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ŽIAKOVÁ KOŠÍKOVÁ, Katarína</w:t>
            </w:r>
            <w:r w:rsidRPr="00485EB1">
              <w:rPr>
                <w:rFonts w:ascii="Times New Roman" w:hAnsi="Times New Roman" w:cs="Times New Roman"/>
                <w:sz w:val="24"/>
                <w:szCs w:val="24"/>
                <w:lang w:eastAsia="sk-SK"/>
              </w:rPr>
              <w:t>. Chybovosť v rozhodovaní záchranárov pri nehode hromadného postihnutia osôb. In Sborník abstraktů : Sociální procesy a osobnost 2015. - Brno : Psychologický ústav FF MU, 2015, s. 59.</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AGI Správy o vyriešených vedeckovýskumných úlohách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AGI01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ANAN, Kosuke - RESTREPO CADAVID, Paula - ORLOFF, Mariana - FILČÁK, Richard. Handbook for Improving the Living Conditions of Roma. Washington, D.C. : World Bank ; Brussel : European Commision, [2014]. 317 p.</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BDE Odborné práce v ostatných zahraničných časopisoch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rsidTr="00A83306">
        <w:trPr>
          <w:trHeight w:val="100"/>
        </w:trPr>
        <w:tc>
          <w:tcPr>
            <w:tcW w:w="1410"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BDE01</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Nemecká menšina na Slovensku po februári 1948. In Listy, 2015, roč. 22, č. 6, s. 4-7. ISSN 1213-0249.</w:t>
            </w:r>
          </w:p>
        </w:tc>
      </w:tr>
      <w:tr w:rsidR="00A83306" w:rsidRPr="00CD45BA" w:rsidTr="00A83306">
        <w:trPr>
          <w:trHeight w:val="100"/>
        </w:trPr>
        <w:tc>
          <w:tcPr>
            <w:tcW w:w="1410" w:type="dxa"/>
            <w:tcBorders>
              <w:top w:val="nil"/>
              <w:left w:val="nil"/>
              <w:bottom w:val="nil"/>
              <w:right w:val="nil"/>
            </w:tcBorders>
          </w:tcPr>
          <w:p w:rsidR="00A83306" w:rsidRPr="00A83306" w:rsidRDefault="00A83306" w:rsidP="00A83306">
            <w:pPr>
              <w:widowControl w:val="0"/>
              <w:autoSpaceDE w:val="0"/>
              <w:autoSpaceDN w:val="0"/>
              <w:adjustRightInd w:val="0"/>
              <w:spacing w:after="0" w:line="240" w:lineRule="auto"/>
              <w:rPr>
                <w:rFonts w:ascii="Times New Roman" w:hAnsi="Times New Roman" w:cs="Times New Roman"/>
                <w:sz w:val="24"/>
                <w:szCs w:val="24"/>
              </w:rPr>
            </w:pPr>
            <w:r w:rsidRPr="00A83306">
              <w:rPr>
                <w:rFonts w:ascii="Times New Roman" w:hAnsi="Times New Roman" w:cs="Times New Roman"/>
                <w:sz w:val="24"/>
                <w:szCs w:val="24"/>
              </w:rPr>
              <w:t>BDE02</w:t>
            </w:r>
          </w:p>
        </w:tc>
        <w:tc>
          <w:tcPr>
            <w:tcW w:w="8193" w:type="dxa"/>
            <w:tcBorders>
              <w:top w:val="nil"/>
              <w:left w:val="nil"/>
              <w:bottom w:val="nil"/>
              <w:right w:val="nil"/>
            </w:tcBorders>
          </w:tcPr>
          <w:p w:rsidR="00A83306" w:rsidRPr="00CD45BA" w:rsidRDefault="00A83306" w:rsidP="00A83306">
            <w:pPr>
              <w:widowControl w:val="0"/>
              <w:autoSpaceDE w:val="0"/>
              <w:autoSpaceDN w:val="0"/>
              <w:adjustRightInd w:val="0"/>
              <w:spacing w:after="0" w:line="240" w:lineRule="auto"/>
              <w:rPr>
                <w:rFonts w:ascii="Times New Roman" w:hAnsi="Times New Roman" w:cs="Times New Roman"/>
                <w:sz w:val="24"/>
                <w:szCs w:val="24"/>
              </w:rPr>
            </w:pPr>
            <w:r w:rsidRPr="00CD45BA">
              <w:rPr>
                <w:rFonts w:ascii="Times New Roman" w:hAnsi="Times New Roman" w:cs="Times New Roman"/>
                <w:sz w:val="24"/>
                <w:szCs w:val="24"/>
                <w:u w:val="single"/>
              </w:rPr>
              <w:t>GABZDILOVÁ, Soňa</w:t>
            </w:r>
            <w:r w:rsidRPr="00CD45BA">
              <w:rPr>
                <w:rFonts w:ascii="Times New Roman" w:hAnsi="Times New Roman" w:cs="Times New Roman"/>
                <w:sz w:val="24"/>
                <w:szCs w:val="24"/>
              </w:rPr>
              <w:t>. Nemecká menšina na Slovensku po februári 1948. In Listy, 2015, roč. 22, č. 7-8, s. 16-19. ISSN 1213-0249.</w:t>
            </w:r>
          </w:p>
        </w:tc>
      </w:tr>
      <w:tr w:rsidR="00A83306" w:rsidRPr="00CD45BA" w:rsidTr="00A83306">
        <w:trPr>
          <w:trHeight w:val="100"/>
        </w:trPr>
        <w:tc>
          <w:tcPr>
            <w:tcW w:w="1410" w:type="dxa"/>
            <w:tcBorders>
              <w:top w:val="nil"/>
              <w:left w:val="nil"/>
              <w:bottom w:val="nil"/>
              <w:right w:val="nil"/>
            </w:tcBorders>
          </w:tcPr>
          <w:p w:rsidR="00A83306" w:rsidRPr="00A83306" w:rsidRDefault="00A83306" w:rsidP="00A83306">
            <w:pPr>
              <w:widowControl w:val="0"/>
              <w:autoSpaceDE w:val="0"/>
              <w:autoSpaceDN w:val="0"/>
              <w:adjustRightInd w:val="0"/>
              <w:spacing w:after="0" w:line="240" w:lineRule="auto"/>
              <w:rPr>
                <w:rFonts w:ascii="Times New Roman" w:hAnsi="Times New Roman" w:cs="Times New Roman"/>
                <w:sz w:val="24"/>
                <w:szCs w:val="24"/>
              </w:rPr>
            </w:pPr>
            <w:r w:rsidRPr="00A83306">
              <w:rPr>
                <w:rFonts w:ascii="Times New Roman" w:hAnsi="Times New Roman" w:cs="Times New Roman"/>
                <w:sz w:val="24"/>
                <w:szCs w:val="24"/>
              </w:rPr>
              <w:t>BDE03</w:t>
            </w:r>
          </w:p>
        </w:tc>
        <w:tc>
          <w:tcPr>
            <w:tcW w:w="8193" w:type="dxa"/>
            <w:tcBorders>
              <w:top w:val="nil"/>
              <w:left w:val="nil"/>
              <w:bottom w:val="nil"/>
              <w:right w:val="nil"/>
            </w:tcBorders>
          </w:tcPr>
          <w:p w:rsidR="00A83306" w:rsidRPr="00CD45BA" w:rsidRDefault="00A83306" w:rsidP="00A83306">
            <w:pPr>
              <w:widowControl w:val="0"/>
              <w:autoSpaceDE w:val="0"/>
              <w:autoSpaceDN w:val="0"/>
              <w:adjustRightInd w:val="0"/>
              <w:spacing w:after="0" w:line="240" w:lineRule="auto"/>
              <w:rPr>
                <w:rFonts w:ascii="Times New Roman" w:hAnsi="Times New Roman" w:cs="Times New Roman"/>
                <w:sz w:val="24"/>
                <w:szCs w:val="24"/>
              </w:rPr>
            </w:pPr>
            <w:r w:rsidRPr="00CD45BA">
              <w:rPr>
                <w:rFonts w:ascii="Times New Roman" w:hAnsi="Times New Roman" w:cs="Times New Roman"/>
                <w:sz w:val="24"/>
                <w:szCs w:val="24"/>
                <w:u w:val="single"/>
              </w:rPr>
              <w:t>GABZDILOVÁ, Soňa</w:t>
            </w:r>
            <w:r w:rsidRPr="00CD45BA">
              <w:rPr>
                <w:rFonts w:ascii="Times New Roman" w:hAnsi="Times New Roman" w:cs="Times New Roman"/>
                <w:sz w:val="24"/>
                <w:szCs w:val="24"/>
              </w:rPr>
              <w:t>. Nemecká menšina na Slovensku po februári 1948. In Listy, 2015, roč. 22, č. 9, s. 6-8. ISSN 1213-0249.</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BDF Odborné práce v ostatných domácich časopisoch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BDF01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FALŤANOVÁ, Nasťa</w:t>
            </w:r>
            <w:r w:rsidRPr="00485EB1">
              <w:rPr>
                <w:rFonts w:ascii="Times New Roman" w:hAnsi="Times New Roman" w:cs="Times New Roman"/>
                <w:sz w:val="24"/>
                <w:szCs w:val="24"/>
              </w:rPr>
              <w:t>. Postoj spoločnosti k pôde. In Roľnícke noviny : odborný týždenník, 17.6. 2015, č. 25, s. 17.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BDF02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CD45BA">
              <w:rPr>
                <w:rFonts w:ascii="Times New Roman" w:hAnsi="Times New Roman" w:cs="Times New Roman"/>
                <w:sz w:val="24"/>
                <w:szCs w:val="24"/>
                <w:u w:val="single"/>
              </w:rPr>
              <w:t>LUBY, Štefan - LUBYOVÁ, Martina</w:t>
            </w:r>
            <w:r w:rsidRPr="00485EB1">
              <w:rPr>
                <w:rFonts w:ascii="Times New Roman" w:hAnsi="Times New Roman" w:cs="Times New Roman"/>
                <w:sz w:val="24"/>
                <w:szCs w:val="24"/>
              </w:rPr>
              <w:t>. Nanoveda a nanoetika. In Quark : magazín o vede a technike, 2015, roč. XXI, č. 6, s. 44-45. ISSN 1337-8422. VEGA č. 2/0010/15, Centrum excelentnosti SAV, CESTA, zmluva č. III/2/2011.</w:t>
            </w:r>
          </w:p>
        </w:tc>
      </w:tr>
      <w:tr w:rsidR="00370409" w:rsidRPr="00485EB1">
        <w:trPr>
          <w:trHeight w:val="100"/>
        </w:trPr>
        <w:tc>
          <w:tcPr>
            <w:tcW w:w="1410" w:type="dxa"/>
            <w:tcBorders>
              <w:top w:val="nil"/>
              <w:left w:val="nil"/>
              <w:bottom w:val="nil"/>
              <w:right w:val="nil"/>
            </w:tcBorders>
          </w:tcPr>
          <w:p w:rsidR="00370409" w:rsidRPr="00485EB1" w:rsidRDefault="00370409"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BDF0</w:t>
            </w:r>
            <w:r w:rsidR="00E650C7">
              <w:rPr>
                <w:rFonts w:ascii="Times New Roman" w:hAnsi="Times New Roman" w:cs="Times New Roman"/>
                <w:sz w:val="24"/>
                <w:szCs w:val="24"/>
              </w:rPr>
              <w:t>3</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CD45BA">
              <w:rPr>
                <w:rFonts w:ascii="Times New Roman" w:hAnsi="Times New Roman" w:cs="Times New Roman"/>
                <w:sz w:val="24"/>
                <w:szCs w:val="24"/>
                <w:u w:val="single"/>
              </w:rPr>
              <w:t>ŠROMOVSKÝ, Martin</w:t>
            </w:r>
            <w:r w:rsidRPr="00485EB1">
              <w:rPr>
                <w:rFonts w:ascii="Times New Roman" w:hAnsi="Times New Roman" w:cs="Times New Roman"/>
                <w:sz w:val="24"/>
                <w:szCs w:val="24"/>
              </w:rPr>
              <w:t>. „Keď vás Hitler nezničil, my vás zničíme!“ : pogrom v poľských Kielcach 4. júla 1946 . In Historická revue, 2015, roč. 26, č. 4, s. 20-23. ISSN 1335-6550.</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BEE Odborné práce v zahraničných zborníkoch (konferenčných aj nekonferenčných, recenzovaných a nerecenzovaných)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BEE01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Lessons from Eastern Europe. In A Fair Deal on Talent - Fostering Just Migration Governance : lessons from around the globe. - Gütersloh : Verlag Bertelsmann-Stiftung, 2015, s. 197-204. ISBN 978-3-86793-659-0.</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E650C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BEE0</w:t>
            </w:r>
            <w:r w:rsidR="00E650C7">
              <w:rPr>
                <w:rFonts w:ascii="Times New Roman" w:hAnsi="Times New Roman" w:cs="Times New Roman"/>
                <w:sz w:val="24"/>
                <w:szCs w:val="24"/>
              </w:rPr>
              <w:t>2</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Všeslovanská myšlienka v ideových konceptoch Rusínov na Slovensku do konca 19. storočia. In Juvilejnyj zbirnyk na česť profesora Pavla-Roberta Magočija : do 70-riččja vid dnja narodžennja naukovcja. - Užgorod - Prjašiv - Ňju-Jork : Vydavnyctvo V. Padjaka, 2015, s. 351-362. ISBN 978-966-387-102-8.</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BEF Odborné práce v domácich zborníkoch (konferenčných aj nekonferenčných, recenzovaných a nerecenzovaných)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BEF01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FILČÁK, Richard - MIŇOVÁ, Monika - ROCHOVSKÁ, Alena - SOBINKOVIČOVÁ, Eva. Závery a odporúčania. In Evalvačná správa z implementácie inkluzívneho modelu vzdelávania v materských školách II. Záverečná evalvačná správa ; odborný garant: Eva Sobinkovičová. - Bratislava : Metodicko-pedagogické centrum, 2015, s. 125-128. ISBN 978-80-565-1416-0.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BEF02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HERIBAN, Richard</w:t>
            </w:r>
            <w:r w:rsidRPr="00485EB1">
              <w:rPr>
                <w:rFonts w:ascii="Times New Roman" w:hAnsi="Times New Roman" w:cs="Times New Roman"/>
                <w:sz w:val="24"/>
                <w:szCs w:val="24"/>
              </w:rPr>
              <w:t>. Exploring the Internal Migration of Population in Slovakia (Using the Gravity Model). In 5th Winter Seminar of Regional Science, High Tatras, Slovakia, 11th-14th March 2015 [elektronický zdroj]. Editors: Černěnko, T., Sekelský, L., Szitasiová, V. - Bratislava : Ekonóm publishing, 2015, cD-ROM [s. 1-14]. ISBN 978-80-225-4072-8. VEGA no. 2/0010/14. Názov z obrazovky.</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BEF03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Contemporary Problems of Ethics in Nanoscience and Nanotechnology. In 25 Jahre Europäische Akademie der Wissenschaften und Künste : „Akademien in Europa - Traum oder Trauma“. Hrsg. Maria Eder und Elmar Kuhn. - Bratislava : VEDA, Publishing House of the Slovak Academy of Sciences, 2015, s. 229-238. ISBN 978-80-224-1424-1. Centre of Excellence SAS CESTA, contract III/2/2011.</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BEF04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ROCHOVSKÁ, Alena - FILČÁK, Richard. Inklúzia v praxi materských škôl. In Evalvačná správa z implementácie inkluzívneho modelu vzdelávania v materských školách II. Záverečná evalvačná správa ; odborný garant: Eva Sobinkovičová. - Bratislava : Metodicko-pedagogické centrum, 2015, s. 106-124. ISBN 978-80-565-1416-0.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BEF05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ROCHOVSKÁ, Alena - FILČÁK, Richard. Osvetový program. In Evalvačná správa z implementácie inkluzívneho modelu vzdelávania v materských školách II. Záverečná evalvačná správa ; odborný garant: Eva Sobinkovičová. - Bratislava : Metodicko-pedagogické centrum, 2015, s. 95-105. ISBN 978-80-565-1416-0.</w:t>
            </w:r>
          </w:p>
        </w:tc>
      </w:tr>
    </w:tbl>
    <w:p w:rsidR="00370409" w:rsidRPr="00485EB1" w:rsidRDefault="00F50992" w:rsidP="00370409">
      <w:pPr>
        <w:widowControl w:val="0"/>
        <w:autoSpaceDE w:val="0"/>
        <w:autoSpaceDN w:val="0"/>
        <w:adjustRightInd w:val="0"/>
        <w:rPr>
          <w:rFonts w:ascii="Times New Roman" w:hAnsi="Times New Roman" w:cs="Times New Roman"/>
          <w:sz w:val="24"/>
          <w:szCs w:val="24"/>
          <w:lang w:eastAsia="sk-SK"/>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00370409" w:rsidRPr="00485EB1">
        <w:rPr>
          <w:rFonts w:ascii="Times New Roman" w:hAnsi="Times New Roman" w:cs="Times New Roman"/>
          <w:b/>
          <w:bCs/>
          <w:sz w:val="24"/>
          <w:szCs w:val="24"/>
          <w:lang w:eastAsia="sk-SK"/>
        </w:rPr>
        <w:t>DAI Dizertačné a habilitačné práce</w:t>
      </w:r>
      <w:r w:rsidR="00370409" w:rsidRPr="00485EB1">
        <w:rPr>
          <w:rFonts w:ascii="Times New Roman" w:hAnsi="Times New Roman" w:cs="Times New Roman"/>
          <w:sz w:val="24"/>
          <w:szCs w:val="24"/>
          <w:lang w:eastAsia="sk-SK"/>
        </w:rPr>
        <w:t xml:space="preserve"> </w:t>
      </w:r>
      <w:r w:rsidR="00370409"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DAI01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HARENČÁROVÁ, Hana</w:t>
            </w:r>
            <w:r w:rsidRPr="00485EB1">
              <w:rPr>
                <w:rFonts w:ascii="Times New Roman" w:hAnsi="Times New Roman" w:cs="Times New Roman"/>
                <w:sz w:val="24"/>
                <w:szCs w:val="24"/>
                <w:lang w:eastAsia="sk-SK"/>
              </w:rPr>
              <w:t>. Makrokognície v rozhodovaní profesionálov: zvládanie neistoty a utváranie zmyslu v rizikových situáciách ohrozujúcich zdravie : Macrocognition in professional decision making: coping with uncertainty and sensemaking in health risky situations. Bratislava, 2015. Fakulta sociálnych a ekonomických vied. Univerzita Komenského v Bratislave (Bratislava, SR).</w:t>
            </w:r>
          </w:p>
        </w:tc>
      </w:tr>
      <w:tr w:rsidR="00370409" w:rsidRPr="00485EB1">
        <w:trPr>
          <w:trHeight w:val="100"/>
        </w:trPr>
        <w:tc>
          <w:tcPr>
            <w:tcW w:w="1410"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DAI02</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ŽIAKOVÁ KOŠÍKOVÁ, Katarína</w:t>
            </w:r>
            <w:r w:rsidRPr="00485EB1">
              <w:rPr>
                <w:rFonts w:ascii="Times New Roman" w:hAnsi="Times New Roman" w:cs="Times New Roman"/>
                <w:sz w:val="24"/>
                <w:szCs w:val="24"/>
                <w:lang w:eastAsia="sk-SK"/>
              </w:rPr>
              <w:t>. Interakcia emócií a kognícií v procese rozhodovania záchranárov: Je srdce viac ako rozum? Bratislava : Ústav experimentálnej psychológie SAV, 2015. Dizertačná práca.</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EDI Recenzie v časopisoch a zborníkoch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HLAVÁČOVÁ, Anna</w:t>
            </w:r>
            <w:r w:rsidRPr="00485EB1">
              <w:rPr>
                <w:rFonts w:ascii="Times New Roman" w:hAnsi="Times New Roman" w:cs="Times New Roman"/>
                <w:sz w:val="24"/>
                <w:szCs w:val="24"/>
              </w:rPr>
              <w:t>. The Vatican Museums 3D. Réžia: Marco Pianigiani, scenár: Donato Dallavalle. Taliansko 2014. : recenzia. In Ostium : internetový časopis pre humanitné vedy, 2015, roč. XI, č. 4. ISSN 1336-6556. Recenzia na: The Vatican Museums 3D. / Réžia: Marco Pianigiani, scenár: Donato Dallavalle. - Taliansko, 2014. Dostupné na internete: &lt;http://www.ostium.sk/sk/vatikanske-muzea-v-3d-kine/&gt;.</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EDI0</w:t>
            </w:r>
            <w:r w:rsidR="00C21E51">
              <w:rPr>
                <w:rFonts w:ascii="Times New Roman" w:hAnsi="Times New Roman" w:cs="Times New Roman"/>
                <w:sz w:val="24"/>
                <w:szCs w:val="24"/>
              </w:rPr>
              <w:t>2</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FICERI, Ondrej</w:t>
            </w:r>
            <w:r w:rsidRPr="00485EB1">
              <w:rPr>
                <w:rFonts w:ascii="Times New Roman" w:hAnsi="Times New Roman" w:cs="Times New Roman"/>
                <w:sz w:val="24"/>
                <w:szCs w:val="24"/>
              </w:rPr>
              <w:t xml:space="preserve">. Češi, Němci, Židé? : národní identita Židů v Čechách 1918 až 1938. In Človek a spoločnosť : internetový časopis pre pôvodné teoretické a </w:t>
            </w:r>
            <w:r w:rsidRPr="00485EB1">
              <w:rPr>
                <w:rFonts w:ascii="Times New Roman" w:hAnsi="Times New Roman" w:cs="Times New Roman"/>
                <w:sz w:val="24"/>
                <w:szCs w:val="24"/>
              </w:rPr>
              <w:lastRenderedPageBreak/>
              <w:t>výskumné štúdie z oblasti spoločenských vied, 2015, roč. 18, č. 2, s. ISSN 1335-3608. Recenzia na: Češi, Němci, Židé? : národní identita Židů v Čechách 1918 až 1938 / ČAPKOVÁ, Kateřina. - Praha ; Litomyšl : Paseka, 2013. - ISBN 978-80-7432-294-5. Dostupné na internete: &lt;http://www.clovekaspolocnost.sk/jquery/pdf.php?gui=ZZ1DP21H3GQXP3BHFWLPCVT5&gt;.</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EDI0</w:t>
            </w:r>
            <w:r w:rsidR="00C21E51">
              <w:rPr>
                <w:rFonts w:ascii="Times New Roman" w:hAnsi="Times New Roman" w:cs="Times New Roman"/>
                <w:sz w:val="24"/>
                <w:szCs w:val="24"/>
              </w:rPr>
              <w:t>3</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FICERI, Ondrej</w:t>
            </w:r>
            <w:r w:rsidRPr="00485EB1">
              <w:rPr>
                <w:rFonts w:ascii="Times New Roman" w:hAnsi="Times New Roman" w:cs="Times New Roman"/>
                <w:sz w:val="24"/>
                <w:szCs w:val="24"/>
              </w:rPr>
              <w:t>. Engemann, Iris. Slowakisierung Bratislavas: Universität, Theater und Kultusgemeinden 1918 - 1948. In Mesto a dejiny, 2014, roč. 3, č. 2, s. 110-111. ISSN 1339-0163. Recenzia na: Slowakisierung Bratislavas: Universität, Theater und Kultusgemeinden 1918 - 1948 / Engemann, Iris. - Wiesbaden : Harrassowitz Verlag, 2012. - ISBN 978-3-447-06640-2.</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EDI0</w:t>
            </w:r>
            <w:r w:rsidR="00C21E51">
              <w:rPr>
                <w:rFonts w:ascii="Times New Roman" w:hAnsi="Times New Roman" w:cs="Times New Roman"/>
                <w:sz w:val="24"/>
                <w:szCs w:val="24"/>
              </w:rPr>
              <w:t>4</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FICERI, Ondrej</w:t>
            </w:r>
            <w:r w:rsidRPr="00485EB1">
              <w:rPr>
                <w:rFonts w:ascii="Times New Roman" w:hAnsi="Times New Roman" w:cs="Times New Roman"/>
                <w:sz w:val="24"/>
                <w:szCs w:val="24"/>
              </w:rPr>
              <w:t>. Konrád Gündisch – Tobias Weger: Kaschau/Košice: eine kleine Stadtgeschichte. In Mesto a dejiny, 2014, roč. 3, č. 2, s. 101-105. ISSN 1339-0163. Recenzia na: Kaschau / Košice: eine kleine Stadtgeschichte / Weger, Tobias. - Regensburg : Verlag Friedrich Pustet, 2013. - ISBN 978-3-7917-2479-9.</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EDI0</w:t>
            </w:r>
            <w:r w:rsidR="00C21E51">
              <w:rPr>
                <w:rFonts w:ascii="Times New Roman" w:hAnsi="Times New Roman" w:cs="Times New Roman"/>
                <w:sz w:val="24"/>
                <w:szCs w:val="24"/>
              </w:rPr>
              <w:t>5</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FURMANIK, Martin</w:t>
            </w:r>
            <w:r w:rsidRPr="00485EB1">
              <w:rPr>
                <w:rFonts w:ascii="Times New Roman" w:hAnsi="Times New Roman" w:cs="Times New Roman"/>
                <w:sz w:val="24"/>
                <w:szCs w:val="24"/>
              </w:rPr>
              <w:t>. 20 rokov samostatnej Slovenskej republiky : jedinečnosť a diskontinuita historického vývoja. In Studia Historica Nitriensia, 2015, roč. 19, č. 1, s. 169-176. ISSN 1338-7219. Recenzia na: 20 rokov samostatnej Slovenskej republiky / Miroslav Londák, Slavomír Michálek a kol. - Bratislava : Veda, 2013. - ISBN 978-80-224-1313-8.</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EDI0</w:t>
            </w:r>
            <w:r w:rsidR="00C21E51">
              <w:rPr>
                <w:rFonts w:ascii="Times New Roman" w:hAnsi="Times New Roman" w:cs="Times New Roman"/>
                <w:sz w:val="24"/>
                <w:szCs w:val="24"/>
              </w:rPr>
              <w:t>6</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IŠTOŇOVÁ, Lucia</w:t>
            </w:r>
            <w:r w:rsidRPr="00485EB1">
              <w:rPr>
                <w:rFonts w:ascii="Times New Roman" w:hAnsi="Times New Roman" w:cs="Times New Roman"/>
                <w:sz w:val="24"/>
                <w:szCs w:val="24"/>
              </w:rPr>
              <w:t>. KODRLOVÁ, Ida – ČERMÁK, Ivo. Sebevražedná triáda: Virginia Woolfová, Sylvia Plathová, Sarah Kaneová. In Človek a spoločnosť : internetový časopis pre pôvodné teoretické a výskumné štúdie z oblasti spoločenských vied, 2015, roč. 18, č. 3, s. ISSN 1335-3608. Recenzia na: Sebevražedná triáda: Virginia Woolfová, Sylvia Plathová, Sarah Kaneová / KODRLOVÁ, Ida – ČERMÁK, Ivo. - Praha : Academia, 2009. - ISBN 978-80-200-1524-2. Dostupné na internete: &lt;http://www.clovekaspolocnost.sk/sk/rocnik-18-rok-2015/3/&gt;.</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EDI0</w:t>
            </w:r>
            <w:r w:rsidR="00C21E51">
              <w:rPr>
                <w:rFonts w:ascii="Times New Roman" w:hAnsi="Times New Roman" w:cs="Times New Roman"/>
                <w:sz w:val="24"/>
                <w:szCs w:val="24"/>
              </w:rPr>
              <w:t>7</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ŠROMOVSKÝ, Martin</w:t>
            </w:r>
            <w:r w:rsidRPr="00485EB1">
              <w:rPr>
                <w:rFonts w:ascii="Times New Roman" w:hAnsi="Times New Roman" w:cs="Times New Roman"/>
                <w:sz w:val="24"/>
                <w:szCs w:val="24"/>
              </w:rPr>
              <w:t>. Vojna po vojne : severný Spiš a horná Orava v rokoch 1945 – 1947. In Z minulosti Spiša : ročenka spišského dejepisného spolku. XXII. ročník. - Levoča : Spišský dejepisný spolok, 2014, s. 302-304. ISBN 978-80-971553-1-5. Recenzia na: Vojna po vojne : severný Spiš a horná Orava v rokoch 1945 – 1947 / Milica Majeriková-Molitoris. - Banská Bystrica-Krakow : UMB-Spolok Slovákov v Poľsku, 2013. - ISBN 978-83-749071-9-4.</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EDI0</w:t>
            </w:r>
            <w:r w:rsidR="00C21E51">
              <w:rPr>
                <w:rFonts w:ascii="Times New Roman" w:hAnsi="Times New Roman" w:cs="Times New Roman"/>
                <w:sz w:val="24"/>
                <w:szCs w:val="24"/>
                <w:lang w:eastAsia="sk-SK"/>
              </w:rPr>
              <w:t>8</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Ballová Mikušková, E. - Čavojová, V. (Eds.): Osobnosti Ústavu experimentálnej psychológie SAV. 1955-2015.</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FAI Zostavovateľské práce knižného charakteru (bibliografie, encyklopédie, katalógy, slovníky, zborníky, atlasy ...)</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Prognostické práce [elektronický seriál]. Vedecký redaktor [2009] Vladimír Baláž, výkonný redaktor [2009-2010] Tomáš Jeck,  [2011-2013] Jana Lietavová, [2014] Štefan Sabo, [2014] Richard Heriban. Bratislava : Prognostický ústav SAV, 2009-. ISSN 1337-9666 (tlačená séria r. 2009), ISSN 1338-3590 (elektronická séria). EBSCO. Niekoľkokrát do roka. ISSN 1338-3590.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FAI02</w:t>
            </w:r>
          </w:p>
        </w:tc>
        <w:tc>
          <w:tcPr>
            <w:tcW w:w="8193" w:type="dxa"/>
            <w:tcBorders>
              <w:top w:val="nil"/>
              <w:left w:val="nil"/>
              <w:bottom w:val="nil"/>
              <w:right w:val="nil"/>
            </w:tcBorders>
          </w:tcPr>
          <w:p w:rsidR="00F50992" w:rsidRPr="00485EB1" w:rsidRDefault="00F50992" w:rsidP="006E78A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ŠTEFÁNIK, Miroslav. Trh práce na Slovensku 2016+ ; oponenti Vladimír Kvetan, Menbere Workie Tiruneh. 1. vyd. Bratislava : Ekonomický ústav SAV : Prognostický ústav SAV</w:t>
            </w:r>
            <w:r w:rsidR="006E78A5">
              <w:rPr>
                <w:rFonts w:ascii="Times New Roman" w:hAnsi="Times New Roman" w:cs="Times New Roman"/>
                <w:sz w:val="24"/>
                <w:szCs w:val="24"/>
              </w:rPr>
              <w:t>, Centrum spoločenských a psychologických vied SAV</w:t>
            </w:r>
            <w:r w:rsidRPr="00485EB1">
              <w:rPr>
                <w:rFonts w:ascii="Times New Roman" w:hAnsi="Times New Roman" w:cs="Times New Roman"/>
                <w:sz w:val="24"/>
                <w:szCs w:val="24"/>
              </w:rPr>
              <w:t xml:space="preserve">: Filozofická fakulta, Univerzita Komenského v </w:t>
            </w:r>
            <w:r w:rsidRPr="00485EB1">
              <w:rPr>
                <w:rFonts w:ascii="Times New Roman" w:hAnsi="Times New Roman" w:cs="Times New Roman"/>
                <w:sz w:val="24"/>
                <w:szCs w:val="24"/>
              </w:rPr>
              <w:lastRenderedPageBreak/>
              <w:t>Bratislave, 2015. 2</w:t>
            </w:r>
            <w:r w:rsidR="006E78A5">
              <w:rPr>
                <w:rFonts w:ascii="Times New Roman" w:hAnsi="Times New Roman" w:cs="Times New Roman"/>
                <w:sz w:val="24"/>
                <w:szCs w:val="24"/>
              </w:rPr>
              <w:t>40</w:t>
            </w:r>
            <w:r w:rsidRPr="00485EB1">
              <w:rPr>
                <w:rFonts w:ascii="Times New Roman" w:hAnsi="Times New Roman" w:cs="Times New Roman"/>
                <w:sz w:val="24"/>
                <w:szCs w:val="24"/>
              </w:rPr>
              <w:t xml:space="preserve"> s. Monografia vznikla s podporou projektu APVV-14-0324. ISBN 978-80-7144-255-4.</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FAI03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Ekonomický časopis. Hlavný redaktor Juraj Sipko [jún 2014], výkonný redaktor [2009] Tomáš Jeck, zodpovedná redaktorka [2009] Katarína Rybanská ; hlavný redaktor [2009-2014] Milan Šikula. Bratislava : Ekonomický ústav  SAV : Prognostický ústav SAV, 1949-. 10-krát ročne. ISSN 0013-3035.</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Bulletin Prognostického ústavu SAV : projekt CE CESTA [elektronický seriál]. Bratislava : Prognostický ústav SAV, 2012-. Centrum strategických analýz SAV CESTA. Štvrťročne. Dostupné na internete: &lt;http://ce-cesta.eu/bulletin-prognostickeho-ustavu-sav-projekt-ce-cesta/&gt;. ISSN 1339-0120.</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w:t>
            </w:r>
            <w:r w:rsidR="00C21E51">
              <w:rPr>
                <w:rFonts w:ascii="Times New Roman" w:hAnsi="Times New Roman" w:cs="Times New Roman"/>
                <w:sz w:val="24"/>
                <w:szCs w:val="24"/>
              </w:rPr>
              <w:t>5</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Sociálne procesy a osobnosť 2014 : človek a spoločnosť : zborník príspevkov zo 17. ročníka medzinárodnej konferencie [elektronický zdroj]. Editori: Bozogáňová Miroslava, Kopaničáková Miroslava, Výrost Jozef ; recenzenti: Bartošová Kateřina et al. Košice : Spoločenskovedný ústav SAV, 2015. 1 CD-ROM. Názov z titulnej obrazovky. Dostupné na internete: &lt;http://www.spao.sk/data/uploads/zbornik-spao-2014.pdf&gt;. ISBN 978-80-89524-18-1.</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w:t>
            </w:r>
            <w:r w:rsidR="00C21E51">
              <w:rPr>
                <w:rFonts w:ascii="Times New Roman" w:hAnsi="Times New Roman" w:cs="Times New Roman"/>
                <w:sz w:val="24"/>
                <w:szCs w:val="24"/>
              </w:rPr>
              <w:t>6</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xml:space="preserve"> - HREHOR, Henrich. Stredoškolské vzdelávanie na Slovensku v prvej polovici 20. storočia : vybrané aspekty ; rec. Nadežda Jurčišinová, Erik Štenpien. Košice : Centrum spoločenských a psychologických vied SAV, Spoločenskovedný ústav SAV, 2015. 169 s. ISBN 978-80-89524-21-1.</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w:t>
            </w:r>
            <w:r w:rsidR="00C21E51">
              <w:rPr>
                <w:rFonts w:ascii="Times New Roman" w:hAnsi="Times New Roman" w:cs="Times New Roman"/>
                <w:sz w:val="24"/>
                <w:szCs w:val="24"/>
              </w:rPr>
              <w:t>7</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Človek a spoločnosť : internetový časopis pre pôvodné teoretické a výskumné štúdie z oblasti spoločenských vied [elektronický zdroj]. Editor [1998-2013] Štefan Šutaj. Košice : Spoločenskovedný ústav SAV, 1998-. Vychádza od roku 1998. Názov prebraný z titulnej obrazovky. 4x ročne. Systém Windows 98 a vyšší s pripojením na internet. Dostupné na internete: &lt;http://www.saske.sk/cas&gt;. ISSN 1335-3608.</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w:t>
            </w:r>
            <w:r w:rsidR="00C21E51">
              <w:rPr>
                <w:rFonts w:ascii="Times New Roman" w:hAnsi="Times New Roman" w:cs="Times New Roman"/>
                <w:sz w:val="24"/>
                <w:szCs w:val="24"/>
                <w:lang w:eastAsia="sk-SK"/>
              </w:rPr>
              <w:t>8</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Osobnosti Ústavu experimentálnej psychológie SAV 1955 - 2015. Eva Ballová Mikušková, Vladimíra Čavojová (Eds.). Bratislava : Ústav experimentálnej psychológie SAV, 2015. 114 s. ISBN 978-80-88910-51-0.</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w:t>
            </w:r>
            <w:r w:rsidR="00C21E51">
              <w:rPr>
                <w:rFonts w:ascii="Times New Roman" w:hAnsi="Times New Roman" w:cs="Times New Roman"/>
                <w:sz w:val="24"/>
                <w:szCs w:val="24"/>
                <w:lang w:eastAsia="sk-SK"/>
              </w:rPr>
              <w:t>9</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Cesty k rozhodovaniu: Šesť dekád psychologického výskumu ; recenzenti: Kristína Rebrová, Róbert Hanák. Bratislava : Ústav experimentálnej psychológie SAV, 2015. 151 s. Projekt APVV-0361-12. ISBN 978-80-88910-50-7.</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w:t>
            </w:r>
            <w:r w:rsidR="00C21E51">
              <w:rPr>
                <w:rFonts w:ascii="Times New Roman" w:hAnsi="Times New Roman" w:cs="Times New Roman"/>
                <w:sz w:val="24"/>
                <w:szCs w:val="24"/>
                <w:lang w:eastAsia="sk-SK"/>
              </w:rPr>
              <w:t>10</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Measurement Science Review. Editor in chief [2001-2015] I. Frollo, executive editors [2001-2015] V. Witkovský, I. Prokopčáková. Berlin, Germany : Walter de Gruyter GmbH, 2001-. 6x ročne. ISSN 1335-8871.</w:t>
            </w:r>
          </w:p>
        </w:tc>
      </w:tr>
      <w:tr w:rsidR="00370409" w:rsidRPr="00485EB1">
        <w:trPr>
          <w:trHeight w:val="100"/>
        </w:trPr>
        <w:tc>
          <w:tcPr>
            <w:tcW w:w="1410" w:type="dxa"/>
            <w:tcBorders>
              <w:top w:val="nil"/>
              <w:left w:val="nil"/>
              <w:bottom w:val="nil"/>
              <w:right w:val="nil"/>
            </w:tcBorders>
          </w:tcPr>
          <w:p w:rsidR="00370409" w:rsidRPr="00485EB1" w:rsidRDefault="00370409" w:rsidP="00C21E51">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w:t>
            </w:r>
            <w:r w:rsidR="00C21E51">
              <w:rPr>
                <w:rFonts w:ascii="Times New Roman" w:hAnsi="Times New Roman" w:cs="Times New Roman"/>
                <w:sz w:val="24"/>
                <w:szCs w:val="24"/>
                <w:lang w:eastAsia="sk-SK"/>
              </w:rPr>
              <w:t>11</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v živote človeka. : 33. Psychologické dni. Zborník príspevkov. Ivan Sarmány-Schuller (Ed.) ; recenzenti: Marta Popelková, Vladimír Salbot. Bratislava : Ústav experimentálnej psychológie SAV, 2015. 363 s. ISBN 978-80-88910-53-4.</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GAI Správy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BABOŠ, Pavol</w:t>
            </w:r>
            <w:r w:rsidRPr="00485EB1">
              <w:rPr>
                <w:rFonts w:ascii="Times New Roman" w:hAnsi="Times New Roman" w:cs="Times New Roman"/>
                <w:sz w:val="24"/>
                <w:szCs w:val="24"/>
              </w:rPr>
              <w:t xml:space="preserve"> - LUBYOVÁ, Martina - </w:t>
            </w: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Non-formal education dominates the circumstances of lifelong learning. Policy brief, september 2015. 2015. 18 p. Grant no. 290683. Dostupné na internete: &lt;http://www.lllightineurope.com/fileadmin/lllightineurope/download/LLlight_Non-formal_education_dominates_LLL__policybrief_P3_20150922.pdf&gt;.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GAI02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BABOŠ, Pavol</w:t>
            </w:r>
            <w:r w:rsidRPr="00485EB1">
              <w:rPr>
                <w:rFonts w:ascii="Times New Roman" w:hAnsi="Times New Roman" w:cs="Times New Roman"/>
                <w:sz w:val="24"/>
                <w:szCs w:val="24"/>
              </w:rPr>
              <w:t xml:space="preserve"> - LUBYOVÁ, Martina - </w:t>
            </w: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Lifelong Learning is a growing factor in employability. Policy brief, september 2015. 2015. 26 p. Grant no. 290683. Dostupné na internete: &lt;http://www.lllightineurope.com/fileadmin/lllightineurope/download/LLLight_LLL_is_growing_factor_in_employability_policybrief_C7_20150922.pdf&gt;.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GAI03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CORT, Pia - HOLFORD, John - LARSON, Anne - MELO, Susana - </w:t>
            </w: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xml:space="preserve"> - TOTA, Pasqua Marina. Public policies support lifelong learning among company employees. Policy brief, september 2015. 2015. 6 p. Grant no. 290683. Dostupné na internete: &lt;http://www.lllightineurope.com/fileadmin/lllightineurope/download/LLLight_Public_policies_support_LLL_among_employees_policybrief_C1_20150919.pdf&gt;.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GAI04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CORT, Pia - HOLFORD, John - LARSON, Anne - MELO, Susana - </w:t>
            </w: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xml:space="preserve"> - TOTA, Pasqua Marina. Technology and business needs shape training and learning. Policy brief, september 2015. 2015. 7 p. Grant no. 290683. Dostupné na internete: &lt;http://www.lllightineurope.com/fileadmin/lllightineurope/download/LLLight_Technology_and_business_LLL_policybrief_C3_201509122.pdf&gt;.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GAI05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CORT, Pia - HOLFORD, John - LARSON, Anne - MELO, Susana - </w:t>
            </w: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xml:space="preserve"> - TOTA, Pasqua Marina. Partnerships and networks support lifelong learning in companies. Policy brief, september 2015. 2015. 4 p. Grant no. 290683. Dostupné na internete: &lt;http://www.lllightineurope.com/fileadmin/lllightineurope/download/LLLight__Partnerships_support_LLL_in_companies_policybrief_C2_20150919.pdf&gt;.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GAI06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EDERER, Peer - LI, Haizheng - BRANDI, Ulrik - IANNONE, Rosa Lisa - WIEDERHOLD, Simon - </w:t>
            </w:r>
            <w:r w:rsidRPr="00485EB1">
              <w:rPr>
                <w:rFonts w:ascii="Times New Roman" w:hAnsi="Times New Roman" w:cs="Times New Roman"/>
                <w:sz w:val="24"/>
                <w:szCs w:val="24"/>
                <w:u w:val="single"/>
              </w:rPr>
              <w:t>BABOŠ, Pavol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LLLight‘in‘Europe. Lifelong Learning Innovation Growth &amp; Human Capital Tracks in Europe. Synthesis Report. 2015. 140 p. Grant no. 290683. Dostupné na internete: &lt;https://ec.europa.eu/research/social-sciences/pdf/lllight_synthesis_report-20150918.pdf&gt;.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Pr="00485EB1">
        <w:rPr>
          <w:rFonts w:ascii="Times New Roman" w:hAnsi="Times New Roman" w:cs="Times New Roman"/>
          <w:b/>
          <w:bCs/>
          <w:sz w:val="24"/>
          <w:szCs w:val="24"/>
        </w:rPr>
        <w:t>GHG Práce zverejnené spôsobom umožňujúcim hromadný prístup</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rsidTr="00C21E5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GHG01</w:t>
            </w:r>
          </w:p>
        </w:tc>
        <w:tc>
          <w:tcPr>
            <w:tcW w:w="8193" w:type="dxa"/>
            <w:tcBorders>
              <w:top w:val="nil"/>
              <w:left w:val="nil"/>
              <w:bottom w:val="nil"/>
              <w:right w:val="nil"/>
            </w:tcBorders>
          </w:tcPr>
          <w:p w:rsidR="00B62C16" w:rsidRPr="00485EB1" w:rsidRDefault="00B62C16" w:rsidP="00B62C16">
            <w:pPr>
              <w:widowControl w:val="0"/>
              <w:autoSpaceDE w:val="0"/>
              <w:autoSpaceDN w:val="0"/>
              <w:adjustRightInd w:val="0"/>
              <w:spacing w:after="0" w:line="240" w:lineRule="auto"/>
              <w:rPr>
                <w:rFonts w:ascii="Times New Roman" w:hAnsi="Times New Roman" w:cs="Times New Roman"/>
                <w:sz w:val="24"/>
                <w:szCs w:val="24"/>
              </w:rPr>
            </w:pPr>
            <w:r w:rsidRPr="00B62C16">
              <w:rPr>
                <w:rFonts w:ascii="Times New Roman" w:hAnsi="Times New Roman" w:cs="Times New Roman"/>
                <w:color w:val="000000"/>
                <w:sz w:val="24"/>
                <w:szCs w:val="24"/>
                <w:u w:val="single"/>
                <w:lang w:eastAsia="sk-SK"/>
              </w:rPr>
              <w:t>BALÁŽ, Vladimír</w:t>
            </w:r>
            <w:r w:rsidRPr="00B62C16">
              <w:rPr>
                <w:rFonts w:ascii="Times New Roman" w:hAnsi="Times New Roman" w:cs="Times New Roman"/>
                <w:color w:val="000000"/>
                <w:sz w:val="24"/>
                <w:szCs w:val="24"/>
                <w:lang w:eastAsia="sk-SK"/>
              </w:rPr>
              <w:t xml:space="preserve"> - JECK, Tomáš - </w:t>
            </w:r>
            <w:r w:rsidRPr="00B62C16">
              <w:rPr>
                <w:rFonts w:ascii="Times New Roman" w:hAnsi="Times New Roman" w:cs="Times New Roman"/>
                <w:color w:val="000000"/>
                <w:sz w:val="24"/>
                <w:szCs w:val="24"/>
                <w:u w:val="single"/>
                <w:lang w:eastAsia="sk-SK"/>
              </w:rPr>
              <w:t>FILČÁK, Richard</w:t>
            </w:r>
            <w:r w:rsidRPr="00B62C16">
              <w:rPr>
                <w:rFonts w:ascii="Times New Roman" w:hAnsi="Times New Roman" w:cs="Times New Roman"/>
                <w:color w:val="000000"/>
                <w:sz w:val="24"/>
                <w:szCs w:val="24"/>
                <w:lang w:eastAsia="sk-SK"/>
              </w:rPr>
              <w:t xml:space="preserve"> - ŠKOBLA, Daniel - POLO, Mario Rodriguez. Pilotný projekt - príspevok k EÚ 2020 - výskum a vývoj: záverečná hodnotiaca správa [online]. Bratislava : KPMG Slovensko pre Úrad vlády SR, 2015. 127 s. Názov z obrazovky. Dostupné na internete: &lt;http://www.nsrr.sk/sk/hodnotenie/programove-obdobie-2007---2013/&gt;. </w:t>
            </w:r>
          </w:p>
        </w:tc>
      </w:tr>
      <w:tr w:rsidR="00B62C16" w:rsidRPr="00485EB1" w:rsidTr="00BD2907">
        <w:trPr>
          <w:trHeight w:val="100"/>
        </w:trPr>
        <w:tc>
          <w:tcPr>
            <w:tcW w:w="1410" w:type="dxa"/>
            <w:tcBorders>
              <w:top w:val="nil"/>
              <w:left w:val="nil"/>
              <w:bottom w:val="nil"/>
              <w:right w:val="nil"/>
            </w:tcBorders>
          </w:tcPr>
          <w:p w:rsidR="00B62C16" w:rsidRPr="00485EB1" w:rsidRDefault="00B62C16"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GHG0</w:t>
            </w:r>
            <w:r>
              <w:rPr>
                <w:rFonts w:ascii="Times New Roman" w:hAnsi="Times New Roman" w:cs="Times New Roman"/>
                <w:sz w:val="24"/>
                <w:szCs w:val="24"/>
              </w:rPr>
              <w:t>2</w:t>
            </w:r>
          </w:p>
        </w:tc>
        <w:tc>
          <w:tcPr>
            <w:tcW w:w="8193" w:type="dxa"/>
            <w:tcBorders>
              <w:top w:val="nil"/>
              <w:left w:val="nil"/>
              <w:bottom w:val="nil"/>
              <w:right w:val="nil"/>
            </w:tcBorders>
          </w:tcPr>
          <w:p w:rsidR="00B62C16" w:rsidRPr="00485EB1" w:rsidRDefault="00B62C16" w:rsidP="00B62C16">
            <w:pPr>
              <w:widowControl w:val="0"/>
              <w:autoSpaceDE w:val="0"/>
              <w:autoSpaceDN w:val="0"/>
              <w:adjustRightInd w:val="0"/>
              <w:spacing w:after="0" w:line="240" w:lineRule="auto"/>
              <w:rPr>
                <w:rFonts w:ascii="Times New Roman" w:hAnsi="Times New Roman" w:cs="Times New Roman"/>
                <w:sz w:val="24"/>
                <w:szCs w:val="24"/>
              </w:rPr>
            </w:pPr>
            <w:r w:rsidRPr="00B62C16">
              <w:rPr>
                <w:rFonts w:ascii="Times New Roman" w:hAnsi="Times New Roman" w:cs="Times New Roman"/>
                <w:color w:val="000000"/>
                <w:sz w:val="24"/>
                <w:szCs w:val="24"/>
                <w:u w:val="single"/>
                <w:lang w:eastAsia="sk-SK"/>
              </w:rPr>
              <w:t>BALÁŽ, Vladimír</w:t>
            </w:r>
            <w:r w:rsidRPr="00B62C16">
              <w:rPr>
                <w:rFonts w:ascii="Times New Roman" w:hAnsi="Times New Roman" w:cs="Times New Roman"/>
                <w:color w:val="000000"/>
                <w:sz w:val="24"/>
                <w:szCs w:val="24"/>
                <w:lang w:eastAsia="sk-SK"/>
              </w:rPr>
              <w:t xml:space="preserve"> - </w:t>
            </w:r>
            <w:r w:rsidRPr="00B62C16">
              <w:rPr>
                <w:rFonts w:ascii="Times New Roman" w:hAnsi="Times New Roman" w:cs="Times New Roman"/>
                <w:color w:val="000000"/>
                <w:sz w:val="24"/>
                <w:szCs w:val="24"/>
                <w:u w:val="single"/>
                <w:lang w:eastAsia="sk-SK"/>
              </w:rPr>
              <w:t>FILČÁK, Richard</w:t>
            </w:r>
            <w:r w:rsidRPr="00B62C16">
              <w:rPr>
                <w:rFonts w:ascii="Times New Roman" w:hAnsi="Times New Roman" w:cs="Times New Roman"/>
                <w:color w:val="000000"/>
                <w:sz w:val="24"/>
                <w:szCs w:val="24"/>
                <w:lang w:eastAsia="sk-SK"/>
              </w:rPr>
              <w:t xml:space="preserve"> - JECK, Tomáš - ŠKOBLA, Daniel - POLO, Mario Rodriguez. Pilotný projekt - príspevok k EÚ 2020 - zmena klímy a energetická udržateľnosť: záverečná hodnotiaca správa [online]. Bratislava: KPMG Slovensko pre Úrad vlády SR, 2015. 140 s. Názov z obrazovky. Dostupné na internete: &lt;http://www.nsrr.sk/sk/hodnotenie/programove-obdobie-2007---2013/&gt;.</w:t>
            </w:r>
          </w:p>
        </w:tc>
      </w:tr>
      <w:tr w:rsidR="00B62C16" w:rsidRPr="00485EB1" w:rsidTr="00BD2907">
        <w:trPr>
          <w:trHeight w:val="100"/>
        </w:trPr>
        <w:tc>
          <w:tcPr>
            <w:tcW w:w="1410" w:type="dxa"/>
            <w:tcBorders>
              <w:top w:val="nil"/>
              <w:left w:val="nil"/>
              <w:bottom w:val="nil"/>
              <w:right w:val="nil"/>
            </w:tcBorders>
          </w:tcPr>
          <w:p w:rsidR="00B62C16" w:rsidRPr="00485EB1" w:rsidRDefault="00B62C16"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GHG0</w:t>
            </w:r>
            <w:r>
              <w:rPr>
                <w:rFonts w:ascii="Times New Roman" w:hAnsi="Times New Roman" w:cs="Times New Roman"/>
                <w:sz w:val="24"/>
                <w:szCs w:val="24"/>
              </w:rPr>
              <w:t>3</w:t>
            </w:r>
          </w:p>
        </w:tc>
        <w:tc>
          <w:tcPr>
            <w:tcW w:w="8193" w:type="dxa"/>
            <w:tcBorders>
              <w:top w:val="nil"/>
              <w:left w:val="nil"/>
              <w:bottom w:val="nil"/>
              <w:right w:val="nil"/>
            </w:tcBorders>
          </w:tcPr>
          <w:p w:rsidR="00B62C16" w:rsidRPr="00B62C16" w:rsidRDefault="00B62C16" w:rsidP="00BD2907">
            <w:pPr>
              <w:widowControl w:val="0"/>
              <w:autoSpaceDE w:val="0"/>
              <w:autoSpaceDN w:val="0"/>
              <w:adjustRightInd w:val="0"/>
              <w:spacing w:after="0" w:line="240" w:lineRule="auto"/>
              <w:rPr>
                <w:rFonts w:ascii="Times New Roman" w:hAnsi="Times New Roman" w:cs="Times New Roman"/>
                <w:sz w:val="24"/>
                <w:szCs w:val="24"/>
              </w:rPr>
            </w:pPr>
            <w:r w:rsidRPr="00B62C16">
              <w:rPr>
                <w:rFonts w:ascii="Times New Roman" w:hAnsi="Times New Roman" w:cs="Times New Roman"/>
                <w:color w:val="000000"/>
                <w:sz w:val="24"/>
                <w:szCs w:val="24"/>
                <w:u w:val="single"/>
                <w:lang w:eastAsia="sk-SK"/>
              </w:rPr>
              <w:t>BALÁŽ, Vladimír</w:t>
            </w:r>
            <w:r w:rsidRPr="00B62C16">
              <w:rPr>
                <w:rFonts w:ascii="Times New Roman" w:hAnsi="Times New Roman" w:cs="Times New Roman"/>
                <w:color w:val="000000"/>
                <w:sz w:val="24"/>
                <w:szCs w:val="24"/>
                <w:lang w:eastAsia="sk-SK"/>
              </w:rPr>
              <w:t xml:space="preserve"> - </w:t>
            </w:r>
            <w:r w:rsidRPr="00B62C16">
              <w:rPr>
                <w:rFonts w:ascii="Times New Roman" w:hAnsi="Times New Roman" w:cs="Times New Roman"/>
                <w:color w:val="000000"/>
                <w:sz w:val="24"/>
                <w:szCs w:val="24"/>
                <w:u w:val="single"/>
                <w:lang w:eastAsia="sk-SK"/>
              </w:rPr>
              <w:t>FILČÁK, Richard</w:t>
            </w:r>
            <w:r w:rsidRPr="00B62C16">
              <w:rPr>
                <w:rFonts w:ascii="Times New Roman" w:hAnsi="Times New Roman" w:cs="Times New Roman"/>
                <w:color w:val="000000"/>
                <w:sz w:val="24"/>
                <w:szCs w:val="24"/>
                <w:lang w:eastAsia="sk-SK"/>
              </w:rPr>
              <w:t xml:space="preserve"> - JECK, Tomáš - ŠKOBLA, Daniel - POLO, Mario Rodriguez. Pilotný projekt – hodnotenie príspevku EÚ 2020 [online]. Bratislava: KPMG Slovensko pre Úrad vlády SR, 2015. 117 s. Názov z obrazovky. Dostupné na internete: &lt;http://www.nsrr.sk/sk/hodnotenie/programove-obdobie-2007---2013/&gt;.</w:t>
            </w:r>
          </w:p>
        </w:tc>
      </w:tr>
      <w:tr w:rsidR="00B62C16" w:rsidRPr="00485EB1" w:rsidTr="00BD2907">
        <w:trPr>
          <w:trHeight w:val="100"/>
        </w:trPr>
        <w:tc>
          <w:tcPr>
            <w:tcW w:w="1410" w:type="dxa"/>
            <w:tcBorders>
              <w:top w:val="nil"/>
              <w:left w:val="nil"/>
              <w:bottom w:val="nil"/>
              <w:right w:val="nil"/>
            </w:tcBorders>
          </w:tcPr>
          <w:p w:rsidR="00B62C16" w:rsidRPr="00485EB1" w:rsidRDefault="00B62C16"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GHG0</w:t>
            </w:r>
            <w:r>
              <w:rPr>
                <w:rFonts w:ascii="Times New Roman" w:hAnsi="Times New Roman" w:cs="Times New Roman"/>
                <w:sz w:val="24"/>
                <w:szCs w:val="24"/>
              </w:rPr>
              <w:t>4</w:t>
            </w:r>
          </w:p>
        </w:tc>
        <w:tc>
          <w:tcPr>
            <w:tcW w:w="8193" w:type="dxa"/>
            <w:tcBorders>
              <w:top w:val="nil"/>
              <w:left w:val="nil"/>
              <w:bottom w:val="nil"/>
              <w:right w:val="nil"/>
            </w:tcBorders>
          </w:tcPr>
          <w:p w:rsidR="00B62C16" w:rsidRPr="00B62C16" w:rsidRDefault="00B62C16" w:rsidP="00BD2907">
            <w:pPr>
              <w:widowControl w:val="0"/>
              <w:autoSpaceDE w:val="0"/>
              <w:autoSpaceDN w:val="0"/>
              <w:adjustRightInd w:val="0"/>
              <w:spacing w:after="0" w:line="240" w:lineRule="auto"/>
              <w:rPr>
                <w:rFonts w:ascii="Times New Roman" w:hAnsi="Times New Roman" w:cs="Times New Roman"/>
                <w:sz w:val="24"/>
                <w:szCs w:val="24"/>
              </w:rPr>
            </w:pPr>
            <w:r w:rsidRPr="00B62C16">
              <w:rPr>
                <w:rFonts w:ascii="Times New Roman" w:hAnsi="Times New Roman" w:cs="Times New Roman"/>
                <w:color w:val="000000"/>
                <w:sz w:val="24"/>
                <w:szCs w:val="24"/>
                <w:lang w:eastAsia="sk-SK"/>
              </w:rPr>
              <w:t>KÁRÁSZ, Pavol. Makroekonomický rámec stratégie zamestnanosti Slovenska: Národný projekt: "Národná stratégia zamestnanosti" [elektronický zdroj]. Bratislava: Inštitút pre výskum práce a rodiny, 2014. Názov z obrazovky. Dostupné na internete: &lt;http://www.ceit.sk/IVPR/images/IVPR/NSZ/nsz_1.pdf&gt;.</w:t>
            </w:r>
          </w:p>
        </w:tc>
      </w:tr>
      <w:tr w:rsidR="00B62C16" w:rsidRPr="00485EB1" w:rsidTr="00BD2907">
        <w:trPr>
          <w:trHeight w:val="100"/>
        </w:trPr>
        <w:tc>
          <w:tcPr>
            <w:tcW w:w="1410" w:type="dxa"/>
            <w:tcBorders>
              <w:top w:val="nil"/>
              <w:left w:val="nil"/>
              <w:bottom w:val="nil"/>
              <w:right w:val="nil"/>
            </w:tcBorders>
          </w:tcPr>
          <w:p w:rsidR="00B62C16" w:rsidRPr="00485EB1" w:rsidRDefault="00B62C16"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GHG0</w:t>
            </w:r>
            <w:r>
              <w:rPr>
                <w:rFonts w:ascii="Times New Roman" w:hAnsi="Times New Roman" w:cs="Times New Roman"/>
                <w:sz w:val="24"/>
                <w:szCs w:val="24"/>
              </w:rPr>
              <w:t>5</w:t>
            </w:r>
          </w:p>
        </w:tc>
        <w:tc>
          <w:tcPr>
            <w:tcW w:w="8193" w:type="dxa"/>
            <w:tcBorders>
              <w:top w:val="nil"/>
              <w:left w:val="nil"/>
              <w:bottom w:val="nil"/>
              <w:right w:val="nil"/>
            </w:tcBorders>
          </w:tcPr>
          <w:p w:rsidR="00B62C16" w:rsidRPr="00485EB1" w:rsidRDefault="00B62C16" w:rsidP="00BD290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HLAVÁČOVÁ, Anna. Podoby koledovania v minulosti a hodnota tradície. </w:t>
            </w:r>
            <w:r w:rsidRPr="00485EB1">
              <w:rPr>
                <w:rFonts w:ascii="Times New Roman" w:hAnsi="Times New Roman" w:cs="Times New Roman"/>
                <w:sz w:val="24"/>
                <w:szCs w:val="24"/>
              </w:rPr>
              <w:lastRenderedPageBreak/>
              <w:t>Koledovanie ako priestor pre tvorivosť a hravosť. In Dobrá novina [elektronický zdroj], 2015. Názov z obrazovky. Dostupné na internete: &lt;http://www.dobranovina.sk/tradicia/&gt;.</w:t>
            </w:r>
          </w:p>
        </w:tc>
      </w:tr>
      <w:tr w:rsidR="00370409" w:rsidRPr="00485EB1" w:rsidTr="00C21E51">
        <w:trPr>
          <w:trHeight w:val="100"/>
        </w:trPr>
        <w:tc>
          <w:tcPr>
            <w:tcW w:w="1410" w:type="dxa"/>
            <w:tcBorders>
              <w:top w:val="nil"/>
              <w:left w:val="nil"/>
              <w:bottom w:val="nil"/>
              <w:right w:val="nil"/>
            </w:tcBorders>
          </w:tcPr>
          <w:p w:rsidR="00370409" w:rsidRPr="00485EB1" w:rsidRDefault="00F50992" w:rsidP="00B62C16">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rPr>
              <w:lastRenderedPageBreak/>
              <w:t xml:space="preserve"> </w:t>
            </w:r>
            <w:r w:rsidRPr="00485EB1">
              <w:rPr>
                <w:rFonts w:ascii="Times New Roman" w:hAnsi="Times New Roman" w:cs="Times New Roman"/>
                <w:sz w:val="24"/>
                <w:szCs w:val="24"/>
              </w:rPr>
              <w:br/>
            </w:r>
            <w:r w:rsidR="00370409" w:rsidRPr="00485EB1">
              <w:rPr>
                <w:rFonts w:ascii="Times New Roman" w:hAnsi="Times New Roman" w:cs="Times New Roman"/>
                <w:sz w:val="24"/>
                <w:szCs w:val="24"/>
                <w:lang w:eastAsia="sk-SK"/>
              </w:rPr>
              <w:t>GHG0</w:t>
            </w:r>
            <w:r w:rsidR="00B62C16">
              <w:rPr>
                <w:rFonts w:ascii="Times New Roman" w:hAnsi="Times New Roman" w:cs="Times New Roman"/>
                <w:sz w:val="24"/>
                <w:szCs w:val="24"/>
                <w:lang w:eastAsia="sk-SK"/>
              </w:rPr>
              <w:t>6</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PITEL, Lukáš</w:t>
            </w:r>
            <w:r w:rsidRPr="00485EB1">
              <w:rPr>
                <w:rFonts w:ascii="Times New Roman" w:hAnsi="Times New Roman" w:cs="Times New Roman"/>
                <w:sz w:val="24"/>
                <w:szCs w:val="24"/>
                <w:lang w:eastAsia="sk-SK"/>
              </w:rPr>
              <w:t>. Kde urobili súdruhovia chybu? Omyly totalitných mocností. In internetový portál Postoy.sk, 19.5.2015. Dostupné na internete: &lt;http://www.postoy.sk/content/kde-urobili-sudruhovia-nacisti-chybu&gt;.</w:t>
            </w:r>
          </w:p>
        </w:tc>
      </w:tr>
      <w:tr w:rsidR="00370409" w:rsidRPr="00485EB1" w:rsidTr="00C21E5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GHG0</w:t>
            </w:r>
            <w:r w:rsidR="00B62C16">
              <w:rPr>
                <w:rFonts w:ascii="Times New Roman" w:hAnsi="Times New Roman" w:cs="Times New Roman"/>
                <w:sz w:val="24"/>
                <w:szCs w:val="24"/>
                <w:lang w:eastAsia="sk-SK"/>
              </w:rPr>
              <w:t>7</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Úvod do finančnej psychológie. Dostupné na internete: &lt;http://psychologia.sav.sk/upload/strizenec.pdf&gt;.</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GII Rôzne publikácie a dokumenty, ktoré nemožno zaradiť do žiadnej z predchádzajúcich kategórií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BABOŠ, Pavol. Prestaňme si klamať o imigrantoch. In SME, 31.7. 2015, roč. 23, č. 176, s. 9.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Grécko hrá vabank. In SME, 14.2. 2015, roč. 23, č. 37, s. 14,15.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Čo potrebujeme vedieť o emigrácii. In SME, 30.3. 2015, roč. 23, č. 74,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Herkulove domáce úlohy. In SME, 8.4. 2015, roč. 23, č. 80,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Čomu rozumejú sporitelia v II. pilieri. In Denník N, 10.4. 2015, roč. 1, č. 49,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Čo prinesú daňové úľavy pre výskum. In SME, 15.4. 2015, roč. 23, č. 86,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Správy z ekonomickej katastrofy. In SME, 22.4. 2015, roč. 23, č. 92,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Gréci premrhali kapitál sympatií. In SME, 14.5. 2015, roč. 23, č. 109,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GII09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Malá slovenská ekonomika sa musí špecializovať (rozhovor). Zhováral sa Branislav Toma. In Pravda, 22.5. 2015, roč. XXV, č. 116, s. 8. ISSN 1335-4051.</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Imigranti prídu, aby nám pomohli. In SME, 23.5. 2015, roč. 23, č. 117,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Nerovní a ešte nerovnejší. In SME, 1.6. 2015, roč. 23, č. 124,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Ako nenabehnúť na útes. In SME, 2015, roč. 23, č. 128,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Analytik: Grécky dlh sa zmaže (rozhovor). Zhováral sa Peter Kremský. In SME, 17.2. 2015, roč. 23, č. 39, s. 7.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Pád do reality (rozhovor). Zhovárala sa Eva Mihočková. In Plus 7 dní : spoločenský týždenník, 5.2. 2015, roč. XXV., č. 6, s. 28-30. ISSN 1210-2040.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Grécko: od frašky k činohre. In SME, 3.3. 2015, roč. 23, č. 51,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Načo je nám II. pilier? In SME, 24.2. 2015, roč. 23, č. 45,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BALÁŽ, Vladimír. Grékom môžu zhabať peniaze (rozhovor). Zhovárala sa Jana Trebulová. In SME, 2015, roč. 23, č. 155, s. 5.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Grécky bankrot sa vracia: ako fraška. In SME, 14.1. 2015, roč. 23, č. 10,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GII19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Kam sa rúti dôchodkový systém. In SME, 23.1. 2015, roč. 23, č. </w:t>
            </w:r>
            <w:r w:rsidRPr="00485EB1">
              <w:rPr>
                <w:rFonts w:ascii="Times New Roman" w:hAnsi="Times New Roman" w:cs="Times New Roman"/>
                <w:sz w:val="24"/>
                <w:szCs w:val="24"/>
              </w:rPr>
              <w:lastRenderedPageBreak/>
              <w:t>18,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GII20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Ako sú rozdané grécke karty. In SME, 27.1. 2015, roč. 23, č. 21,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BALÁŽ, Vladimír. Vyšší výber daní bude pokračovať. Pokiaľ nedôjde k otrasom (rozhovor). Zhováral sa (MKU). In Hospodárske noviny, 5.-6.1. 2015, roč. XXII, č. 2, s. 4. ISSN 1335-4701.</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Nezamestnanosť v globálnej ekonomike: cykláči vs. štrukturáči. In Denník N, 22.7. 2015, roč. 1, č. 120,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Migranti nie sú len ľudia z člnov. In Denník N, 4.8. 2015, roč. 1, č. 129,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BALÁŽ, Vladimír. Ekonóm Baláž: Ak Grécko prežije, Slovensko nič nezaplatí (rozhovor). Zhovárala sa Martina Raábová. In SME, 12.8. 2015, roč. 23, č. 186, s. 6.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BALÁŽ, Vladimír. Môže Grécko splatiť dlhy? In SME, 12.8. 2015, roč. 23, č. 186, s. 11.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Francúzi a prostitúcia. In Denník N, 28.7. 2015, roč. 1, č. 124,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Nechce sa imigrantom pracovať? In SME, 15.10. 2015, roč. 23, č. 238,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Bloody Poles, choďte domov! In Denník N, 7.10. 2015, roč. 1, č. 173, s. 11.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GII29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Merkelová sa nezbláznila. In SME, 14.9 2015, roč. 23, č. 212, s. 9.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Migranti nám môžu byť na osoh. In SME, 4.9. 2015, roč. 23, č. 204,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Je Corbyn nový Tsipras? In Denník N, 24.9. 2015, roč. 1, č. 164,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Ako zmeniť kultúru podvádzania? In SME, 29.9. 2015, roč. 23, č. 224, s. 17.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Žiadny strom nerastie do neba. Ani čínsky. In Denník N, 26.8. 2015, roč. 1, č. 145, s. 11.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Dôsledky rozdelenia (rozhovor). In Denník N, 29.10. 2015, roč. 1, č. 189,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Najväčší demografický experiment sa skončil. In Denník N, 4.11. 2015, roč. 1, č. 193, s. 11.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Regionálne rozdiely ostanú. In SME, 11.11. 2015, roč. 23, č. 261,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Demografická samovražda? In SME, 25.11. 2015, roč. 23, č. 272,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Turecko: večný čakateľ na členstvo v Únii. In Denník N, 25.11. 2015, roč. 1, č. 207, s. 11.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GII39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Úrokový mráz včera prituhol. In Denník N, 10.12. 2015, roč. 1, č. 218, s. 11.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GII40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Rusko čaká ekonomická zima. In SME, 17.12. 2015, roč. 23, č. 291, s. 13.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GII41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Automobilky sa nám oplatia. In Denník N, 18.12. 2015, roč. 1, č. 224, s. 10.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GII42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Rok 2015 bol celkom fajn. A 2016? In SME, 30.12. 2015, roč. 23, č. 299, s. 19. ISSN 1335-440X.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GII43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Šťastie pána Deatona. In Denník N, 29.12. 2015, roč. 1, č. 229, s. 11. ISSN 1339-844X.</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GII44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KARASOVÁ, Katarína</w:t>
            </w:r>
            <w:r w:rsidRPr="00485EB1">
              <w:rPr>
                <w:rFonts w:ascii="Times New Roman" w:hAnsi="Times New Roman" w:cs="Times New Roman"/>
                <w:sz w:val="24"/>
                <w:szCs w:val="24"/>
              </w:rPr>
              <w:t xml:space="preserve"> - CHRANČOKOVÁ, Martina. Kick off Meeting Ymobility. </w:t>
            </w:r>
            <w:r w:rsidRPr="00485EB1">
              <w:rPr>
                <w:rFonts w:ascii="Times New Roman" w:hAnsi="Times New Roman" w:cs="Times New Roman"/>
                <w:sz w:val="24"/>
                <w:szCs w:val="24"/>
              </w:rPr>
              <w:lastRenderedPageBreak/>
              <w:t>In Terra Spectra STU : Planning Studies, 2015, vol. VII, 1, s. 45-46. ISSN 1338-0370.</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GII45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Prognostička Martina Lubyová: Naše generácie ešte zažijú veľké spoločenské zmeny (rozhovor). In zivot.sk [online], 7.8. 2015. Dostupné na internete: &lt;http://zivot.cas.sk/clanok/21098/prognosticka-martina-lubyova-nase-generacie-este-zaziju-velke-spolocenske-zmeny&gt;.</w:t>
            </w:r>
          </w:p>
        </w:tc>
      </w:tr>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GII46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Až v 3. svete si uvedomíte, akí sme v Európe malí, zraniteľní (rozhovor). In Teraz.sk [online], 7.6. 2015. Dostupné na internete: &lt;http://www.teraz.sk/slovensko/lubyova-az-v-3-svete-si-uvedomite/139128-clanok.html&gt;.</w:t>
            </w:r>
          </w:p>
        </w:tc>
      </w:tr>
    </w:tbl>
    <w:p w:rsidR="00370409"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9603" w:type="dxa"/>
        <w:tblInd w:w="36" w:type="dxa"/>
        <w:tblLayout w:type="fixed"/>
        <w:tblCellMar>
          <w:left w:w="0" w:type="dxa"/>
          <w:right w:w="0" w:type="dxa"/>
        </w:tblCellMar>
        <w:tblLook w:val="0000" w:firstRow="0" w:lastRow="0" w:firstColumn="0" w:lastColumn="0" w:noHBand="0" w:noVBand="0"/>
      </w:tblPr>
      <w:tblGrid>
        <w:gridCol w:w="1410"/>
        <w:gridCol w:w="8193"/>
      </w:tblGrid>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47</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BOBKOVÁ, Marianna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KOHOUTOVÁ, Klára</w:t>
            </w:r>
            <w:r w:rsidRPr="00485EB1">
              <w:rPr>
                <w:rFonts w:ascii="Times New Roman" w:hAnsi="Times New Roman" w:cs="Times New Roman"/>
                <w:sz w:val="24"/>
                <w:szCs w:val="24"/>
              </w:rPr>
              <w:t>. Správa z konferencie „Ľudia a dejiny – historická biografia a jej miesto v historiografii“, Košice, 11. september 2015.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48</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IŠTOŇOVÁ, Lucia</w:t>
            </w:r>
            <w:r w:rsidRPr="00485EB1">
              <w:rPr>
                <w:rFonts w:ascii="Times New Roman" w:hAnsi="Times New Roman" w:cs="Times New Roman"/>
                <w:sz w:val="24"/>
                <w:szCs w:val="24"/>
              </w:rPr>
              <w:t>. Správa z medzinárodnej vedeckej konferencie „Sociálne procesy a osobnosť 2015“, Brno, 9. – 11. september 2015.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49</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IŠTOŇOVÁ, Lucia</w:t>
            </w:r>
            <w:r w:rsidRPr="00485EB1">
              <w:rPr>
                <w:rFonts w:ascii="Times New Roman" w:hAnsi="Times New Roman" w:cs="Times New Roman"/>
                <w:sz w:val="24"/>
                <w:szCs w:val="24"/>
              </w:rPr>
              <w:t>. Conference Report on the EAWOP Small Group Meeting on Work without boundaries, 16th – 18th September 2015, Vienna.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50</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KOHOUTOVÁ, Klára</w:t>
            </w:r>
            <w:r w:rsidRPr="00485EB1">
              <w:rPr>
                <w:rFonts w:ascii="Times New Roman" w:hAnsi="Times New Roman" w:cs="Times New Roman"/>
                <w:sz w:val="24"/>
                <w:szCs w:val="24"/>
              </w:rPr>
              <w:t>. Zpráva z konference „Stretnutie mladých historikov V.: Vojenské konflikty v dejinách Európy“, Košice, 7. října 2015.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51</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KOPANIČÁKOVÁ, Miroslava</w:t>
            </w:r>
            <w:r w:rsidRPr="00485EB1">
              <w:rPr>
                <w:rFonts w:ascii="Times New Roman" w:hAnsi="Times New Roman" w:cs="Times New Roman"/>
                <w:sz w:val="24"/>
                <w:szCs w:val="24"/>
              </w:rPr>
              <w:t>. Správa z medzinárodnej vedeckej konferencie „Psychológia práce a organizácie 2015“, Praha, 20. – 22. mája 2015. In Človek a spoločnosť : internetový časopis pre pôvodné teoretické a výskumné štúdie z oblasti spoločenských vied [elektronický zdroj], 2015, roč. 18, č. 2, s. ISSN 1335-3608. Dostupné na internete: &lt;http://www.clovekaspolocnost.sk/jquery/pdf.php?gui=HYNL98VIVJRSEPA4IRHY398FD&gt;.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52</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POLÁKOVÁ, Lucia</w:t>
            </w:r>
            <w:r w:rsidRPr="00485EB1">
              <w:rPr>
                <w:rFonts w:ascii="Times New Roman" w:hAnsi="Times New Roman" w:cs="Times New Roman"/>
                <w:sz w:val="24"/>
                <w:szCs w:val="24"/>
              </w:rPr>
              <w:t>. Správa z medzinárodnej doktorandskej konferencie „Kreativní město“, Ostrava, 13. máj 2015. In Človek a spoločnosť : internetový časopis pre pôvodné teoretické a výskumné štúdie z oblasti spoločenských vied [elektronický zdroj], 2015, roč. 18, č. 2, s. ISSN 1335-3608. Dostupné na internete: &lt;http://www.clovekaspolocnost.sk/jquery/pdf.php?gui=78A7VSW6QYF24PWR6GSMUGXF&gt;.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GII</w:t>
            </w:r>
            <w:r w:rsidR="00B62C16">
              <w:rPr>
                <w:rFonts w:ascii="Times New Roman" w:hAnsi="Times New Roman" w:cs="Times New Roman"/>
                <w:sz w:val="24"/>
                <w:szCs w:val="24"/>
              </w:rPr>
              <w:t>53</w:t>
            </w:r>
          </w:p>
        </w:tc>
        <w:tc>
          <w:tcPr>
            <w:tcW w:w="8193" w:type="dxa"/>
            <w:tcBorders>
              <w:top w:val="nil"/>
              <w:left w:val="nil"/>
              <w:bottom w:val="nil"/>
              <w:right w:val="nil"/>
            </w:tcBorders>
          </w:tcPr>
          <w:p w:rsidR="00370409" w:rsidRPr="00485EB1" w:rsidRDefault="00370409"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POLÁKOVÁ, Lucia</w:t>
            </w:r>
            <w:r w:rsidRPr="00485EB1">
              <w:rPr>
                <w:rFonts w:ascii="Times New Roman" w:hAnsi="Times New Roman" w:cs="Times New Roman"/>
                <w:sz w:val="24"/>
                <w:szCs w:val="24"/>
              </w:rPr>
              <w:t xml:space="preserve">. Správa z medzinárodnej konferencie „České, slovenské a československé dějiny 20. století X.“, Hradec Králové, 31. marec – 1. apríl 2015. In Človek a spoločnosť : internetový časopis pre pôvodné teoretické a výskumné štúdie </w:t>
            </w:r>
            <w:r w:rsidRPr="00485EB1">
              <w:rPr>
                <w:rFonts w:ascii="Times New Roman" w:hAnsi="Times New Roman" w:cs="Times New Roman"/>
                <w:sz w:val="24"/>
                <w:szCs w:val="24"/>
              </w:rPr>
              <w:lastRenderedPageBreak/>
              <w:t>z oblasti spoločenských vied [elektronický zdroj], 2015, roč. 18, č. 1, s. ISSN 1335-3608. Dostupné na internete: &lt;http://www.clovekaspolocnost.sk/sk/rocnik-18-rok-2015/1/&gt;.</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GII</w:t>
            </w:r>
            <w:r w:rsidR="00B62C16">
              <w:rPr>
                <w:rFonts w:ascii="Times New Roman" w:hAnsi="Times New Roman" w:cs="Times New Roman"/>
                <w:sz w:val="24"/>
                <w:szCs w:val="24"/>
                <w:lang w:eastAsia="sk-SK"/>
              </w:rPr>
              <w:t>54</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BAČOVÁ, Viera - MATLOŇ, Michal - </w:t>
            </w:r>
            <w:r w:rsidRPr="00485EB1">
              <w:rPr>
                <w:rFonts w:ascii="Times New Roman" w:hAnsi="Times New Roman" w:cs="Times New Roman"/>
                <w:sz w:val="24"/>
                <w:szCs w:val="24"/>
                <w:u w:val="single"/>
                <w:lang w:eastAsia="sk-SK"/>
              </w:rPr>
              <w:t>KONEČNÝ, Matúš</w:t>
            </w:r>
            <w:r w:rsidRPr="00485EB1">
              <w:rPr>
                <w:rFonts w:ascii="Times New Roman" w:hAnsi="Times New Roman" w:cs="Times New Roman"/>
                <w:sz w:val="24"/>
                <w:szCs w:val="24"/>
                <w:lang w:eastAsia="sk-SK"/>
              </w:rPr>
              <w:t>. Efekt atraktivity v rozhodovaní o finančných produktoch. Viera Bačová, Michal Matloň, Matúš Konečný. In Psychologie práce a organizace - 2015 : Kvalita pracovního života. - Praha : Reprostředisko UK MFF, 2015, s. 13.</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GII</w:t>
            </w:r>
            <w:r w:rsidR="00B62C16">
              <w:rPr>
                <w:rFonts w:ascii="Times New Roman" w:hAnsi="Times New Roman" w:cs="Times New Roman"/>
                <w:sz w:val="24"/>
                <w:szCs w:val="24"/>
                <w:lang w:eastAsia="sk-SK"/>
              </w:rPr>
              <w:t>55</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Ústav experimentálnej psychológie SAV jubiluje. In Československá psychologie : časopis pro psychologickou teorii a praxi, 2015, roč. 54, č. 3, s. 289-290. (0.239 - IF2014). (2015 - Current Contents). ISSN 0009-062X.</w:t>
            </w:r>
          </w:p>
        </w:tc>
      </w:tr>
      <w:tr w:rsidR="00370409" w:rsidRPr="00485EB1">
        <w:trPr>
          <w:trHeight w:val="100"/>
        </w:trPr>
        <w:tc>
          <w:tcPr>
            <w:tcW w:w="1410" w:type="dxa"/>
            <w:tcBorders>
              <w:top w:val="nil"/>
              <w:left w:val="nil"/>
              <w:bottom w:val="nil"/>
              <w:right w:val="nil"/>
            </w:tcBorders>
          </w:tcPr>
          <w:p w:rsidR="00370409" w:rsidRPr="00485EB1" w:rsidRDefault="00370409" w:rsidP="00B62C16">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GII</w:t>
            </w:r>
            <w:r w:rsidR="00B62C16">
              <w:rPr>
                <w:rFonts w:ascii="Times New Roman" w:hAnsi="Times New Roman" w:cs="Times New Roman"/>
                <w:sz w:val="24"/>
                <w:szCs w:val="24"/>
                <w:lang w:eastAsia="sk-SK"/>
              </w:rPr>
              <w:t>56</w:t>
            </w:r>
          </w:p>
        </w:tc>
        <w:tc>
          <w:tcPr>
            <w:tcW w:w="8193" w:type="dxa"/>
            <w:tcBorders>
              <w:top w:val="nil"/>
              <w:left w:val="nil"/>
              <w:bottom w:val="nil"/>
              <w:right w:val="nil"/>
            </w:tcBorders>
          </w:tcPr>
          <w:p w:rsidR="00370409" w:rsidRPr="00485EB1" w:rsidRDefault="00370409" w:rsidP="00370409">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BALÁŽ, Vladimír. Pod nulou: prečo ľudia akceptujú negatívne úroky? In Denník N, 19.2. 2015, roč. 1, č. 15, s. 10. ISSN 1339-844X.</w:t>
            </w:r>
          </w:p>
        </w:tc>
      </w:tr>
    </w:tbl>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370409" w:rsidRPr="00485EB1" w:rsidRDefault="00370409"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Ohlasy (citácie):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AAA Vedecké monografie vydané v zahraničných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Living Beyond the Pale : environmental justice and roma minority. Budapest ; New York : Central European University Press, 2012. 237 p. VEGA 2/0032/11. ISBN 978-615-5225-13-0.</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[5] KELSO, Michelle. Living beyond the Pale: Environmental Justice and the Roma Minority. In Slavic Review, ISSN 0037-6779. 2014, vol. 73, no. 1, p. 182-183.,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International Migration and Knowledge. Milton Park, Abingdon, Oxon New York : Routledge, 2008. 226 p. ISBN 10: 0-415-43492-0, 13: 978-0-415-43492-8.</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LABRIANIDIS, Lois. Investing in Leaving: The Greek Case of International Migration of Professionals. In Mobilities, ISSN 1745-0101. 2014, vol. 9, no. 2, p. 314-335.,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Tourism in Transition : Economic Change in Central Europe. London, N.York : I.B.Tauris Publishers, 2000. 256 p. ISBN 1-86064-578-X.</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BROUDER, Patrick. Evolutionary economic geography: a new path for tourism studies? In Tourism Geographies, ISSN 1461-6688. 2014, vol. 16, no. 1, p. 2-7.,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[1.2] SAARINEN, Jarko. Transforming destinations: A discursive approach to tourist destinations and development. In Arvid Viken, Brynhild Granas (Eds). Tourism destination development: Turns and tactics. Fahrham: Asghate Publ., 2014. p. 47-62. ISBN 978-147241658-2., SCOPUS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6A0CE7" w:rsidRPr="00485EB1" w:rsidRDefault="006A0CE7"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Slovenská inteligencia v Maďarsku v zrkadle sociologického výskumu : vybrané výsledky skúmania stavu etnickej identity. 1. vydanie. Békešská Čaba : Výskumný ústav Slovákov v Maďarsku, 2003. 301 s. ISBN 963-206-993-5.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[3] UHRIN Erzsébet. Szlovák nyelv Magyarországon a nyelvhasználók szemszögéből [online]. [cit. 14.12.2014]. Dostupné na internete: </w:t>
      </w:r>
      <w:r w:rsidRPr="00485EB1">
        <w:rPr>
          <w:rFonts w:ascii="Times New Roman" w:hAnsi="Times New Roman" w:cs="Times New Roman"/>
          <w:i/>
          <w:iCs/>
          <w:sz w:val="24"/>
          <w:szCs w:val="24"/>
        </w:rPr>
        <w:lastRenderedPageBreak/>
        <w:t>http://www.sulinet.hu/oroksegtar/data/magyarorszagi_nemzetisegek/szlovakok/a_szlovak_nyelv_magyarorszagon/pages/004_szlovak_nyelv.htm</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Etnická rodina Slovákov, Chorvátov a Bulharov žijúcich v Maďarsku : Teoretická a empirická komparatívna analýza skúmania etnických procesov slovanských minorít. Békešská Čaba : Výskumný ústav Slovákov v Maďarsku, 2006. 350 s. ISBN 963-8657375.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UHRIN Erzsébet. Szlovák nyelv Magyarországon a nyelvhasználók szemszögéből [online]. [cit. 14.12.2014]. Dostupné na internete: http://www.sulinet.hu/oroksegtar/data/magyarorszagi_nemzetisegek/szlovakok/a_szlovak_nyelv_magyarorszagon/pages/004_szlovak_nyelv.htm</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Identitás, nyelvhasználat, asszimiláció : Etnikai folyamatok a magyarországi német, szlovák, horvát és bolgár kisebbségi családokban. Budapest : MTA KI Gondolat, 2008. 298 s. ISBN 978-963-9610-927.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SOMODI, Eva. Anyanyelvváltás és másság a deszki szerbeknél [online]. In Új magyar szó. 2014, július 22 [cit. 20.12.2014]. Dostupné na internete: http://www.maszol.ro/index.php/kisebbsegben/32714-kisebbsegben-anyanyelvvaltas-es-massag-a-deszki-szerbeknel</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TÁTRAI, Patrik. Etnikai folyamatok Magyarországon az ezredforduló után. In Területi Statisztika. ISSN 0018-7828, 2014, roč. 54, č. 5, s. 506–523.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KOMÁRKOVÁ, Růžena - SLAMĚNÍK, Ivan - </w:t>
            </w: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Aplikovaná sociální psychologie III : Sociálněpsychologický výcvik. 1. vyd. Praha : Grada Publishing, 2001. 224 s. ISBN 80-247-0180-4.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ROSOVÁ, D. Preventive program aimed at development of social and emotional competence of first grade pupils at primary schools who suffer from behavioral disorders. In Procedia – Social and Behavioral Sciences. ISSN 1877-0428, 2014, vol. 132, p. 589-595.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Beneš-dekrétumok és a magyar kérdés 1945-1948 : Történeti háttér, dokumentumok és jogszabályok. Popély Árpád - Štefan Šutaj - Szarka László. Budapest : Attraktor, 2007. 366 s. ISBN 978-963-958-099-2.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SZARKA, László. Kisebbségvédelem, autonómia és revízió. Esterházy János szerepe a csehszlovákiai magyar politika alakításában 1932–1938. In Történelmi Szemle. ISSN 0040-9634, 2013, roč. LV, č. 3, s. 425-449.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"Akcia Juh" : Odsun Maďarov zo Slovenska do Čiech v roku 1949. Praha : Ústav pro soudobé dějiny AV ČR, 1993. 85 s. ISBN 80-85270-14-5.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GABZDILOVA, Sona. The Policy of the Leadership of the Communist Party of Slovakia towards Hungarian Communists around 1950. In HISTORICKY CASOPIS. ISSN 0018-2575, 2014, vol. 62, no. 2, p. 253-274.,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HANZLOVÁ, Patricie. Vymístění jako nástroj národni očisty [online]. In Sociálni studia. ISSN 1214-813X, 2004, č. 2, s. 107-128 [cit. 15.10.2014]. Dostupné na internete: &lt;http://socstudia.fss.muni.cz/dokumenty/080304105527.pdf&gt;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HEUMOS, Peter. Probleme des Neufanfangs: Bemerkungen zu Konzeptionen und Methoden der tschechischen zeitgeschichtlichen Forschung nach 1989. In Bohemia. ISSN 0523-8587, (Jan 1, 1993), vol. 34, p. 359.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HOLAS, Jakub. Maďarská menšina v České republice – zpráva z výskumu. In Lidé města. ISSN 1212-8112, 2010, roč. 12, č. 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POLIŠENSKÁ, Milada. Čechoslováci v Gulagu a československá diplomace 1945-1953. Praha : Libri, 2006, 510 s. ISBN 80-7277-315-1.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6. [3] SZARKA, László. A magyar „etnikai  tér“ változásai Matyusföldön. In Szarka, László – Tóth, </w:t>
      </w:r>
      <w:r w:rsidRPr="00485EB1">
        <w:rPr>
          <w:rFonts w:ascii="Times New Roman" w:hAnsi="Times New Roman" w:cs="Times New Roman"/>
          <w:i/>
          <w:iCs/>
          <w:sz w:val="24"/>
          <w:szCs w:val="24"/>
        </w:rPr>
        <w:lastRenderedPageBreak/>
        <w:t>Károly. Társadalomrajz magyarlakta települesről Szlovákiában. Somorja, Komárom: Fórum Kisebbségkutáto Intézet 2010. ISBN 978-80-89249-47-3, s. 107, 122.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[4] SOKOLOVIČ, Peter. Riešenie nemeckej aj maďarskej otázky vo svetle agendy trnavských národných výborov v rokoch 1945-1948. In HRUBOŇ, Anton – JANKECH, Juraj – RISTVEYOVÁ, Katarína. Slovensko v rokoch neslobody 1938-1989 III. Menšiny. Banská Bystrica: Vydavateľstvo UMB 2014. ISBN 978-80-557-0803-4, s. 52, 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Magyarok Csehszlovákiában 1945-1948 között : Tanulmányok a beneši dekrétumokról, a csehországi deportálásokról és a lakosságcseréről. Budapest : Lucidus Kiadó, 2008. 292 s. ISBN 978-963-9465-49-7.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SZARKA, László. A magyar „etnikai  tér“ változásai Matyusföldön. In Szarka, László – Tóth, Károly. Társadalomrajz magyarlakta települesről Szlovákiában. Somorja, Komárom: Fórum Kisebbségkutáto Intézet 2010. ISBN 978-80-89249-47-3, s. 103, 107, 122.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SLAMĚNÍK, Ivan. Aplikovaná sociální psychologie I : Člověk a sociální instituce. 1. vyd. Praha : Portál, 1998. 384 s. ISBN 80-7178-269-6.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BALVÍN, J. Andragogika a filosofie: v aplikaci na romskou kulturu. Praha: Hnutí R 2011, 107 s. ISBN 978-80-86798-15-8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KOSTKOVÁ, K. Rozvoj interkulturní komunikační kompetence. Brno: Masarykova univerzita, 2012. 223 s. ISBN 978-80-210-6035-7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KOVÁČOVÁ, S. - DOSEDLOVÁ, J. Vplyv injunktívnej a deskriptívnej spätnej väzby na spotrebu elektrickej energie domácnosti. In Klinická psychologie a osobnost. ISSN 1805-6393, 2013, roč. 2, č. 1, s. 53-68.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MENDELOVÁ, E. Súčasná postmoderná rodina a vnútrorodinná deľba práce. In Sociální pedagogika. ISSN 1805-8825, 2014, roč. 2, č. 1, s. 11-20.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PAUKNEROVÁ, D. a kol. Psychologie pro ekonomy a manažery. Praha: Grada, 2012. 264 s. ISBN 978-80-247-3809-3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ROMANOVÁ, M. - SOLLÁR, T. Komparácia aktuálnej normy a vnímanej normy v oblasti užívania návykových látok v skupine adoscelentov. In Sociální procesy a osobnost 2009 [zborník na CD-ROM]. Brno: Psychologický ústav AV ČR, 2010. ISBN 978-80-86174-15-0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[3] SCHNEIDEROVÁ, A. - SCHNEIDER, M. Work Satisfaction of Emplyees of Social Service Residential Facility [online]. In 3-rd International Conference on Optimization, Education and Data Mining in Science, Engineering and Risk Management 2013/2014, 2014, p. 464-469 [cit. 29.10.2014]. Dostupné na internete: http://www.oedm-serm.org/wp-content/uploads/2014/08/055.pdf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8. [3] ŘEHULKA, E. - SOLLÁROVÁ, E. Health education: Czech-Slovak experiences. In School and Health 21, 2011. ISBN 978-80-210-5723-4.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9. [4] KORDAČOVÁ, J. Novšie prístupy k otázkam štrukturácie ľudskej kognície. In Sarmány-Schuller, I. a kol. Kognitívna mozaika osobnosti človeka. Bratislava: ÚEP SAV 2014. ISBN 978-80-88910-50-3, s. 135-149.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10. [4] KOČIŠOVÁ, A. Sociálna práca a poradenstvo pri zlepšovaní kvality života onkologicky chorých. In Sociálne a politické analýzy. ISSN 1337-5555, 2012, roč. 6, č. 2, s. 97-182.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AAA09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SLAMĚNÍK, Ivan. Sociální psychologie. 2., přepr. a rozš. vyd. Praha : GRADA, 2008. 408 s. ISBN 978-80-247-1428-8.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DOKTOROVÁ, D. Spojitosť medzi emočnou inteligenciou, perfekcionizmom a vzťahovou väzbou u študentov humanitných odborov [online]. In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FIALOVÁ, L. Differences in body image and health among sport active and passive adults as a base for school health education. In American Journal of Educational Research. ISSN 2327-6126, 2014, vol. 2, no. 9, p. 782-787.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3. [3] IMRÍŠKOVÁ, R. Dva soudobé koncepty rasismu ve Spojených státech amerických: Laissez </w:t>
      </w:r>
      <w:r w:rsidRPr="00485EB1">
        <w:rPr>
          <w:rFonts w:ascii="Times New Roman" w:hAnsi="Times New Roman" w:cs="Times New Roman"/>
          <w:i/>
          <w:iCs/>
          <w:sz w:val="24"/>
          <w:szCs w:val="24"/>
        </w:rPr>
        <w:lastRenderedPageBreak/>
        <w:t>faire rasismus a koncept privilegia bílých. In Historická sociologie. ISSN 1804-0616, 2014, č. 1, s. 101-117.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JANKOVÝCH, V. Interconnection of English lessons and traffic education for children and youth. In School and Health 21, 2011, p. 209-214.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JANÍK, T. - PEŠKOVÁ, K. et al. Školní vzdělávání: podmínky, kurikulum, aktéři, procesy, výsledky. Pedagogický výskum v teorii a praxi. Svazek 31. Brno: Masarykova univerzita, 2012. 354 s. ISBN 978-80-210-6132-3.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PROCHÁZKA, R. Disociace, alexithymie a self u lidí závislých na alkoholu. Olomouc: UP, 2011. 186 s. ISBN 978-80-244-2925-0.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[3] RAŠTICOVÁ, M. - SENICHEV, V. Multiculturalism at Czech universities as a predictor of diversity workplace. The case of students from former Soviet Union. Acta Universitatis Agriculturae et Silviculturae Mendelianae Brunensis, 2011, 59, 7, p. 325-335.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8. [3] SMETÁČKOVÁ, I. Fenomén stereotype threat a jeho vliv na školní výkony. In Orbis scholae. ISSN 1802-4637, 2012, roč. 6, č. 1, s. 11-26.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9. [3] ŠRÁMKOVÁ, L. Atraktivita a důvěryhodnost. In E-psychologie.  ISSN 1802-8853, 2011, roč. 5, č. 2-3, s. 9-23.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10. [4] BUZNA, V. Socializácia v prostredí blogsféry. In Izrael, P. a kol. Médiá a socializácia. Ružomberok: Verbum 2012. ISBN 978–80–8084–961–0, s. 121-145.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11. [4] HALMOVÁ, S. - VAVRÁKOVÁ, E. Zlá matka? Stereotypy spojené s vnímaním kariérovo orientovaných matiek.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12. [4] SOKOLOVÁ, L. - LEMEŠOVÁ, M. - JURSOVÁ ZACHAROVÁ, Z. Psychologická príprava budúcich učiteľov a učiteliek: Inovatívne prístupy. Bratislava: UK 2014. 137 s. ISBN 978-80-223-3656-7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AAA10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SLAMĚNÍK, Ivan. Sociální psychologie - Sociálna psychológia. 1. vyd. Praha : ISV, 1997. 453 s. ISBN 80-85866-20-X.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ADAMČÁK, Š. - BARTÍK, P. Attitudes of primary school pupils toward physical education in the city of Žilina and surroundings. In Journal of Health Sciences. ISSN  2300-665X, 2014, 4, p. 11-16.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BALVÍN, J. Andragogika a filosofie: v aplikaci na romskou kulturu. Praha: Hnutí R 2011, 107 s. ISBN 978-80-86798-15-8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BÁNOVČINOVÁ, Ľ. - BUBENÍKOVÁ, M. Prosociálne správanie a ošetrovateľstvo. In Kontakt. ISSN 1212–4117, 2011, roč. 13, č. 2, s. 148-156.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DOSEDLOVÁ, J. Terapie tancem. Role tance v dějinách lidstva a v současné psychoterapii. Praha: Grada, 2012. 184 s. ISBN 978-80-247-3711-9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HAVIGEROVÁ, J. M. - HAVIGER, J. Pedagogové, informatici a implicitní deskriptory normality. In Pedagogická orientace. ISSN 1211-4669, 2010, roč. 20, č. 1, s. 80-103.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KNOTKOVÁ, B. Nový pohled na fenomén soutěže (nejen) ve školním prostředí. In Studia paedagogica. ISSN 1803-7437, 2011, roč. 14, č. 1, s. 148-164.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[3] KOSTKOVÁ, K. Rozvoj interkulturní komunikační kompetence. Brno: Masarykova univerzita, 2012. 223 s. ISBN 978-80-210-6035-7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8. [3] SADOVSKÁ HALAMOVÁ, J. Psychologický zážitok komunity. Olomouc: Vydavatelství Univerzity Palackého, 2014. 202 s. ISBN 978-80-244-4172-6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9. [3] SVOBODA, M. Požadavky na sociální zdraví žáků z pohledu současného kurikulárního dokumentu pro základní vzdělávání. In Škola a zdraví 21. ISSN 1803-6597, 2011, s. 79-85.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10. [3] SVOBODA, M. Requirements for social health of students in terms ob basic education curriculum. In School and Health 21, 2011, p. 87-93.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11. [3] TYLOVÁ, V. - KUŽELOVÁ, H. - PTÁČEK, R. Emoční a sociální osamělost v etiologii a léčbě duševních poruch. In Česká a Slovenská Psychiatrie. ISSN 1212-0383, 2014, roč. 110(3), s. 151-157.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12. [4] CHRÁSKA, M. - CHRÁSKOVÁ, M. Možnosti využití nástrojů IKT při statistickém </w:t>
      </w:r>
      <w:r w:rsidRPr="00485EB1">
        <w:rPr>
          <w:rFonts w:ascii="Times New Roman" w:hAnsi="Times New Roman" w:cs="Times New Roman"/>
          <w:i/>
          <w:iCs/>
          <w:sz w:val="24"/>
          <w:szCs w:val="24"/>
        </w:rPr>
        <w:lastRenderedPageBreak/>
        <w:t>zpracování výstupů v výzkumu postojů žáků. In Informatika v škole. ISSN 1336 7323, 2011, č. 38, s. 57-85.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13. [4] FEDORKO, V. - TUTOKYOVÁ, M. Učebný zdroj ako prostriedok eliminácie predsudkov. Bratislava: Metodicko-pedagogické centrum, 2014. 91 s. ISBN 978-80-565-0192-4.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14. [4] KOČIŠOVÁ, A. Sociálna práca a poradenstvo pri zlepšovaní kvality života onkologicky chorých. In Sociálne a politické analýzy. ISSN 1337-5555, 2012, roč. 6, č. 2, s. 97-182.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15. [4] LOVAŠOVÁ, S. et al. Analýza vybraných faktorov klientskeho násilia v sociálnej práci. Košice: UPJŠ, 2014. 128 s. ISBN 978-80-8152-218-5.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16. [4] TOKARČÍKOVÁ, J. Normatívne presvedčenia a sebakontrola delikventov.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17. [4] ŠTEFKOVÁ, P. Communication in the student-teacher interaction. Trnava: IGIP-SEFI 2010.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AAA11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SLAMĚNÍK, Ivan. Aplikovaná sociální psychologie II. 1. vyd. Praha : Grada Publishing, 2001. 260 s. ISBN 80-247-0042-5.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BELOVIČOVÁ, S. - SOLLÁROVÁ, E. Proaktívne zvládanie ako prediktor kvality života pacientov po totálnej endoprotéze bedrového a kolenného kĺbu [online]. In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STRANOVSKÁ, E. - HORVÁTHOVÁ, B. Cognitive activities and cultural education. In Pokrivčáková, S. et al. Modernization of Teaching Foreign Languages: CLIL, Inclusive and Intercultural Education. Brno: MU 2010. ISBN 978-80-210-5294-9, s. 173-198.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KENTOŠ, M. a kol. Psychologické súvislosti vnímania bezpečia. Prešov: Universum-EU, 2014. 116 s. ISBN 978-80-89046-88-1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KOČIŠOVÁ, A. Sociálna práca a poradenstvo pri zlepšovaní kvality života onkologicky chorých. In Sociálne a politické analýzy. ISSN 1337-5555, 2012, roč. 6, č. 2, s. 97-182.</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6A0CE7" w:rsidRPr="00485EB1" w:rsidRDefault="006A0CE7"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AAA01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Základy psychologie inteligence. Praha : Portál, 2000. 183 s. ISBN 80-717-8-425-7.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STRANOVSKÁ, E. Lingvistický intervenčný program a kvalitatívny výskum. Praha : Verbum 2014,  166 s. ISBN 978-80-87800-14-0</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6A0CE7" w:rsidRPr="00485EB1" w:rsidRDefault="006A0CE7" w:rsidP="00F50992">
      <w:pPr>
        <w:widowControl w:val="0"/>
        <w:autoSpaceDE w:val="0"/>
        <w:autoSpaceDN w:val="0"/>
        <w:adjustRightInd w:val="0"/>
        <w:spacing w:after="0" w:line="240" w:lineRule="auto"/>
        <w:rPr>
          <w:rFonts w:ascii="Times New Roman" w:hAnsi="Times New Roman" w:cs="Times New Roman"/>
          <w:b/>
          <w:bCs/>
          <w:sz w:val="24"/>
          <w:szCs w:val="24"/>
        </w:rPr>
      </w:pPr>
    </w:p>
    <w:p w:rsidR="006A0CE7" w:rsidRPr="00485EB1" w:rsidRDefault="006A0CE7" w:rsidP="00F50992">
      <w:pPr>
        <w:widowControl w:val="0"/>
        <w:autoSpaceDE w:val="0"/>
        <w:autoSpaceDN w:val="0"/>
        <w:adjustRightInd w:val="0"/>
        <w:spacing w:after="0" w:line="240" w:lineRule="auto"/>
        <w:rPr>
          <w:rFonts w:ascii="Times New Roman" w:hAnsi="Times New Roman" w:cs="Times New Roman"/>
          <w:b/>
          <w:bCs/>
          <w:sz w:val="24"/>
          <w:szCs w:val="24"/>
        </w:rPr>
      </w:pPr>
    </w:p>
    <w:p w:rsidR="006A0CE7" w:rsidRPr="00485EB1" w:rsidRDefault="006A0CE7"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AAB Vedecké monografie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Kapitálový trh Európskej únie. Bratislava : Veda-Vydavateľstvo SAV, 1997. 336 s. ISBN 80-224-0491-8.</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HALAŠOVÁ, Darina. Atraktívnosť varšavskej burzy cenných papierov pre potenciálnych investorov. In Daša Adašková (zostavovateľ, editor) Ekonomické, politické a právne otázky medzinárodných vzťahov 2014: zborník vedeckých prác. Bratislava: Vydavateľstvo EKONÓM, 2014. s. 149-154. ISBN 978-80-225-3886-2.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Rozum a cit na finančných trhoch. Bratislava : Veda, 2006. 176 s. ISBN 80-224-0923-5.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[3] ZIBRÍNOVÁ, Ľubica, BIRKNEROVÁ, Zuzana, FRANKOVSKÝ, Miroslav, ZBIHLEJOVÁ, Lucia, LAJČIN, Daniel. Cognitive Distortions in Thinking in Connection with Positive and Negative </w:t>
      </w:r>
      <w:r w:rsidRPr="00485EB1">
        <w:rPr>
          <w:rFonts w:ascii="Times New Roman" w:hAnsi="Times New Roman" w:cs="Times New Roman"/>
          <w:i/>
          <w:iCs/>
          <w:sz w:val="24"/>
          <w:szCs w:val="24"/>
        </w:rPr>
        <w:lastRenderedPageBreak/>
        <w:t>Emotions of Employed and Unemployed. In Asian Journal of Social Sciences and Management Studies. 2014, vol. 1, no. 1, p. 17-22.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Riziko a neistota : úvod do behaviorálnej ekonómie a financií. Bratislava : VEDA, vydavateľstvo Slovenskej akadémie vied, 2009. 451 s. ISBN 978-80-224-1082-3.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ADAMÍK, Kamil, MARKOVIČ, Peter. The role of principal-agent theory in the process of the company's costs of capital quantification. In Miroslav Čulík (Ed.) Managing and Modelling of Financial Risks. Ostrava: VŠB - Technical University of Ostrava, 2014, p. 13-18. ISBN 978-80-248-3631-7.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BALLOVÁ MIKUŠKOVÁ, Eva, ČAVOJOVÁ, Vladimíra (Eds.) Rozhodovanie v kontexte kognície, osobnosti a emócií IV: súčasné trendy v rozhodovaní. Bratislava: Ústav experimentálnej psychológie SAV, 2014, 216 s. ISBN 978-80-88910-49-7.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OLÁH, Michal, ŠIDELSKÝ, Ľubomír. Riadenie rizika a úloha kontroly ako nástroja pre ich riešenie vo verejnej správe. In Verejná správa a regionálny rozvoj, ISSN 1337-2955. 2014, roč. X, č. 1, s. 7-16.</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ONDRUŠKA, Tomáš. Nadmerná sebadôvera a dôsledky jej prítomnosti pre oblasť poisťovníctva. In Nová ekonomika, ISSN 1336-1732. 2014, roč. VII., č. 2, s. 52-59.</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KLUVÁNKOVÁ-ORAVSKÁ, Tatiana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ZAJAC, Štefan</w:t>
            </w:r>
            <w:r w:rsidRPr="00485EB1">
              <w:rPr>
                <w:rFonts w:ascii="Times New Roman" w:hAnsi="Times New Roman" w:cs="Times New Roman"/>
                <w:sz w:val="24"/>
                <w:szCs w:val="24"/>
              </w:rPr>
              <w:t>. Inštitúcie a ekonomická transformácia. Bratislava : VEDA, 2007. 133 s. ISBN 978-80-224-0960-5.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BABOŠ, Pavol. Varieties of Capitalism, Varieties of Methods: Fitting the Empirical Data and Comparing Old and New Europe. In Ekonomický časopis/Journal of Economics, ISSN 0013-3035. 2014, roč. 62, č. 2, s. 115-132.,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BALOG, Miroslav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BRIGHTON, Denisa - BRZICA, Daneš - HLINKA, Martin - JECK, Tomáš - GAVOROVÁ, Svetlana - LÁBAJ, Martin - [A ĎALŠÍ ...]. Inovatívne Slovensko - východiská a výzvy. Bratislava : Slovenská inovačná a energetická agentúra, 2013. 157 s. Publikácia je dostupná aj na internete:&lt;http://www.siea.sk/materials/files/inovacie/publikacie/Inovativne_Slovensko_SIEA_publikacia_web-final.pdf&gt;. ISBN 978-80-88823-55-1.</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KOVÁČOVÁ, Ľ. Comparison methodology for creating innovate startup companies. In Transfer inovácií, 2014, č. 29, s. 221-223. Dostupné na internete:&lt;http://www.sjf.tuke.sk/transferinovacii/pages/archiv/transfer/29-2014/pdf/221-223.pdf62&gt;.</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KOVÁČOVÁ, Ľ. Presentation of selected methodologies for creating innovate START-UP companies. In Trendy v podnikání : mezinárodní vědecká konference. Plzeň : Fakulta ekonomická Západočeské univerzity v Plzni, 2014. 5 s. Dostupné na internete:&lt;http://www.tvp.zcu.cz/cd/2014/PDF_sbornik/kovacova.pdf&gt;.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Spoločnosť trhu a environmentálna politika : aktéri a konflikty. Bratislava : Veda, vydavateľstvo SAV, 2012. 302 s. Gover-Nat-2006-035536, RESPONDER-2011-265297, VEGA 2/0032/11, SPECTRA+ (ITMS 26240120002). ISBN 978-80-224-1216-2.</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[2.1] ŠUŠKA, Pavel. Politické a diskurzívne príležitosti lokálneho environmentálneho aktivizmu: </w:t>
      </w:r>
      <w:r w:rsidRPr="00485EB1">
        <w:rPr>
          <w:rFonts w:ascii="Times New Roman" w:hAnsi="Times New Roman" w:cs="Times New Roman"/>
          <w:i/>
          <w:iCs/>
          <w:sz w:val="24"/>
          <w:szCs w:val="24"/>
        </w:rPr>
        <w:lastRenderedPageBreak/>
        <w:t>prípad premien bratislavského ochranárstva. In Sociológia, ISSN 0049-1225. 2014, roč. 46, 2014, č. 1, s. 60-87.,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PAUHOFOVÁ, Iveta</w:t>
            </w:r>
            <w:r w:rsidRPr="00485EB1">
              <w:rPr>
                <w:rFonts w:ascii="Times New Roman" w:hAnsi="Times New Roman" w:cs="Times New Roman"/>
                <w:sz w:val="24"/>
                <w:szCs w:val="24"/>
              </w:rPr>
              <w:t xml:space="preserve"> - SIVÁK, Rudolf - STANĚK, Peter. Megatrendy a finančné trhy v 21. storočí : (vybrané aspekty). Bratislava : Sprint, 2007. 207 s. ISBN 978-80-89085-90-3.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BURÁK, E. Optimalizovanie daňovej politiky - mysli globálne, konaj lokálne. In Verejná správa a regionálny rozvoj. Ekonómia a manažment, 2014, roč. X, č. 2, s. 101-109. ISSN 1337-2955.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ŠIKULA, Milan - BUNČÁK, Ján - PEKNÍK, Miroslav - OKÁLI, Ivan - KLAS, Antonín - </w:t>
            </w:r>
            <w:r w:rsidRPr="00485EB1">
              <w:rPr>
                <w:rFonts w:ascii="Times New Roman" w:hAnsi="Times New Roman" w:cs="Times New Roman"/>
                <w:sz w:val="24"/>
                <w:szCs w:val="24"/>
                <w:u w:val="single"/>
              </w:rPr>
              <w:t>SPÁČILOVÁ, Ružena</w:t>
            </w:r>
            <w:r w:rsidRPr="00485EB1">
              <w:rPr>
                <w:rFonts w:ascii="Times New Roman" w:hAnsi="Times New Roman" w:cs="Times New Roman"/>
                <w:sz w:val="24"/>
                <w:szCs w:val="24"/>
              </w:rPr>
              <w:t xml:space="preserve"> - BUČEK, Milan - STANĚK, Peter - BRZICA, Daneš - GABRIELOVÁ, Herta - IŠA, Jan - LÁBAJ, Martin - MORVAY, Karol - WORKIE TIRUNEH, Menbere. Dlhodobá vízia rozvoja slovenskej spoločnosti. 1. vyd. Bratislava : Ekonomický ústav SAV : Veda, 2008. 274 s. V roku 2009 vyšlo 2. nezmenené vydanie ŠIKULA, Milan (gestor projektu) Dlhodobá vízia rozvoja slovenskej spoločnosti. Bratislava : Ekonomický ústav SAV, 2009. 274 s. ISBN  978-80-7144-171-7 (2. nezmen. vyd.). ISBN 978-80-7144-168-7.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VOJTOVICH, S. The Impact of Emigration on Unemployment in Slovakia. In INZINERINE EKONOMIKA-ENGINEERING ECONOMICS, 2013,  Vol. 24, no. 3, p. 207-216.  ISSN: 1392-2785., WOS:000325713100004</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MIHALČOVÁ, B. et al. Quality of social services and facilities. In Humanities and social sciences, 2014, vol. XIX, 21 no. 3, p. 147-160. ISSN 2300-9918. Dostupné  na internete:&lt;http://www.oficyna.portal.prz.edu.pl/download/I2dmeC9vZmljeW5hL3BsL2RlZmF1bHRfb3Bpc3kvMTYxLzEvMQ/hss-03-2014-pw-01.pdf#page=142&gt;.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ŠIKULA, Milan - STANĚK, Peter - KREJČÍ, Oskar - BERČÍK, Peter - BÁRÁNY, Eduard - NIKODÝM, Dušan - PEKNÍK, Miroslav - BAXA, Josef - BENŽA, Mojmír - BLAHA, Ľuboš - GAJDOŠÍKOVÁ, Ľudmila - HRONSKÝ, Marián - JAŠŠOVÁ, Eva - KMEŤ, Norbert - LAPŠANSKÝ, Lukáš - MAGUROVÁ, Zuzana - MARUŠIAK, Juraj - POLÁČKOVÁ, Zuzana - ŠMIHULA, Daniel - VOZÁR, Jozef - OKÁLI, Ivan - DOMONKOS, Tomáš - FRANK, Karol - GABRIELOVÁ, Herta - IŠA, Jan - LÁBAJ, Martin - MORVAY, Karol - PÁLENÍK, Viliam - PÁNIKOVÁ, Lucia - </w:t>
            </w:r>
            <w:r w:rsidRPr="00485EB1">
              <w:rPr>
                <w:rFonts w:ascii="Times New Roman" w:hAnsi="Times New Roman" w:cs="Times New Roman"/>
                <w:sz w:val="24"/>
                <w:szCs w:val="24"/>
                <w:u w:val="single"/>
              </w:rPr>
              <w:t>RENČKO, Juraj</w:t>
            </w:r>
            <w:r w:rsidRPr="00485EB1">
              <w:rPr>
                <w:rFonts w:ascii="Times New Roman" w:hAnsi="Times New Roman" w:cs="Times New Roman"/>
                <w:sz w:val="24"/>
                <w:szCs w:val="24"/>
              </w:rPr>
              <w:t xml:space="preserve"> - ŠIKULOVÁ, Ivana - VOKOUN, Jaroslav - KLAS, Antonín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MAJKOVÁ, Eva - JURÍČKOVÁ, Vilma - KOŠTA, Ján - TIRPÁK, Ivan - URBÁNEK, Ján - BUČEK, Milan ... [et al.]. Stratégia rozvoja slovenskej spoločnosti. Bratislava : Ekonomický ústav SAV vo vydavateľstve VEDA, 2010. 695 s. Projekt Vízia a stratégia rozvoja slovenskej spoločnosti schválený vládou SR u. č. 906 z 25. októbra 2006. ISBN 978-80-7144-179-3.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NEMEC, J. - ŠUMPÍKOVÁ, M. - KLAZAR, S. et al. Fiscal imbalances: How Should Public Finance React? In Oleg Deev, Veronika Kajurová, Jan Krajíček. European Financial Systems 2014. Proceedings of the 11th Internat ional Scientific Conferenc. 1. vyd. Brno: Masarykova Univerzita, 2014. s. 425-432, 8 s. ISBN 978-80-210-7153-7., WOS 000350701500057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KUZMIŠINOVÁ, V. Income inequality as part of new economic and social conditions of business : income inequality as a today's phenomenon. In Humanum. Międzynarodowe Studia Społeczno-Humanistyczne/Kolegium Edukacji Praktycznej, 2013, vol. 2, no. 11, p. 139-149. Dostupné na internete:&lt;http://www.humanum.org.pl/images/Czasopisma/Humanum_2_2013_ks.pdf&gt;.</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KUZMIŠINOVÁ, Viera. Income inequality as part of new economic and social conditions of business. In Społeczeństwo i Edukacja. Międzynarodowe Studia Humanistyczne, 2013, no. 2, p. 417-429. Dostupné na internete:&lt;http://www.humanum.org.pl/images/SiE/SiE_2_2013.pdf&gt;.</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4. [4] GAVUROVÁ, B. - ŠOLTÉS, V. - ŠOLTÉS, M. Meranie zdravia a zdravotných rizík vo </w:t>
      </w:r>
      <w:r w:rsidRPr="00485EB1">
        <w:rPr>
          <w:rFonts w:ascii="Times New Roman" w:hAnsi="Times New Roman" w:cs="Times New Roman"/>
          <w:i/>
          <w:iCs/>
          <w:sz w:val="24"/>
          <w:szCs w:val="24"/>
        </w:rPr>
        <w:lastRenderedPageBreak/>
        <w:t>vybraných rómskych osadách na Slovensku - fakty a reflexie. In. I. Pauhofová, T. Želinský. Nerovnosť a chudoba v Európskej únii a na Slovensku II. Košice : Technická univerzita, 2014. S. 188-201. ISBN 978-80-553-1909-4. Dostupné na internete:&lt;http://www.ekf.tuke.sk/chudoba2014/proceedings.html&gt;.</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[4] ŠOLTÉS, V. - ŠOLTÉS, M. - GAVUROVÁ, B. Vývoj mortality v regiónoch s vysokou koncentráciou rómskeho obyvateľstva. In. I. Pauhofová, T. Želinský. Nerovnosť a chudoba v Európskej únii a na Slovensku II. Košice : Technická univerzita, 2014. S. 202-214. ISBN 978-80-553-1909-4. Dostupné na internete:&lt;http://www.ekf.tuke.sk/chudoba2014/proceedings.html&gt;.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ŠIKULOVÁ, Ivana - FRANK, Karol - DUJAVA, Daniel - GABRIELOVÁ, Herta - HABRMAN, Michal - HUDCOVSKÝ, Martin - HVOZDÍKOVÁ, Veronika - JECK, Tomáš - LÁBAJ, Martin - MORVAY, Karol - </w:t>
            </w:r>
            <w:r w:rsidRPr="00485EB1">
              <w:rPr>
                <w:rFonts w:ascii="Times New Roman" w:hAnsi="Times New Roman" w:cs="Times New Roman"/>
                <w:sz w:val="24"/>
                <w:szCs w:val="24"/>
                <w:u w:val="single"/>
              </w:rPr>
              <w:t>NEŽINSKÝ, Eduard</w:t>
            </w:r>
            <w:r w:rsidRPr="00485EB1">
              <w:rPr>
                <w:rFonts w:ascii="Times New Roman" w:hAnsi="Times New Roman" w:cs="Times New Roman"/>
                <w:sz w:val="24"/>
                <w:szCs w:val="24"/>
              </w:rPr>
              <w:t xml:space="preserve"> - VOKOUN, Jaroslav. Slovenská ekonomika: desať rokov členstva v Európskej únii : vybrané témy a problémy. Bratislava : Ekonomický ústav SAV vo vydavateľstve VEDA, 2014. 242 s. Monografia je súčasťou riešenia projektu VEGA č. 2/0103/12. Dostupné na internete: &lt;http://www.ekonom.sav.sk/uploads/journals/257_monografia_sikulova_a_kol.pdf&gt;. ISBN 978-80-7144-228-8.</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RIEVAJOVÁ, Eva - KLIMKO, Roman Situácia na pracovných trhoch krajín Európskej únie v poslednom desaťročí. In Acta academica karviniensia. ISSN 1212-415X, 2014, roč. 14, č. 4, s. 66-76. . Dostupné na:&lt;http://www.slu.cz/opf/cz/informace/acta-academica-karviniensia/casopisy-aak/aak-rocnik-2014/docs-4-2014/Rievajova_Klimko.pdf&gt;.</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KOŠTA, J.  a kol. Aktuálne problémy (ne)zamestnanosti nízkokvalifikovaných pracovných síl. Bratislava : Ekonomický ústav SAV, 2014. 150 s. ISBN 978-80-89608-16-4.</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OKÁLI, I. Konvergencia a služby : úlohy, možnosti a prekážky rozvoja. in Working papers, 2014, č, 69, s. 1-44. Dostupné na internete:&lt;http://ekonom.sav.sk/uploads/journals/264_wp69okali.pdf&gt;.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xml:space="preserve"> - VAŇO, Boris - BLEHA, Branislav. Prognóza vývoja obyvateľstva v okresoch Slovenskej republiky do roku 2035. Bratislava : Prognostický ústav SAV vo vydavateľstve FABER, 2013. 97 s. Centrum excelentnosti SAV CESTA-Zmluva č. III/2/2011. ISBN 978-80-89019-25-0.</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GAVUROVÁ, Beáta, LIPTÁKOVÁ, Erika. Analýza štruktúry sociálnych služieb v Prešovskom kraji v kontexte procesu globálneho starnutia. In Forum Statisticum Slovacum, ISSN 1336 - 7420. 2014, roč. X, č. 4, s. 47-56.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Transformácia ľudských zdrojov na Slovensku a projekcia ich očakávaného vývoja. Bratislava : Prognostický ústav SAV vo vydavateľstve Ekonóm, 2013. 155 s. VEGA č. 2/0160/13. ISBN 978-80-225-3775-9.</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KOŠTA, Ján a kol. Aktuálne problémy (ne)zamestnanosti nízkokvalifikovaných pracovných síl. Bratislava: Ekonomický ústav SAV, 2014. 175 s. ISBN 978-80-89608-16-4.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Reprodukcia rómskeho obyvateľstva na Slovensku a prognóza jeho populačného vývoja. Bratislava : Prognostický ústav SAV vo vydavateľstve OFPRINT JH, 2014. 177 s. Centrum excelentnosti SAV, Centrum strategických analýz (CESTA), zmluva č. III/2/2011 a projektom VEGA č. 1/0026/14 "Transformácia plodnosti žien Slovenska v 20. a na začiatku 21. storočia a jej prognóza do roku 2050". ISBN 978-80-89037-38-4.</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OTÁHALOVÁ, Hana, KURTINOVÁ, Olga. Vývoj naděje dožití v České a Slovenské republice od rozdělení společného státu. In : Acta Universitatis Carolinae Philosophica et Historica (Acta Universitatis Carolinae Philosophica et Historica), ISSN 0567-8293. 2014. no. 2, p. 47-74. http://www.cupress.cuni.cz/ink2_stat/dload.jsp?prezMat=61465</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lastRenderedPageBreak/>
        <w:t>2. [4] KOŠTA, Ján a kol. Aktuálne problémy (ne)zamestnanosti nízkokvalifikovaných pracovných síl. Bratislava: Ekonomický ústav SAV, 2014. 175 s. ISBN 978-80-89608-16-4.</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MAJO, Juraj. Niekoľko poznámok k fenoménu etnicity v súčasnej  slovenskej humánnej geografii. In Acta Geographica Universitatis Comenianae, ISSN 1338-6034. 2014, vol. 58, no. 2, p. 149-172.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ŠTEFÁNIK, Miroslav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DOVÁĽOVÁ, Gabriela - </w:t>
            </w:r>
            <w:r w:rsidRPr="00485EB1">
              <w:rPr>
                <w:rFonts w:ascii="Times New Roman" w:hAnsi="Times New Roman" w:cs="Times New Roman"/>
                <w:sz w:val="24"/>
                <w:szCs w:val="24"/>
                <w:u w:val="single"/>
              </w:rPr>
              <w:t>KARASOVÁ, Katarína</w:t>
            </w:r>
            <w:r w:rsidRPr="00485EB1">
              <w:rPr>
                <w:rFonts w:ascii="Times New Roman" w:hAnsi="Times New Roman" w:cs="Times New Roman"/>
                <w:sz w:val="24"/>
                <w:szCs w:val="24"/>
              </w:rPr>
              <w:t>. Analýza účinkov nástrojov aktívnej politiky trhu práce : výstup v rámci aktivity A3-T5: Problematika trhu práce podľa regionálnych a odvetvových rozdielov. Bratislava : Centrum vzdelávania Ministerstva práce, sociálnych vecí a rodiny SR, 2014. 222 s. Tento projekt sa realizuje vďaka podpore z Európskeho sociálneho fondu v rámci Operačného programu Zamestnanosť a sociálna inklúzia. Dostupné na internete: &lt;http://www.odborarsky-ombudsman.sk/doc/analyzy/analyza_ucinkov_nastrojov_aktivnej_politiky_trhu_prace.pdf&gt;.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PÁLENÍK, M. a kol. Politika zamestnanosti - budúcnosť pre Slovensko. Bratislava : Inštitút zamestnanosti, 2014. 160 s. ISBN 978-80-970204-6-0. Dostupné na internete:&lt;http://www.iz.sk/download-files/sk/publikacia-politika-zamestnanosti.pdf&gt;.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WORKIE TIRUNEH, Menbere - BRZICA, Daneš - HOŠOFF, Boris - HVOZDÍKOVÁ, Veronika - IŠA, Jan - OBADI, Saleh Mothana - </w:t>
            </w:r>
            <w:r w:rsidRPr="00485EB1">
              <w:rPr>
                <w:rFonts w:ascii="Times New Roman" w:hAnsi="Times New Roman" w:cs="Times New Roman"/>
                <w:sz w:val="24"/>
                <w:szCs w:val="24"/>
                <w:u w:val="single"/>
              </w:rPr>
              <w:t>PAUHOFOVÁ, Iveta</w:t>
            </w:r>
            <w:r w:rsidRPr="00485EB1">
              <w:rPr>
                <w:rFonts w:ascii="Times New Roman" w:hAnsi="Times New Roman" w:cs="Times New Roman"/>
                <w:sz w:val="24"/>
                <w:szCs w:val="24"/>
              </w:rPr>
              <w:t xml:space="preserve"> - SIVÁK, Rudolf - STANĚK, Peter - ŠESTÁKOVÁ, Monika - ŠIKULA, Milan - ŠIKULOVÁ, Ivana - VOKOUN, Jaroslav. Vývoj a perspektívy svetovej ekonomiky [3]. Turbulencie na finančných trhoch a dilemy hospodárskej politiky. Bratislava : Ekonomický ústav SAV, 2008. 301 s. Monografia je súčasťou riešenia projektov VEGA č. 2/6048/27 Transformácia svetovej ekonomiky [...], VEGA č. 2/6049/27 (časti 1.2, 1.3) a VEGA č. 2/6050/27 (časti 2.1). ISBN 978-807144-166-3.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ABDOVÁ, M. Economic development of the Russian Federation and analysis of its energy sector. In The Czech and Slovak republics in international trade and Business : proceedings. Prague : University of economics, 2014, p. 5-20. ISBN 978-80-245-2037-7.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IVANOVÁ, P. Tongelová Humanization of Economy and Macroeconomic Processes in the 21st Century. Institute of Economic Affairs Monographs, 2014,  Vol. 1, No. 1. Available at SSRN: http://ssrn.com/abstract=2489997 or http://dx.doi.org/10.2139/ssrn.2489997.</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ABC Kapitoly vo vedeckých monografiách vydané v zahraničných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BANASZAK, Ilona</w:t>
            </w:r>
            <w:r w:rsidRPr="00485EB1">
              <w:rPr>
                <w:rFonts w:ascii="Times New Roman" w:hAnsi="Times New Roman" w:cs="Times New Roman"/>
                <w:sz w:val="24"/>
                <w:szCs w:val="24"/>
              </w:rPr>
              <w:t>. Determinants of Successful Cooperation in Agricultural Markets : evidence from producer groups in Poland. In Strategy and Governance of Networks : cooperative, franchising, and strategic alliances. - Heidelberg : Physica Verlag, 2008, s. 27-46. ISBN 978-3-7908-2057-7.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GARNEVSKA, Elena, JOSEPH, Harold, KINGI, Tanira. Development and challenges of cocoa cooperatives in Papua New Guinea: case of Manus province. In Asia Pacific Business Review, ISSN 1360-2381. 2014, vol. 20, no. 3, Special Issue: SI, p. 419-438.,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KOLA, Rezear, SKRELI, Engjell, OSMANI, Myslym, TANKU, Anila. Farmers' characteristics as determinants of collective action: the case of Greenhouse Producers in Albania. In New Medit, ISSN 1594-5685. 2014, vol. 13, no. 2, p. 20-27., WOS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ČIERNA-LANTAYOVÁ, Dagmar - ŠTEFANOVIČ, Milan - </w:t>
            </w: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ŠTEFANSKÝ, Michal - ZAVACKÁ, Katarína. Slovensko a dekréty prezidenta ČSR Edvarda Beneša v kontexte nariadení Slovenskej národnej rady : vnútropolitické a zahraničnopolitické súvislosti. 1. vyd. Bratislava : Veda, 2006. 126 s. ISBN 80-224-</w:t>
            </w:r>
            <w:r w:rsidRPr="00485EB1">
              <w:rPr>
                <w:rFonts w:ascii="Times New Roman" w:hAnsi="Times New Roman" w:cs="Times New Roman"/>
                <w:sz w:val="24"/>
                <w:szCs w:val="24"/>
              </w:rPr>
              <w:lastRenderedPageBreak/>
              <w:t>0930-8.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ZAVACKÁ, Marína. And all delegates understood him. To the post-war return of hungarian language to the public space. In VYMĚTALOVÁ, Karla - JIRÁSEK, Zdeněk. Historisation of Central Europe. Opava: Slezská univerzita, 2014. 347 s. ISBN 978-80-7510-098-6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Maďarské politické strany (Krajinská kresťansko-socialistická strana, Maďarská národná strana) na Slovensku v rokoch 1929 - 1936 : dokumenty. Košice : Spoločenskovedný ústav SAV, 2012. 233 s. VEGA MŠVVaU a SAV č. 2/0023/12 "Československá republika a maďarská menšina na Slovensku 1930 - 1938". ISBN 978-80-89524-09-9.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SZARKA, László. Kisebbségvédelem, autonómia és revízió. Esterházy János szerepe a csehszlovákiai magyar politika alakításában 1932–1938. In Történelmi Szemle. ISSN 0040-9634, 2013, roč. LV, č. 3, s. 425-449.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Pracovné a rodinné prostredie zamestnaných. Prešov : Universum, 2011. 99 s. VEGA č. 2/0139/09 "Zamestnané ženy v prostredí práce a rodiny (psychologické charakteristiky zamestnaných žien a ich odraz v percepcii pracovného a rodinného prostredia)". ISBN 978-89046-70-6.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KAŠČÁKOVÁ, A. - MARTINKOVIČOVÁ, M. - POVAŽANOVÁ, M. Vplyv postojov a motívov k neplatenej práci v slovenských domácnostiach na využívanie trhových substitútov. In Unpaid work : international scientific conference. Gierłoż, 29-30th May 2014 [CD-ROM]. Olsztyn: University of Warmia and Mazury 2014, Vol. I - economic section, p. 14-31. ISBN 978-0-9889930-0-6.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KAČÁNIOVÁ, Ľ. Matky, otcovia a zamestnanie. In Heretik, A. - Rošková, E. Psychologica XLI. Zborník FF UK v Bratislave 2012, ISBN 978-80-8127-057-4, s. 271-385.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GABZDILOVÁ-OLEJNÍKOVÁ, Soňa</w:t>
            </w:r>
            <w:r w:rsidRPr="00485EB1">
              <w:rPr>
                <w:rFonts w:ascii="Times New Roman" w:hAnsi="Times New Roman" w:cs="Times New Roman"/>
                <w:sz w:val="24"/>
                <w:szCs w:val="24"/>
              </w:rPr>
              <w:t>. Maďarské školstvo na Slovensku v druhej polovici 20. storočia. Dunajská Streda : Lilium Aurum, 1999. 128 s. ISBN 80-8062-049-0.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ŠUTAJ, Štefan. Parížska konferencia 1946 a mierová zmluva s Maďarskom. Prešov: Universum-EU, 2014. 402 s. ISBN 978-80-89046-85-0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[4.1] ĎURKOVSKÁ, Mária – HREHOR, Henrich. Stredné školy na Slovensku v rokoch 1918 – 1948. Košice: Spoločenskovedný ústav SAV, 2014. 182 s. ISBN 978-80-89524-16-7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GABZDILOVÁ-OLEJNÍKOVÁ, Soňa</w:t>
            </w:r>
            <w:r w:rsidRPr="00485EB1">
              <w:rPr>
                <w:rFonts w:ascii="Times New Roman" w:hAnsi="Times New Roman" w:cs="Times New Roman"/>
                <w:sz w:val="24"/>
                <w:szCs w:val="24"/>
              </w:rPr>
              <w:t>. Školy s maďarským vyučovacím jazykom na Slovensku po druhej svetovej vojne. Košice : Spoločenskovedný ústav SAV, 1991. 54 s. čiastkový výstup riešenia grantovej úlohy "Minoritné etnické spoločenstvá na Slovensku v rokoch 1918 - 1990".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ĎURKOVSKÁ, Mária – HREHOR, Henrich. Stredné školy na Slovensku v rokoch 1918 – 1948. Košice: Spoločenskovedný ústav SAV, 2014. 182 s. ISBN 978-80-89524-16-7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GABZDILOVÁ-OLEJNÍKOVÁ, Soňa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Nemci a Maďari na Slovensku v rokoch 1945 - 1953 v dokumentoch. I. Prešov : Universum, 2005. 259 s. ISBN 80-89046-33-9.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BARDI, N. - FEDINEC, C. - SZARKA, L. (eds.) Kisebbségi magyar közösségek a 20. szábadban. Budapest: Gondolat Kiadó, 2008, s. 461. ISBN 978-963-693-082-0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2. [3] SZARKA, László. A magyar „etnikai  tér“ változásai Matyusföldön. In Szarka, László – Tóth, </w:t>
      </w:r>
      <w:r w:rsidRPr="00485EB1">
        <w:rPr>
          <w:rFonts w:ascii="Times New Roman" w:hAnsi="Times New Roman" w:cs="Times New Roman"/>
          <w:i/>
          <w:iCs/>
          <w:sz w:val="24"/>
          <w:szCs w:val="24"/>
        </w:rPr>
        <w:lastRenderedPageBreak/>
        <w:t>Károly. Társadalomrajz magyarlakta települesről Szlovákiában. Somorja, Komárom: Fórum Kisebbségkutáto Intézet 2010. ISBN 978-80-89249-47-3, s. 107, 122.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[4.1] ĎURKOVSKÁ, Mária – HREHOR, Henrich. Stredné školy na Slovensku v rokoch 1918 – 1948. Košice: Spoločenskovedný ústav SAV, 2014. 182 s. ISBN 978-80-89524-16-7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SOKOLOVIČ, Peter. Riešenie nemeckej aj maďarskej otázky vo svetle agendy trnavských národných výborov v rokoch 1945-1948. In HRUBOŇ, Anton – JANKECH, Juraj – RISTVEYOVÁ, Katarína. Slovensko v rokoch neslobody 1938-1989 III. Menšiny. Banská Bystrica : Vydavateľstvo UMB 2014. ISBN 978-80-557-0803-4, s. 52, 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GABZDILOVÁ-OLEJNÍKOVÁ, Soňa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Karpatskí Nemci na Slovensku od druhej svetovej vojny do roku 1953. Bratislava : Spoločenskovedný ústav SAV : Slovenské národné múzeum : Múzeum kultúry karpatských Nemcov, 2004. 206 s. Acta Carpatho-Germanica, XII. ISBN 80-967621-9-2.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SCHWARC, Michal. Finis Prezburg. Germens in Bratislava 1918 - 1948. In HUDEK, Adam, et. al. Overcoming the old Borders. Beyond the Paradigm of Slovak national History. Bratislava: Institute of History, Slovak Academy of Sciences in Prodama 2013. ISBN 978-80-89396-26-9, s. 123.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K politickému a sociálnoekonomickému postaveniu Rusínov - Ukrajincov na Slovensku v povojnových rokoch. Košice : Spoločenskovedný ústav SAV, 1991. 186 s.</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 27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AAB09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Etnické minority na Slovensku : história, súčasnosť, súvislosti. Editor Marián Gajdoš, Stanislav Konečný. Košice : Spoločenskovedný ústav SAV, 1997. 263 s. ISBN 80-967621-4-1.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xml:space="preserve"> - MUŠINKA, Mikuláš. Rusíni / Ukrajinci v zrkadle polstoročia : Niektoré aspekty ich vývoja na Slovensku po roku 1945. Prešov - Užhorod : Universum, 1999. 157 s. ISBN 80-967753-5-9.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ŠMIGEĽ, Мichal. Dviženie za prisojedinenie severo-vostočnoj Slovakii k sovetskoj Ukrajine (1944-1945) v kontekste anneksii Zakarpatja SSSR [online]. In Codrul Cosminului. ISSN 1224--032X, 2010, roč. 16, č. 2, s. 143 [cit. 10.07.2014]. Dostupné na internete: http://journaldatabase.info/articles/c-_1944-1945.html</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VIROSTKOVÁ Anna. Charakter a základné problémy vzdelávacieho procesu na ukrajinských národnostných školách v rokoch 1945 – 1949 [online]. In Motus in verbo. ISSN 1339-0392, 2013, roč. 2,  č. 1, ss. 31, 32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MATULA, Pavol</w:t>
            </w:r>
            <w:r w:rsidRPr="00485EB1">
              <w:rPr>
                <w:rFonts w:ascii="Times New Roman" w:hAnsi="Times New Roman" w:cs="Times New Roman"/>
                <w:sz w:val="24"/>
                <w:szCs w:val="24"/>
              </w:rPr>
              <w:t>. Niektoré otázky vývoja národnostných menšín na Slovensku. Editor Marián Gajdoš, Pavol Matula. Košice : Spoločenskovedný ústav SAV, 1997. 209 s. ISBN 80-967621-2-5.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[3] KONEČNÝ, S. Spolupráca Spoločenskovedného ústavu SAV a vedeckých inštitúcií na </w:t>
      </w:r>
      <w:r w:rsidRPr="00485EB1">
        <w:rPr>
          <w:rFonts w:ascii="Times New Roman" w:hAnsi="Times New Roman" w:cs="Times New Roman"/>
          <w:i/>
          <w:iCs/>
          <w:sz w:val="24"/>
          <w:szCs w:val="24"/>
        </w:rPr>
        <w:lastRenderedPageBreak/>
        <w:t>Ukrajine pri výskume historických javov. In Lenďel, M. – Mytrjajeva S. (eds.) Užhorods´ ki slovac´ki naukovi čytannja : istorija, kuľtura, polityka, pravo. Užhorod: Poligrafcentr „Lira“ 2014. ISBN 978-617-596-162-9, s. 166-177.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Rusíni a Ukrajinci na Slovensku v procesoch transformácie (1989 - 1995) : Výber z dokumentov I. Prešov : Universum, 2005. 209 s. ISBN 80-89046-34-7.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ĎURKOVSKÁ, Mária – HREHOR, Henrich. Stredné školy na Slovensku v rokoch 1918 – 1948. Košice: Spoločenskovedný ústav SAV, 2014. 182 s. ISBN 978-80-89524-16-7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JUROVÁ, Anna</w:t>
            </w:r>
            <w:r w:rsidRPr="00485EB1">
              <w:rPr>
                <w:rFonts w:ascii="Times New Roman" w:hAnsi="Times New Roman" w:cs="Times New Roman"/>
                <w:sz w:val="24"/>
                <w:szCs w:val="24"/>
              </w:rPr>
              <w:t>. Rómska menšina na Slovensku v dokumentoch (1945 - 1975) [elektronický zdroj]. Košice : Spoločenskovedný ústav SAV, 2008. 1 CD-ROM. Záverečná správa z riešenia grantovej úlohy č. 2/ 6194/27 "Rómska menšina na Slovensku v dokumentoch (1945 - 1975)". Názov z titulnej obrazovky. Požaduje sa systém Windows 98 a vyšší, CD-ROM mechanika. ISBN 978-80-969628-8-4.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Národnostná politika vládnucich politických strán v Maďarsku a na Slovensku (s ohľadom na slovensko-maďarské vzťahy) [elektronický zdroj]. Košice : Spoločenskovedný ústav SAV, 2006. 1 CD-ROM. Názov z titulnej obrazovky. Požaduje sa systém Windows 98 a vyšší, CD-ROM mechanika. ISBN 80-967182-9-0.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Key issues of Slovak and Hungarian history : a view of Slovak historians. Prešov : Universum-EU, 2011. 260 p. ISBN 978-80-89046-66-9.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LÁSZLÓ, Szarka. A közös történelem nehéz öröksége: viták nemzet és állam historikumáról. In Regio: kisebbségtudományi szemle. ISSN 0865-557X, 2014, roč. 22, č. 1, s. 178.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Maďarská menšina na Slovensku po roku 1989. Prešov : Universum, 2008. 216 s. Projekt č. APVV-51-047505 Maďarská menšina na Slovensku v procese transformácie spoločnosti po roku 1989. ISBN 978-80-89046-54-6.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HOMIŠINOVÁ, Mária. Koncept výskumného projektu jazykového správania slovenskej mládeže  v Maďarsku a na Slovensku [online]. In Človek a spoločnosť. ISSN 1335-3608, 2011, roč. 14, č. 3, s. 13 [cit. 15.11.2014]. Dostupné na internete: http://www.clovekaspolocnost.sk/jquery/pdf.php?gui=UWWN4SZWURSEN8T118QRVPCFE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SÁPOS, Zlatica</w:t>
            </w:r>
            <w:r w:rsidRPr="00485EB1">
              <w:rPr>
                <w:rFonts w:ascii="Times New Roman" w:hAnsi="Times New Roman" w:cs="Times New Roman"/>
                <w:sz w:val="24"/>
                <w:szCs w:val="24"/>
              </w:rPr>
              <w:t>. A nemzeti kisebbségek helyzete 2008-ban Szlovákiában. In Národnostné a etnické menšiny na Slovensku 2008. - Šamorín : Fórum inštitút pre výskum menšín, 2009, s. 7-44. ISBN 978-80-89249-31-2.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VASS Ágnes. A kisebbségi nyelvhasználat helyzete Szlovákiában. Situation of Minority language Use in Slovakia. In LÉTÜNK. ISSN 0350-4158, 2013, roč. 43/különszám, s. 72-91.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AAB18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Reslovakizácia : (Zmena národnosti časti obyvateľstva Slovenska po II. svetovej vojne). Košice : Spoločenskovedný ústav SAV, 1991. 68 s.</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BÓNA, László. Kényeszerasszimiláció és ondvedelem Részlovakizáció a Losonczi járásban (1946-1949) [online]. In BAJCSI, Ildikó - BODÓ, Izabella - BOROS, László et al. Határhelyzetek VI.: Változó világ – változó közösségek a Kárpát-medencében. Budapest : Balassi Intézet Márton Áron Szakkollégium, 2013. 470 s. ISBN 9786155389155 [cit.15.10.2014]. Dostupné na internete: &lt;https://books.google.sk/books?id=zu6iBQAAQBAJ&amp;printsec=frontcover&amp;hl=sk&amp;source=gbs_ge_summary_r&amp;cad=0#v=onepage&amp;q&amp;f=false&gt;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HANZLOVÁ, Patricie. Vymístění jako nástroj národni očisty [online]. In Sociálni studia. ISSN 1214-813X, 2004, č. 2, s. 107-128 [cit. 15.10.2014]. Dostupné na internete: http://socstudia.fss.muni.cz/dokumenty/080304105527.pdf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NOSKOVÁ, Helena. Pražské ozvěny. Minulost a současnost Slováků v českých zemích. Praha: Ústav pro soudobé dějiny AV ČR, 2014. 199 s. ISBN 978-80-7285-178-2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SZARKA, László. A magyar „etnikai  tér“ változásai Matyusföldön. In Szarka, László – Tóth, Károly. Társadalomrajz magyarlakta települesről Szlovákiában. Somorja, Komárom: Fórum Kisebbségkutáto Intézet 2010. ISBN 978-80-89249-47-3, s. 107, 122.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SZARKA, László. Significance of Czechoslovakian-Hungarian Population Exchange in the History of Intended Elimination of Hungarian Minority in Czechoslovakia. In Minorities research. ISSN 1585-860X, 2008, No. 10, p. 53.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VOTRUBA, Martin. Linguistic Minorities in Slovakia [online]. In BRATT PAULSTON, C. ed. Linguistic Minorities in Central and Eastern Europe. London : Multilingual Matters 1998. ISBN 18-535-9416-4 [10.09.2014]. Dostupné na internete: &lt;https://books.google.sk/books?hl=sk&amp;lr=&amp;id=sHB1kFCB4wYC&amp;oi=fnd&amp;pg=PA255&amp;dq=martin+votruba+linguistic+minorities+in+Slovakia&amp;ots=KIltrmdkM0&amp;sig=xl6V2JP7ecBVkLYVAnc3EznhdKw&amp;redir_esc=y#v=onepage&amp;q=martin%20votruba%20linguistic%20minorities%20in%20Slovakia&amp;f=false&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[4] TVRDOŇOVÁ Daniela. Osídľovací úrad  pre Slovensko v Bratislave (1945-1950). In KVASNICOVÁ, Oľga – MUNKOVÁ, Mária – PEKOVÁ, Monika (Eds.). Verejná správa po rok 1945 v zrkadle archívnych dokumentov. Bratislava : Spoločnosť slovenských archivárov, 2013. ISBN 978-80-971356-0-7. s. 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AAB19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Maďarská menšina na Slovensku v 20. storočí. Bratislava : Kalligram, 2012. 400 s. ISBN 978-80-8101-638-7.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GABZDILOVA, Sona. The Policy of the Leadership of the Communist Party of Slovakia towards Hungarian Communists around 1950. In HISTORICKY CASOPIS. ISSN 0018-2575, 2014, vol. 62, no. 2, p. 253-274.,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MICHELA, Miroslav. Cizincem ve vlastní zemi [online]. In Moderní dějiny. ISSN 1210-6860, 2014 [cit. 25. 08. 2014]. Dostupné na internete: http:// www.moderní-dejiny.cz/clanek/cizincem-ve-vlastni-zemi-slovenske-zamysleni</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Nútené presídlenie Maďarov do Čiech. Prešov : Universum, 2005. 156 s. ISBN 80-89046-29-0.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LISZKA, József. Gedanke über das „Pressburger ethnische modell“ [online]. In Elka Chernokozheva, Ines Keller (eds.) Dialogische Begegnungen: Minderheiten- Mehrheiten aus hybridologischer Sicht. Berlín : Waxmann Verlag 2011. ISBN 9783830924210,  p. 287 [cit. 15.10.2014]. Dostupné na internete &lt;https://books.google.sk/books?id=xMTbPCd4S24C&amp;printsec=frontcover&amp;hl=sk&amp;source=gbs_ge</w:t>
      </w:r>
      <w:r w:rsidRPr="00485EB1">
        <w:rPr>
          <w:rFonts w:ascii="Times New Roman" w:hAnsi="Times New Roman" w:cs="Times New Roman"/>
          <w:i/>
          <w:iCs/>
          <w:sz w:val="24"/>
          <w:szCs w:val="24"/>
        </w:rPr>
        <w:lastRenderedPageBreak/>
        <w:t>_summary_r&amp;cad=0#v=onepage&amp;q&amp;f=false&gt;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PETRÁŠ, René. Zánik mezinárodněprávní ochrany menšin z éry společnosti národů a Pařížská mírová konference 1946 – 1947. In Acta Universitatis Carolinae Iuridica. ISSN 0323-0619, 2014, č. 1, s. 272.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SZARKA, László. A magyar „etnikai  tér“ változásai Matyusföldön. In Szarka, László – Tóth, Károly. Társadalomrajz magyarlakta települesről Szlovákiában. Somorja, Komárom: Fórum Kisebbségkutáto Intézet 2010. ISBN 978-80-89249-47-3, s. 107, 122.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SZARKA, László. Significance of Czechoslovakian-Hungarian Population Exchange in the History of Intended Elimination of Hungarian Minority in Czechoslovakia. In Minorities research. ISSN 1585-860X, 2008, No. 10, p. 55, 56.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THER Philipp. The Dark Side of Nation-States: Ethnic Cleansing in Modern Europe. War and Genocide - Vol. 19. New York: Oxford, Berghahn Books 2014. 288 p. ISBN 978-1-78238-302-4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[4] JANKECH, Juraj. K aspektom problematiky riešenia národnostnej otázky a migrácie obyvateľstva okresu Považská Bystrica v povojnových rokoch 1945-1947. In HRUBOŇ, Anton – JANKECH, Juraj – RISTVEYOVÁ, Katarína. Slovensko v rokoch neslobody 1938-1989 III. Menšiny. Banská Bystrica : Vydavateľstvo UMB 2014. ISBN 978-80-557-0803-4, s. 46.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[4] SOKOLOVIČ, Peter. Riešenie nemeckej aj maďarskej otázky vo svetle agendy trnavských národných výborov v rokoch 1945-1948. In HRUBOŇ, Anton – JANKECH, Juraj – RISTVEYOVÁ, Katarína. Slovensko v rokoch neslobody 1938-1989 III. Menšiny. Banská Bystrica: Vydavateľstvo UMB 2014. ISBN 978-80-557-0803-4, s. 52, 66.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8. [4] TVRDOŇOVÁ Daniela. Osídľovací úrad  pre Slovensko v Bratislave (1945-1950). In KVASNICOVÁ, Oľga – MUNKOVÁ, Mária – PEKOVÁ, Monika (Eds.). Verejná správa po rok 1945 v zrkadle archívnych dokumentov. Bratislava : Spoločnosť slovenských archivárov, 2013. ISBN 978-80-971356-0-7. s. 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Maďarská menšina na Slovensku v rokoch 1945-1948 : (Východiská a prax politiky k maďarskej menšine na Slovensku). 1. vydanie. Bratislava : VEDA, 1993. 196 s. ISBN 80-224-0209-5.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GOSEWINKEL, Dieter – SPURNÝ, Matej. Citoyenetté et expropriation en Tchécoslovaquie au lendemin des deux Guerres mondiales. In Revue d´histoire moderne contemporaine. ISSN 0048-8003, 2014/1 (N 61-1), p. 26-61.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HANZLOVÁ, Patricie. Vymístění jako nástroj národni očisty [online]. In Sociálni studia. ISSN 1214-813X, 2004, č. 2, s. 107-128 [cit. 15.10.2014]. Dostupné na internete: http://socstudia.fss.muni.cz/dokumenty/080304105527.pdf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HENDERSON, Karen. Slovakia: The escape from invisibility [online]. London : Routledge. 2013. 160 s. ISBN 9781134496471. Dostupné na internete: &lt;https://books.google.sk/books?id=XMeAAgAAQBAJ&amp;printsec=frontcover&amp;hl=sk&amp;source=gbs_ge_summary_r&amp;cad=0#v=onepage&amp;q&amp;f=false&gt;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OLEJNÍK, Milan. K niektorým aspektom vymedzenia pojmu etnicita – národ a úlohy etnicity v procese formovania novodobých národov. In Lidé města. ISSN 1212-8112, 2003, roč. 5, č. 11.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SZARKA, László. A magyar „etnikai  tér“ változásai Matyusföldön. In Szarka, László – Tóth, Károly. Társadalomrajz magyarlakta települesről Szlovákiában. Somorja, Komárom: Fórum Kisebbségkutáto Intézet 2010. ISBN 978-80-89249-47-3, s. 103, 107, 122.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SZARKA, László. Significance of Czechoslovakian-Hungarian Population Exchange in the History of Intended Elimination of Hungarian Minority in Czechoslovakia. In Minorities research. ISSN 1585-860X, 2008, No. 10, p. 57.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[3] THER Philipp. The Dark Side of Nation-States: Ethnic Cleansing in Modern Europe. War and Genocide - Vol. 19. New York: Oxford, Berghahn Books 2014. 288 p. ISBN 978-1-78238-302-4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8. [4] BIELIK, František - SIRÁCKY, Ján - BALÁŽ, Claude. Slováci v zahraničí: Zborník Ústavu pre zahraničných Slovákov MS. Zväzky 16–17; Zväzky 22–24 [online]. Martin : Matica Slovenská, 2005. Dostupné na internete: &lt;https://books.google.sk/books?hl=sk&amp;id=bg4MAQAAMAAJ&amp;dq=slovaci+v+zahranici+zbornik+</w:t>
      </w:r>
      <w:r w:rsidRPr="00485EB1">
        <w:rPr>
          <w:rFonts w:ascii="Times New Roman" w:hAnsi="Times New Roman" w:cs="Times New Roman"/>
          <w:i/>
          <w:iCs/>
          <w:sz w:val="24"/>
          <w:szCs w:val="24"/>
        </w:rPr>
        <w:lastRenderedPageBreak/>
        <w:t>ustavu+pre+zahranicnych+slovakov&amp;focus=searchwithinvolume&amp;q=%C5%A1utaj&gt;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9. [4] KRPALA, Karol. Z čoho sa učia najnovšie dejiny na našich vysokých školách? In Acta Historica Neosolensia. ISSS 1336-9148, 2013, roč. 16, č. 1-2, s. 336.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10. [4] TVRDOŇOVÁ Daniela. Osídľovací úrad  pre Slovensko v Bratislave (1945-1950). In KVASNICOVÁ, Oľga – MUNKOVÁ, Mária – PEKOVÁ, Monika (Eds.). Verejná správa po rok 1945 v zrkadle archívnych dokumentov. Bratislava : Spoločnosť slovenských archivárov, 2013. ISBN 978-80-971356-0-7. s. 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MOSNÝ, Peter - </w:t>
            </w: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Prezidentské dekréty Edvarda Beneša v povojnovom Slovensku. 1. vyd. Bratislava : VEDA, 2002. 158 s. ISBN 80-224-0731-3.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SZARKA, László. A magyar „etnikai  tér“ változásai Matyusföldön. In Szarka, László – Tóth, Károly. Társadalomrajz magyarlakta települesről Szlovákiában. Somorja, Komárom: Fórum Kisebbségkutáto Intézet 2010. ISBN 978-80-89249-47-3, s. 107, 122.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SZARKA, László. Significance of Czechoslovakian-Hungarian Population Exchange in the History of Intended Elimination of Hungarian Minority in Czechoslovakia. In Minorities research. ISSN 1585-860X, 2008, No. 10, p. 53.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ŻARNA, Krzysztof. A Central European Pact? Hungary in the Slovak Republic´s Foreign Policy (1998-2006). In „Politics and Society”. ISSN 1732-9639, 2011, 8, p. 359-368.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KOLLAI, István. Psychológia mierovej zmluvy. O príčinách trianonskej traumy [online] [cit. 03.02.2014]. Dostupné na internete: http://madari.sk/publikacie/psychologia-mierovej-zmluvy-3_cast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[4] OROSOVÁ, Martina. Konštituovanie špecializovanej štátnej správy v oblasti pamiatkovej starostlivosti po druhej svetovej vojne. In  KVASNICOVÁ, Oľga – MUNKOVÁ, Mária – PEKOVÁ, Monika (Eds.). Verejná správa po rok 1945 v zrkadle archívnych dokumentov. Bratislava : Spoločnosť slovenských archivárov, 2013. ISBN 978-80-971356-0-7. s. 283, 284.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[4] SOKOLOVIČ, Peter. Riešenie nemeckej aj maďarskej otázky vo svetle agendy trnavských národných výborov v rokoch 1945-1948. In HRUBOŇ, Anton – JANKECH, Juraj – RISTVEYOVÁ, Katarína. Slovensko v rokoch neslobody 1938-1989 III. Menšiny. Banská Bystrica: Vydavateľstvo UMB 2014. ISBN 978-80-557-0803-4, s. 52, 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Občianske politické strany na Slovensku v rokoch 1944 - 1948. Bratislava : VEDA, 1999. 308 s. ISBN 80-224-0583-3.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BAER, Josette. A life dedicated to the republic: Vavro Šrobár´s Slovak Czechoslovakism [online]. New York : Columbia Univerzity Press, 2014, 280 p. ISBN 3838263464, 9783838263465. Dostupné na internete &lt;https://books.google.sk/books?id=zt43BAAAQBAJ&amp;printsec=frontcover&amp;hl=sk&amp;source=gbs_ge_summary_r&amp;cad=0#v=onepage&amp;q&amp;f=false&gt;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BEDNAŘÍK, Petr. Komplikované vztahy Pověřenectva informací na Ministerstve informací v letech 1945-1948. In Acta Historica Uneversitatis Silesianae Opaviensis. ISSN 1803-411X, 2014, roč. 7, s. 196.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HRODEK, Dominik. Slovanství ve středoevropském prostoru: iluze, deziluze a realita [online]. Praha : Libri, 2004. 401 s. ISBN 9788072772728, 8072772724 [cit. 29.10.2014]. Dostupné na internete: &lt; https://books.google.sk/books?hl=sk&amp;id=d_MWAQAAIAAJ&amp;dq=slovanstv%C3%AD+ve+stredoevropskem+prostoru+google+books&amp;focus=searchwithinvolume&amp;q=&gt;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ŽÁČEK, Pavel. Zneužití Sboru národní bezpečnosti v únoru 1948 [online]. In KLAUS, Václav - KAVALÍROVÁ, Naděžda - LESÁK, Josef - NÁLEVKA, Vladimír - ŽÁČEK, Pavel a kol. Únor 1948: šedesát let poté. Praha : CEP 2008. ISBN 9788086547015, s. 43. Dostupné na internete &lt;https://books.google.cz/books?id=W4h_CgAAQBAJ&amp;printsec=frontcover&amp;dq=isbn:8087806654&amp;hl=en&amp;sa=X&amp;ved=0CB0Q6wEwAGoVChMI3OCHmu3kyAIVRr1yCh04VgxL#v=onepage&amp;q&amp;f=false&gt;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lastRenderedPageBreak/>
        <w:t>5. [4] ČERNÁK, Tomáš. Očista na Slovensku po februári 1948 a činnosť akčných výborov vo svetle dobovej tlače. In Historické štúdie 48. Bratislava: Veda 2014. ISBN 978-80-224-1395-4, s. 248.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xml:space="preserve"> - ŠUTAJOVÁ, Jana. Maďarská menšina na Slovensku v procesoch transformácie po roku 1989 (Identita a politika) : Teoretická a empirická analýza dát zo sociologicko-sociálnopsychologického a historického výskumu. Prešov : Universum, 2006. 140 s. ISBN 80-89046-41-X.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KURRINNIJ, Oleksij. Asimiljacia i rozkol rusyniv-ukrajinciv Slovaččyny u konteksti niveljuvanija prav ukrajinskoj ncionaľnoj menšyny. In Rozbudova deržavy, 2012, N 1, s. 160, 161.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SZABÓMIHÁLY, Gizella. Szlovák fórumozók véleménye a szlovákiai magyarok nyelhsználati jogairól és nyelvhasználatáról. In Nyelvideoógiák, attitűdök es sztereotípiák. Budapest – Dunaszerdahely – Nyitra: Tinta Könyvkiadó 2009. ISBN 978-963-9074-51-4, s. 198.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GEFFERT, Richard. Sociálna politika a jej axiologické orientácie. Košice: UPJŠ v Košiciach 2014. 160 s. ISBN 978-80-8152-099-0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MACHÁČEK, Ladislav. Slovak republic and its Hungarian Ethnic Minority: Sociological Reflections. In Slovak Journal of Political Sciences. ISSN 1338-3140, 2011, roč. 11, č. 3, s. 187-210.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Národnostné menšiny. In Slovensko 2007 : súhrnná správa o stave spoločnosti. - Bratislava : Inštitút pre verejné otázky, 2008, s. 163-192. ISBN 978-80-89345-1-4.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PALKA, Elzbieta. Problematyka mniejszości narodowych na Slovacji. Geneza. Proces kszaltovania. Kluczove dilematy. In Palka Elzbieta (ed.). Wspólczesna Slowacja. Sytuacja wewnetrzna i pozycja miedzynarodowa. Wroclaw: Oficyna Wydawnicza Arboretum 2010. ISBN 978-83-62563-11-1, p. 216.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Európska sociálna sonda (ESS) 2. kolo na Slovensku : (Záverečná správa z výskumu). Prešov : Universum, 2006. 289 s. Štátny program "Predikcia vývojových trendov v sociálnej sfére" č. 174/2004. ISBN 80-89046-42-8.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KOČIŠOVÁ, A. Sociálna práca a poradenstvo pri zlepšovaní kvality života onkologicky chorých. In Sociálne a politické analýzy. ISSN 1337-5555, 2012, roč. 6, č. 2, s. 97-182.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Sociálnopsychologický výskum postojov. 1. vydanie. Bratislava : VEDA, 1989. 344 s. ISBN 80-224-0054-8.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CHRÁSKA, M. - CHRÁSKOVÁ, M. Možnosti využití nástrojů IKT při statistickém zpracování výstupů v výzkumu postojů žáků. In Informatika v škole. ISSN 1336 7323, 2011, č. 38, s. 57-85.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RUISEL, Imrich. Kapitoly z psychológie osobnosti. 1. vyd. Bratislava : VEDA, 2000. 282 s. ISBN 80-224-0622-8.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STRANOVSKÁ, E. - HORVÁTHOVÁ, B. Cognitive activities and cultural education. In Pokrivčáková, S. et al. Modernization of Teaching Foreign Languages: CLIL, Inclusive and Intercultural Education. Brno: MU 2010. ISBN 978-80-210-5294-9, s. 173-198.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BLAŠKOVÁ, M. - BLAŠKO, R. Decision taking in motivation employees. In Human Resources Management &amp; Ergonomics. ISSN 1337-0871, 2011, č. 1, s. 1-13.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AAB29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Európska sociálna sonda (ESS) 6. kolo na Slovensku. Prešov : Universum, 2013. 196 s. Projekt "Európska sociálna sonda (European Social Survey - ESS)". ISBN 978-80-89046-80-5.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KENTOŠ, M. a kol. Psychologické súvislosti vnímania bezpečia. Prešov: Universum-EU, 2014. 116 s.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AAB30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ZEĽOVÁ, Alena - BAČOVÁ, Viera - </w:t>
            </w: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Interpretácia slovensko-maďarských vzťahov v súvislosti s vybranými etnickými a sociálnopsychologickými charakteristikami : (výsledky výskumu v súbore učiteľov). Košice : Spoločenskovedný ústav SAV, 1992. 135 s.</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GAJDOŠ, Marián – KONEČNÝ, Stanislav. Ethnic Minorities in Slovakia. In Bilčík, Vladimír – Duleba, Alexander - Klyao, Michal – Mitrjajeva, Svetlana (eds.). Role of the Carpathian Euroregion in Confronting its Minority Agenda. Užhorod: Research Center of the Slovak Foreign Policy Association – Strategies Studies Foundation 2001. ISBN 80-89041-27-2, s. 13-25.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ORAVCOVÁ, Jitka. Niektoré otázky vzťahu etnických postojov majority s utváraním identity národnostných menšín. In Balvín, Jaroslav (ed.). Identita ve vztahu k národnostním menšinám. Praha: Komise Rady hl. m. Prahy pro oblast národnostních menšin 2006. ISBN 80-903727-0-8, s. 257.</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Vzťahová väzba a religiozita. Bratislava : Slovak Academic Press, 2009. 102 s. ISBN 978-80-8095-057-6.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DOKTOROVÁ, D. (2014) Spojitosť medzi emočnou inteligenciou, perfekcionizmom a vzťahovou väzbou u študentov humanitnýh odborov. In: Blatný, M., Jelínek, M., Květon, P. Nielsen, V., Vobořil, D. (Eds.) Sociální procesy a osobnost 2013. Sborník příspěvků. Brno, Psychologický ústav AV ČR, 67-71.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HANESOVÁ, D. Vybrané aspekty prieniku religiozity a edukácie v SR a ČR.  In Testimonium fidei. ISSN1339-3685,  2014, roč. 2, č. 1,  s. 105-107.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[4.1] KUNOVÁ, J. (2014) Koncept a obraz Boha v psychológii a ich reflexia z pohľadu logoterapie. In: Naništová, E. (ed.) Dimenzionálna perspektíva v psychológii. Bratislava, SILOE, 211-234.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[4.1] PODMAJERSKÁ, M. (2014) Vzťahovosť človeka a možnosti jej mapovania v dimenzionálnej perspektíve. In: Naništová, E. (ed.) Dimenzionálna perspektíva v psychológii. Bratislava, SILOE, 134-155.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[4.1] SCHUSTEROVÁ, I. (2014) Vzťahovosť človeka a jej špecifiká v priebehu životnej cesty. In: Naništová, E. (ed.) Dimenzionálna perspektíva v psychológii. Bratislava, SILOE, 156-175.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Súčasné smery v psychológii : Hľadanie alternatív pozitivizmu. 2. doplnené a upravené vydanie. Bratislava : VEDA, 2009. 281 s. ISBN 978-80-224-1068-7.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KORDAČOVÁ, Jana. Podoby kognitívnej štrukturácie a vlastnosti schém. In Kognitívna mozaika osobnosti človeka. - Bratislava : Ústav experimentálnej psychológie SAV, 2014, s. 150-164.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PAVLUVČÍKOVÁ, E. Seniori ako riziková skupina pri mimoriadnych udalostiach. In Psychológia práce a organizácie 2012 : zborník z medzinárodnej konferencie "Psychológia práce a organizácie 2012" [elektronický zdroj]. Zost.: Ladislav Lovaš, Katarína Vasková. Košice : Filozofická fakulta UPJŠ, 2013. 1 CD-ROM. Dostupné na internete: &lt;http://upjspsych.formees.com/dynamic/filerepository/files/1/3/131991_psych-prace-a-org-2012-zbornik.pdf&gt;. ISBN 978-80-8152-086-0.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Zmysel života z pohľadu psychológie. Bratislava : Slovak Academic  Press, 2007. 223 s. ISBN 978-80-8095-023-1.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SADOVSKÁ HALAMOVÁ, J. Psychologický zážitok komunity. Vydavateľstvo Univerzity Palackého, Olomouc 2014, 202 s. ISBN 978-80-244-4172-6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xml:space="preserve"> - STRÍŽENEC, Michal. Religiozita, spiritualita a osobnosť : Vybrané kapitoly z psychológie náboženstva. Bratislava : Don Bosco, 2006. 165 s. ISBN 80-88910-22-6.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[1.2] Jenča, I., Černíčková, E., Kuczmannová, P. Forms of religiousness and their influence on quality of life (2014) European Journal of Science and Theology, 10, pp. 49-59. http://www.scopus.com/inward/record.url?eid=2-s2.0-84923328176&amp;partnerID=40&amp;md5=b381e51396be3ad8fc9a49606f2bab0f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HANESOVÁ, D. Vybrané aspekty prieniku religiozity a edukácie v SR a ČR.  In Testimonium fidei. ISSN1339-3685,  2014, roč. 2, č. 1,  s. 105-107.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[4.1] Hanesová, D. (2014) Vybrané aspekty prieniku religiozity a edukácie v SR a ČR. Testimonium fidei, Banská Bystrica: UMB, 2, 1, 93-108.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JURČOVÁ, Marta</w:t>
            </w:r>
            <w:r w:rsidRPr="00485EB1">
              <w:rPr>
                <w:rFonts w:ascii="Times New Roman" w:hAnsi="Times New Roman" w:cs="Times New Roman"/>
                <w:sz w:val="24"/>
                <w:szCs w:val="24"/>
                <w:lang w:eastAsia="sk-SK"/>
              </w:rPr>
              <w:t>. Tvorivosť v každodennom živote a vo výskume. Bratislava : IRIS, 2009. 265 s. ISBN 978-80-89256-42-6.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KONDÁŠ, Ondrej - </w:t>
            </w: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Iracionalita a jej hodnotenie. Bratislava : Stimul, 2000. 160 s. ISBN 80-88982-32-4.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Psychologické súvislosti vnímania bezpečia. Michal Kentoš a spol. Prešov : Universum-EU, 2014. 116 s. VEGA č. 2/0173/12 "Sociálne a osobnostné aspekty vnímania bezpečnosti".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Schémy v ľudskom poznávaní. Úvod do problematiky. Bratislava : Ústav experimentálnej psychológie SAV, 2014. 198 s. ISBN 978-80-88910-48-0.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RUISEL, Imrich. Skreslené rozhodovanie a racionálne myslenie. In Kognitívna mozaika osobnosti človeka. - Bratislava : Ústav experimentálnej psychológie SAV, 2014, s. 43-73.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KOVÁČ, Damián</w:t>
            </w:r>
            <w:r w:rsidRPr="00485EB1">
              <w:rPr>
                <w:rFonts w:ascii="Times New Roman" w:hAnsi="Times New Roman" w:cs="Times New Roman"/>
                <w:sz w:val="24"/>
                <w:szCs w:val="24"/>
                <w:lang w:eastAsia="sk-SK"/>
              </w:rPr>
              <w:t>. Psychológiou k metanoi. Bratislava : VEDA, 2007. 475 s. ISBN 978-80-224-0965-0.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SIMEGOVA, M.A. PROFESSIONAL STAFF IN SCHOOL AND QUALITY OF LIFE IN EDUCATION. In PSYCHOLOGY AND PSYCHIATRY, SOCIOLOGY AND HEALTHCARE, EDUCATION, VOL III. ISSN 2367-5659, 2014, p. 703-710.,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AAB09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KOVÁČ, Damián</w:t>
            </w:r>
            <w:r w:rsidRPr="00485EB1">
              <w:rPr>
                <w:rFonts w:ascii="Times New Roman" w:hAnsi="Times New Roman" w:cs="Times New Roman"/>
                <w:sz w:val="24"/>
                <w:szCs w:val="24"/>
                <w:lang w:eastAsia="sk-SK"/>
              </w:rPr>
              <w:t>. Teória všeobecnej psychológie. Cesty jej rozvíjania. Bratislava : Veda, 1985. 348 s. ISBN SÚKK 1823/I-84.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3. [4] PROKOPČÁKOVÁ, Alexandra. Osobná potreba štruktúry a vybrané charakteristiky osobnosti. In Kognitívna mozaika osobnosti človeka. - Bratislava : Ústav experimentálnej </w:t>
      </w:r>
      <w:r w:rsidRPr="00485EB1">
        <w:rPr>
          <w:rFonts w:ascii="Times New Roman" w:hAnsi="Times New Roman" w:cs="Times New Roman"/>
          <w:i/>
          <w:iCs/>
          <w:sz w:val="24"/>
          <w:szCs w:val="24"/>
          <w:lang w:eastAsia="sk-SK"/>
        </w:rPr>
        <w:lastRenderedPageBreak/>
        <w:t>psychológie SAV, 2014, s. 165-192.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Záhady pamäti. Bratislava : SAP, 1994. 152 s. ISBN 8085665425.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KORDAČOVÁ, Jana. Novšie prístupy k otázkam štrukturácie ľudskej kognície. In Kognitívna mozaika osobnosti človeka. - Bratislava : Ústav experimentálnej psychológie SAV, 2014, s. 135-149.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KORDAČOVÁ, Jana. Podoby kognitívnej štrukturácie a vlastnosti schém. In Kognitívna mozaika osobnosti človeka. - Bratislava : Ústav experimentálnej psychológie SAV, 2014, s. 150-164.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KORDAČOVÁ, Jana. Schémy a ich miesto v kognitívnej štrukturácii poznania. In Kognitívna mozaika osobnosti človeka. - Bratislava : Ústav experimentálnej psychológie SAV, 2014, s. 119-134.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Osobnosť a poznávanie. Bratislava : Ikar, 2008. ISBN 978-80-551-1599-3.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GREGOR, T. Základy všeobecnej a vývinovej psychológie. Bratislava : Mauro Slovakia, 2014. ISBN 9788096809288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KORDAČOVÁ, Jana. Novšie prístupy k otázkam štrukturácie ľudskej kognície. In Kognitívna mozaika osobnosti človeka. - Bratislava : Ústav experimentálnej psychológie SAV, 2014, s. 135-149.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KORDAČOVÁ, Jana. Schémy a ich miesto v kognitívnej štrukturácii poznania. In Kognitívna mozaika osobnosti človeka. - Bratislava : Ústav experimentálnej psychológie SAV, 2014, s. 119-134.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Múdrosť v zrkadle vekov. Bratislava : IKAR, 2005. 293 s. ISBN 80-551-1059-X.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GREGOR, T. Základy všeobecnej a vývinovej psychológie. Bratislava : Mauro Slovakia, 2014. ISBN 9788096809288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Inteligencia a myslenie. Bratislava : IKAR, 2004. 432 s. ISBN 80-551-0766-1.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GREGOR, T. Základy všeobecnej a vývinovej psychológie. Bratislava : Mauro Slovakia, 2014. ISBN 9788096809288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KORDAČOVA, J. Schémy v ľudskom poznávaní. Úvod do problematiky. Ústav experimentálnej psychológie SAV 2014, 182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KORDAČOVÁ, Jana. Schémy a ich miesto v kognitívnej štrukturácii poznania. In Kognitívna mozaika osobnosti človeka. - Bratislava : Ústav experimentálnej psychológie SAV, 2014, s. 119-134.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[4] LIPOVSKÁ, A, HVORECKÝ, J., ŠIMÚTH, J. Virtuálna trieda. Sprievodca adaptívnym online vzdelávaním. EQUILIBRIA, s.r.o,  2014, 288 s.  ISBN 978-80-8143-142-5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[4] LIPOVSKÁ, A., HVORECKÝ, J., ŠIMÚTH, J. Virtuálna trieda. Sprievodca adaptívnym online vzdelávaním. EQULIBRIA, s.r.o., 2014, ISBN 978-80-8143-142-5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7. [4] STRÍŽENEC, Michal. Finančná psychológia a jej kognitívne prístupy. In Človek a </w:t>
      </w:r>
      <w:r w:rsidRPr="00485EB1">
        <w:rPr>
          <w:rFonts w:ascii="Times New Roman" w:hAnsi="Times New Roman" w:cs="Times New Roman"/>
          <w:i/>
          <w:iCs/>
          <w:sz w:val="24"/>
          <w:szCs w:val="24"/>
          <w:lang w:eastAsia="sk-SK"/>
        </w:rPr>
        <w:lastRenderedPageBreak/>
        <w:t>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Inteligencia a osobnosť. Bratislava : Veda, 1999. 239 s. ISBN 80-224-0545-0.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[10] BELICA, I. Vplyv hudby na zapamätávanie v závislosti od vybraných osobnostných vlastností. In Psychológia a patopsychológia dieťaťa, 48, 2014, č. 1 s. 23-40. ISBN 0555-5574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Štýly zvládania záťaže a osobnosť. Ruiselová  Zdena a kolektív. Bratislava : Slovak Academic Press, 2006. ISBN 80-88910-23-4.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PAULÍK, K. Optimism, Self-Confidence and Perception of Workload among Teachers. In: 3rd International e-Conference on Optimization, Education and Data Mining in Science, Engineering and Risk Management 2013/2014 (OEDM SERM 2013/2014), pp. 457-463, Publishing House Curriculum. ISBN 978-80-87894-01-9.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Novšie psychologické pohľady na religiozitu a spiritualitu. Bratislava : Ústav experimentálnej psychológie SAV, 2007. 166 s. ISBN 978-80-88910-24-4.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HACKLOVA, R. - KEBZA, V. Religiosity, spirituality and health. In CESKOSLOVENSKA PSYCHOLOGIE. ISSN 0009-062X, 2014, vol. 58, no. 2, p. 120-140.,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FABIAN, A., ŽIDO, P.,KUBUSOV8, D. Spiritualita ako prostriedok prehĺbenia zmyslu života adolescentov.(s. 8-18). In E. Žaková (ed.), Ako najsť zmysel života v sociálnej práci s rizikovými skupinami.(9,18).Košice: FFUPJŠ, 2014-12-18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Súčasná psychológia náboženstva. Bratislava : IRIS, 2001. 236 s. ISBN 80-8878-33-6.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HACKLOVA, R. - KEBZA, V. Religiosity, spirituality and health. In CESKOSLOVENSKA PSYCHOLOGIE. ISSN 0009-062X, 2014, vol. 58, no. 2, p. 120-140.,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VERA, S. DIGNITY AS A KEY SPIRITUAL NEED FOR THE ELDERLY. In STARNUTI 2014. 2014, p. 150-160.,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[4.1] ADAMOVOVÁ, L. Kognitívne  štýly a religiozita. In Kognitívna mozaika osobnosti človeka. Ivan Sarmány-Schuller a kol. Bratislava : Ústav experimentálnej psychológie SAV, 2014. 242 s.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[4.1] FABIAN, A., ŽIDO, P.,KUBUSOV8, D. Spiritualita ako prostriedok prehĺbenia zmyslu života adolescentov.(s. 8-18). In E. Žaková (ed.), Ako najsť zmysel života v sociálnej práci s rizikovými skupinami.(9,18).Košice: FFUPJŠ, 2014-12-18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[4] ADAMOVOVÁ, Lucia. Kognitívne štýly a religiozita. In Kognitívna mozaika osobnosti človeka. Ivan Sarmány-Schuller a kol. - Bratislava : Ústav experimentálnej psychológie SAV, 2014, s. 102-118.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[4] HANESOVÁ, D. Vybrané aspekty prieniku religiozity a edukácie v SR a ČR.  In Testimonium fidei. ISSN1339-3685,  2014, roč. 2, č. 1,  s. 105-107.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VÝROST, Jozef - </w:t>
            </w: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Kapitoly z psychológie osobnosti. 1. vyd. Bratislava : VEDA, 2000. 282 s. ISBN 80-224-0622-8.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 HORVÁTHOVÁ, B. Cognitive activities and cultural education. In Pokrivčáková, S. et al. Modernization of Teaching Foreign Languages: CLIL, Inclusive and Intercultural Education. Brno: MU 2010. ISBN 978-80-210-5294-9, s. 173-198.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BLAŠKOVÁ, M. - BLAŠKO, R. Decision taking in motivation employees. In Human Resources Management &amp; Ergonomics. ISSN 1337-0871, 2011, č. 1, s. 1-13.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AAB19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ZEĽOVÁ, Alena - </w:t>
            </w: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xml:space="preserve"> - ŠUTAJ, Štefan - VÝROST, Jozef. </w:t>
            </w:r>
            <w:r w:rsidRPr="00485EB1">
              <w:rPr>
                <w:rFonts w:ascii="Times New Roman" w:hAnsi="Times New Roman" w:cs="Times New Roman"/>
                <w:sz w:val="24"/>
                <w:szCs w:val="24"/>
                <w:lang w:eastAsia="sk-SK"/>
              </w:rPr>
              <w:lastRenderedPageBreak/>
              <w:t>Interpretácia slovensko-maďarských vzťahov v súvislosti s vybranými etnickými a sociálnopsychologickými charakteristikami : (výsledky výskumu v súbore učiteľov). Košice : Spoločenskovedný ústav SAV, 1992. 135 s.</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GAJDOŠ, Marián – KONEČNÝ, Stanislav. Ethnic Minorities in Slovakia. In Bilčík, Vladimír – Duleba, Alexander - Klyao, Michal – Mitrjajeva, Svetlana (eds.). Role of the Carpathian Euroregion in Confronting its Minority Agenda. Užhorod: Research Center of the Slovak Foreign Policy Association – Strategies Studies Foundation 2001. ISBN 80-89041-27-2, s. 13-25.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ORAVCOVÁ, Jitka. Niektoré otázky vzťahu etnických postojov majority s utváraním identity národnostných menšín. In Balvín, Jaroslav (ed.). Identita ve vztahu k národnostním menšinám. Praha: Komise Rady hl. m. Prahy pro oblast národnostních menšin 2006. ISBN 80-903727-0-8, s. 257.</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ABC Kapitoly vo vedeckých monografiách vydané v zahraničných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FURMANIK, Martin</w:t>
            </w:r>
            <w:r w:rsidRPr="00485EB1">
              <w:rPr>
                <w:rFonts w:ascii="Times New Roman" w:hAnsi="Times New Roman" w:cs="Times New Roman"/>
                <w:sz w:val="24"/>
                <w:szCs w:val="24"/>
              </w:rPr>
              <w:t>. Samoupálenie vojaka Michala Lefčíka 11. apríla 1969 v Košiciach v kontexte doby. In HRADECKÝ, Tomáš - HORÁK, Pavel - BOŠTÍK, Pavel. České, slovenské a československé dějiny 20. století IX. - Hradec Králové : Univerzita Hradec Králové Filozofická fakulta, 2014, s. 405-416. ISBN 9788074053627.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[3.1] BLAŽEK, Petr. Slovenský následovník? Šest dokumentů k sebeupálení Michala Lefčíka v Košicích 11. dubna 1969. In Paměť a dějiny. Praha: Ústav pro studium totalitních režimů České republiky. ISSN 1802-8241, 2014, roč. 8, č. 1, s. 58-68.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A csehszlovák kormánypolitika és a lakosságcsere. In Otthontalan emlékezet : Emlékkönyv a csehszlovák-magyar lakosságcsere 60. évfordulójára. - Komárom : MTA Kisebbségkutató Intézet, Kecskés László Társaság, 2007, s. 81-91. ISBN 978-963-06-2513-5.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BUHÁLY, Attila - RESZLER, Gábor - SZOBOSZLAY, György. Falak és választóvonalak a történelemben: A Nyíregyházi Főiskola Történettudományi és Filozófia Intézete által 2012. november 29-30-án rendezett társadalomtudományi konferencia előadásai [online]. Nyíregyháza : Nyíregyházi Főiskola Történettudományi és Filozófia Intézete, 2014. 486 s. ISBN 9786155097829. Dostupné na internete: &lt;https://books.google.sk/books?id=HIawBQAAQBAJ&amp;printsec=frontcover&amp;hl=sk&amp;source=gbs_ge_summary_r&amp;cad=0#v=onepage&amp;q&amp;f=false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A magyar kisebbség Csehszlovákia világháború utáni politikájában. In Beneš-dekrétumok és a magyar kérdés 1945-1948 : Történeti háttér, dokumentumok és jogszabályok. - Budapest : Attraktor, 2007, s. 35-47. ISBN 978-963-958-099-2.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KISTELEKY, Károly. Changes in the Hungarian regulation of citizenship and the Hungarian concept of nation. In Acta Juridica Hungarica. ISSN 1216-2574, 2011, 52, No 2, p. 133-145.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The Magyar minority in Slovakia before and after the second World War. In TEICH, Mikuláš - KOVÁČ, Dušan - BROWN, Martin. Slovakia in History. - New York : Cambridge University Press, 2011, s. 269-283. ISBN 978-0-521-80253-6.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KOCOUREK, Milan. Od nitranského knížectví po rozpad Československa [online]. In Dějiny a současnost. ISSN 0418-5129, 2011, č. 1 [cit. 23.10.2014]. Dostupné na internete: &lt;http://dejinyasoucasnost.cz/archiv/2011/11/od-nistranskeho-knizectvi-po-rozpad-</w:t>
      </w:r>
      <w:r w:rsidRPr="00485EB1">
        <w:rPr>
          <w:rFonts w:ascii="Times New Roman" w:hAnsi="Times New Roman" w:cs="Times New Roman"/>
          <w:i/>
          <w:iCs/>
          <w:sz w:val="24"/>
          <w:szCs w:val="24"/>
        </w:rPr>
        <w:lastRenderedPageBreak/>
        <w:t>ceskoslovenska/&gt;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[6] HUDEK, Adam. Recenzia. TEICH, Mikuláš - KOVÁČ, Dušan - BROWN, Martin D. Slovakia in history. Cambridge; New York: Cambridge University Press, 2011, 424 s. ISBN 9780521802536. In Hisorický časopis. ISSN 0018-2575, 2013, č. 1, s. 167-170.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Ungarische Minderheit in der Slowakei während der Nachkriegsetwicklung. In PLASCHKA, Richard G. Nationale Frage und Vertreibung in der Tschechoslowakei und Ungarn 1938 - 1948 : aktuelle Forschungen. - Wien : Verl. der Österr. Akad. der Wiss., 1997, s. 81-87. ISBN 3700125194.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SCHWARZ Karl-Peter. Anti-Revisionismus und Anti_Magyarismus an der Donau – Űber die schwierige Nachbarschaft von Ungarn un Slowaken. In Politics/Policy Studies. ISSN 1747-1346, 2010, 4-5, p. 70-81.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THER Philipp. Deutsche und polnische Vertriebene Gesellschaut und Vertriebenenpolitik in SBZ/DDR un in Polen 19454-1956. In Kritische Studien zur Geschichtswissenschaft – zv. 127 Vandenheeck&amp;Ruprecht 1998, ISBN-13 978-3525357880, p. 37, 374.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Law and practice of Central European countries in the field of national minorities protection (Slovak Republic). In Law and practice of Central European countries in the field of national minorities protection after 1989. - Warszawa : Center for International Relations, 1998, p. 269-321. ISBN 83-86917-46-6.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FENYVESI Anna. Hungarian Language Contact Outside Hungary: Studies on Hungarian as a Minority Language. In Impact Studies in Language and Society, 2005, zv.  20, s. 58, 59, 397, 422. ISBN 9789027218582.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ZAVACKÁ, Marína. „...and all Delegates understood him“. To the Post of Hanigarian Language to the Public Space. In VYMĚTALOVÁ, Karla - JIRÁSEK, Zdeněk (eds.). Historisation of Central Europe. Opava: Slezská univerzita 2014. ISBN 978-80-7510-098-6, s. 335-347.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SZABÓMIHÁLY, Gizella. A Szlovák nyelpolitika és a nyelvhasználat jogi szabályozása szlovákiában a rendszerváltozás után. In SZABÓMIHÁLY, Gizella – LANSTYÁK, István (sz.) Magyarok Szlovákiában VII. kötet. Nyelv. Somorja: Fórum Kisebbségkutató Intézet 2011. ISBN 978-80-89249-54-1, s. 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ABC07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BAUMGARTNER, František</w:t>
            </w:r>
            <w:r w:rsidRPr="00485EB1">
              <w:rPr>
                <w:rFonts w:ascii="Times New Roman" w:hAnsi="Times New Roman" w:cs="Times New Roman"/>
                <w:sz w:val="24"/>
                <w:szCs w:val="24"/>
              </w:rPr>
              <w:t>. Sociálna opora a osamelosť. In VÝROST, Jozef - SLAMĚNÍK, Ivan. Aplikovaná sociální psychologie II. 1. vyd. - Praha : Grada Publishing, 2001, s. 113-128. ISBN 80-247-0042-5.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SADOVSKÁ HALAMOVÁ, J. Psychologický zážitok komunity. Olomouc: Vydavatelství Univerzity Palackého, 2014. 200 s. ISBN 978-80-244-4172-6</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ABC01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Identita v sociální psychologii. In Sociální psychologie.  (2. přepracované a rozšířené vydání). - Praha : GRADA, 2008, s. 109-125. ISBN 978-80-247-1428-8.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VRANKA, Marek. How to (not) measure the gender identity: critical analysis of methods used for measuring the gender identity. In CESKOSLOVENSKA PSYCHOLOGIE. ISSN 0009-062X, 2014, vol. 58, no. 3, pp. 290.,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ABC02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HŘEBÍČKOVÁ, Martina - URBÁNEK, Tomáš - ČERMÁK, Ivo - SZAROTA, Piotr - </w:t>
            </w: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ORLICKÁ, Lucia</w:t>
            </w:r>
            <w:r w:rsidRPr="00485EB1">
              <w:rPr>
                <w:rFonts w:ascii="Times New Roman" w:hAnsi="Times New Roman" w:cs="Times New Roman"/>
                <w:sz w:val="24"/>
                <w:szCs w:val="24"/>
                <w:lang w:eastAsia="sk-SK"/>
              </w:rPr>
              <w:t>. The NEO Five-factor Inventory in Czech, Polish, and Slovak contexts. In MCCRAE, R. R. - ALLIK, J. The Five-Factor Model of Personality Across Cultures. - New York : Kluwer Academic, 2002, p. 53-78. ISBN 0-306-47354-2.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[1.1] GRAF, S. - PAOLINI, S. - RUBIN, M. Negative intergroup contact is more influential, but positive intergroup contact is more common: Assessing contact prominence and contact prevalence in five Central European countries. In EUROPEAN JOURNAL OF SOCIAL PSYCHOLOGY. ISSN 0046-2772, OCT 2014, vol. 44, no. 6, p. 536-547., WOS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ABD Kapitoly vo vedeckých monografiách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Prospektová teória a jej miesto v ekonomickom myslení. In Rozhodovanie a usudzovanie : Pohľady psychológie a ekonómie I. - Bratislava : Ústav experimentálnej psychológie SAV, 2010, s. 88-132. ISBN 978-80-88910-30-5.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BALLOVÁ MIKUŠKOVÁ, Eva, ČAVOJOVÁ, Vladimíra (Eds.) Rozhodovanie v kontexte kognície, osobnosti a emócií IV: súčasné trendy v rozhodovaní. Bratislava: Ústav experimentálnej psychológie SAV, 2014, 216 s. ISBN 978-80-88910-49-7.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Od univerzálnych predpovedí k hľadaniu alternatív. In Horizonty rozvoja slovenskej spoločnosti. - Bratislava : VEDA, 2010, s. 13-35. ISBN 978-80-224-1152-3.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MALOVÁ, Darina. Politický kontext strategického rozhodovania na Slovensku: prípadová štúdia podpory „rozpočtovej zodpovednosti“. In Prognostické práce, ISSN 1338-3590. 2014, vol. 6, č. 1, s. 3-40.</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BOZOGÁŇOVÁ, Miroslava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KOPANIČÁKOVÁ, Miroslava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FECKOVÁ, Jana</w:t>
            </w:r>
            <w:r w:rsidRPr="00485EB1">
              <w:rPr>
                <w:rFonts w:ascii="Times New Roman" w:hAnsi="Times New Roman" w:cs="Times New Roman"/>
                <w:sz w:val="24"/>
                <w:szCs w:val="24"/>
              </w:rPr>
              <w:t>. Atribúty vnímania bezpečia. In VÝROST, Jozef. Európska sociálna sonda (ESS) 6. kolo na Slovensku. - Prešov : Universum, 2013, s. 161-184. ISBN 978-80-89046-80-5.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HOMIŠINOVÁ, M. Safety perceived by the Slovaks in the research of ESS (generation aspect). In Zeszyty Naukowe Politechniki Śląskiej. Seria Transport. ISSN 0209-3324, 2014, zeszyt 84, s. 67-73.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HOMIŠINOVÁ, M. Generačný a lokálny aspekt vnímania bezpečia Slovákmi vo výskume ESS (výsledky 2. – 6. kola ESS) [online]. In Človek a spoločnosť.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xml:space="preserve">. Historická pamäť - jeden z formatívnych fenoménov interpretácie dejín. In </w:t>
            </w:r>
            <w:r w:rsidRPr="00485EB1">
              <w:rPr>
                <w:rFonts w:ascii="Times New Roman" w:hAnsi="Times New Roman" w:cs="Times New Roman"/>
                <w:sz w:val="24"/>
                <w:szCs w:val="24"/>
                <w:u w:val="single"/>
              </w:rPr>
              <w:t>BAČOVÁ, Viera</w:t>
            </w:r>
            <w:r w:rsidRPr="00485EB1">
              <w:rPr>
                <w:rFonts w:ascii="Times New Roman" w:hAnsi="Times New Roman" w:cs="Times New Roman"/>
                <w:sz w:val="24"/>
                <w:szCs w:val="24"/>
              </w:rPr>
              <w:t>. Historická pamäť a identita. - Košice : Spoločenskovedný ústav SAV, 1996, s. 29-41. ISBN 80-967621-0-9.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ZEMKO, Milan. Formovanie československej identity vo vzdelávacom systéme prvej ČSR v konfrontácii formovaním slovenskej identity. In Česko-slovenská historická ročenka 2010. Brno: ACADEMICUS-Coprint a Česko-slovenská komise historiků, 2010, s. 137-152. ISBN 978-80-87192-10-8.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xml:space="preserve">. Rusíni a Ukrajinci na Slovensku v procese transformácie spoločnosti (stav výskumu). In Národ a národnosti na Slovensku : stav výskumu po roku 1989 a jeho perspektívy. - Prešov ; Košice : Universum : Spoločenskovedný ústav SAV, 2004, s. 147-159. ISBN 80-89046-20-7. Projekt ŠP 028 "Národ, </w:t>
            </w:r>
            <w:r w:rsidRPr="00485EB1">
              <w:rPr>
                <w:rFonts w:ascii="Times New Roman" w:hAnsi="Times New Roman" w:cs="Times New Roman"/>
                <w:sz w:val="24"/>
                <w:szCs w:val="24"/>
              </w:rPr>
              <w:lastRenderedPageBreak/>
              <w:t>národnosti a etnické skupiny v procese transformácie spoločnosti".</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MAKOVSKÁ, Zuzana</w:t>
            </w:r>
            <w:r w:rsidRPr="00485EB1">
              <w:rPr>
                <w:rFonts w:ascii="Times New Roman" w:hAnsi="Times New Roman" w:cs="Times New Roman"/>
                <w:sz w:val="24"/>
                <w:szCs w:val="24"/>
              </w:rPr>
              <w:t>. Kvalita života, náboženstvo, vnímaná diskriminácia. In VÝROST, Jozef. Európska sociálna sonda (ESS) 2. kolo na Slovensku : (Záverečná správa z výskumu). - Prešov : Universum, 2006, s. 178-209. ISBN 80-89046-42-8.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HOMIŠINOVÁ, M. Safety perceived by the Slovaks in the research of ESS (generation aspect). In Zeszyty Naukowe Politechniki Śląskiej. Seria Transport. ISSN 0209-3324, 2014, zeszyt 84, s. 67-73.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HOMIŠINOVÁ, M. Generačný a lokálny aspekt vnímania bezpečia Slovákmi vo výskume ESS (výsledky 2. – 6. kola ESS) [online]. In Človek a spoločnosť.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Bezpečnosť, indikátory kvality života a religiozita. In VÝROST, Jozef. Európska sociálna sonda (ESS) 3. kolo na Slovensku. - Prešov : Universum, 2008, s. 100-131. ISBN 978-80-89046-55-3.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HOMIŠINOVÁ, M. Safety perceived by the Slovaks in the research of ESS (generation aspect). In Zeszyty Naukowe Politechniki Śląskiej. Seria Transport. ISSN 0209-3324, 2014, zeszyt 84, s. 67-73.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HOMIŠINOVÁ, M. Generačný a lokálny aspekt vnímania bezpečia Slovákmi vo výskume ESS (výsledky 2. – 6. kola ESS) [online]. In Človek a spoločnosť.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Vnímanie bezpečia. In VÝROST, Jozef. Európska sociálna sonda (ESS) 5. kolo na Slovensku. - Prešov : Universum, 2012, s. 161-179. ISBN 978-80-89046-75-1.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HOMIŠINOVÁ, M. Safety perceived by the Slovaks in the research of ESS (generation aspect). In Zeszyty Naukowe Politechniki Śląskiej. Seria Transport. ISSN 0209-3324, 2014, zeszyt 84, s. 67-73.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HOMIŠINOVÁ, M. Generačný a lokálny aspekt vnímania bezpečia Slovákmi vo výskume ESS (výsledky 2. – 6. kola ESS) [online]. In Človek a spoločnosť.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Rusíni / Ukrajinci ako fenomén slovenskej politiky. In Slovensko-rusínsko-ukrajinské vzťahy od obrodenia po súčasnosť. - Bratislava : Slavistický kabinet SAV, 2000, s. 132-148. ISBN 80-967722-5-2.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ŠMIGEĽ, Мichal. Dviženie za prisojedinenie severo-vostočnoj Slovakii k sovetskoj Ukrajine (1944-1945) v kontekste anneksii Zakarpatja SSSR [online]. In Codrul Cosminului. ISSN 1224--032X, 2010, roč. 16, č. 2, s. 143 [cit. 10.07.2014]. Dostupné na internete: http://journaldatabase.info/articles/c-_1944-1945.html</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CORANIČ, Jaroslav. Dejiny gréckokatolíckej cirkvi na Slovensku v rokoch 1918-1939. Prešov: Vydavateľstvo Prešovskej univerzity, 2013. ISBN 978-80-555-1032-3, s. 202.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OLEJNÍK, Milan</w:t>
            </w:r>
            <w:r w:rsidRPr="00485EB1">
              <w:rPr>
                <w:rFonts w:ascii="Times New Roman" w:hAnsi="Times New Roman" w:cs="Times New Roman"/>
                <w:sz w:val="24"/>
                <w:szCs w:val="24"/>
              </w:rPr>
              <w:t>. Postoj spišských Nemcov k rozpadu Rakúsko-Uhorska a vzniku ČSR. In Stredoeurópske národy na križovatkách novodobých dejín 1848-1918 : zborník venovaný prof. PhDr. Michalovi Danilákovi, CSc. k jeho 65. narodeninám. - Prešov : Universum, 1999, s. 309-315. ISBN 80-967753-2-4.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[4] FURMANIK, M. Postoj pro uhorsky orientovaného obyvateľstva na Spiši k vzniku </w:t>
      </w:r>
      <w:r w:rsidRPr="00485EB1">
        <w:rPr>
          <w:rFonts w:ascii="Times New Roman" w:hAnsi="Times New Roman" w:cs="Times New Roman"/>
          <w:i/>
          <w:iCs/>
          <w:sz w:val="24"/>
          <w:szCs w:val="24"/>
        </w:rPr>
        <w:lastRenderedPageBreak/>
        <w:t>Československej republiky [online]. In GABZDILOVÁ, S. - SIMON, A. (eds.). Prístupy k riešeniu národnostnej otázky v medzivojnovom Československu. Komárno : Univerzita J. Selyeho 2014, s. 107-114 [cit. 08.01.2014]. Dostupné na internete:  http://forumhistoriae.sk/documents/10180/774165/Pristupy-k-rieseniu-narodnostnej-otazky.pdf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ABD09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Národ, národnosti a etnické skupiny v transformujúcej sa spoločnosti - zámery a ciele projektu. In Národ a národnosti na Slovensku : stav výskumu po roku 1989 a jeho perspektívy. - Prešov ; Košice : Universum : Spoločenskovedný ústav SAV, 2004, s. 5-12. ISBN 80-89046-20-7. Projekt ŠP 028 "Národ, národnosti a etnické skupiny v procese transformácie spoločnosti".</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BOROŇOVÁ, Lucia. Migračná a menšinová politika (aktuálna situácia a nové výzvy 21. storočia). In DOBIAŠ, Daniel – EŠTOK, Gabriel – BZDILOVÁ, Renáta. Voľby 2012: kam kráčaš demokracia. Košice: Univerzita Pavla Jozefa Šarárika v Košiciach 2013. ISBN 978-80-8152-030-3, s. 318.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Obnovenie rokovaní o výmene obyvateľstva medzi Československom a Maďarskom po podpísaní mierovej zmluvy v roku 1947. In IVANIČKOVÁ, Edita et al. Kapitoly z histórie stredoeurópskeho priestoru v 19. a 20. storočí : pocta k 70-ročnému jubileu Dušana Kováča. - Bratislava : Historický ústav SAV vo vydavateľstve Typoset print spol. s.r.o., 2011, s. 378-399. ISBN 978-80-970302-4-7.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TVRDOŇOVÁ Daniela. Osídľovací úrad  pre Slovensko v Bratislave (1945-1950). In KVASNICOVÁ, Oľga – MUNKOVÁ, Mária – PEKOVÁ, Monika (Eds.). Verejná správa po rok 1945 v zrkadle archívnych dokumentov. Bratislava : Spoločnosť slovenských archivárov, 2013. ISBN 978-80-971356-0-7. s. 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Trianon v historickej pamäti na Slovensku. In MICHELA, Miroslav et al. Rozpad Uhorska a trianonská mierová zmluva : k politikám pamäti na Slovensku a v Maďarsku. - Bratislava : Historický ústav SAV v Prodama s.r.o., 2013, s. 97-114. ISBN 978-80-89396-24-5.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[5] MICHELA, M. - VÖRÖS, L. a kol. Rozpad Uhorska a trianonská mierová zmluva. Bratislava: Historický ústav SAV, 2013. 336 s. ISBN 978-80-89396-24-5. In BAJCSI, Ildikó. Kor/ridor. ISSN 2064-6410. 2014, roč. 1, č. 3, s. 71-76.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[5] MICHELA, M. - VÖRÖS, L. a kol. Rozpad Uhorska a trianonská mierová zmluva. Bratislava: Historický ústav SAV, 2013. 336 s. ISBN 978-80-89396-24-5. In BAJCSI, Ildikó. Kor/ridor. ISSN 2064-6410. 2014, roč. 1, č. 4, s. 49-54.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[5] MICHELA, M. - VÖRÖS, L. et al. The Disintegration of Historical Hungary and the Trianon Peace Treaty. Bratislava: Historický ústav SAV, 2013. 336 pp. ISBN 978-80-89396-24-5. In HUDEK, Adam. Trianon Again and Again. Hungarian Historical Review. ISSN 2063-8647. 2014, vol. 3, no. 2, p. 464-468.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[5] MICHELA, M. - VÖRÖS, L. et al. The Disintegration of Historical Hungary and the Trianon Peace Treaty. Bratislava: Historický ústav SAV, 2013. 336 pp. ISBN 978-80-89396-24-5. In ZAHORAN, Csaba. Trianon Again and Again. Hungarian Historical Review. ISSN 2063-8647. 2014, vol. 3, no. 2, p. 456-463.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Slovakia and the Hungarian minority between 1945 and 1948. In ŠUTAJ, Štefan. Key issues of Slovak and Hungarian history : a view of Slovak historians. - Prešov : Universum-EU, 2011, p. 227-243. ISBN 978-80-89046-66-9.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Szarka László. A közös történelem nehéz öröksége : Viták nemzet és állam historikumáról. In. Regio. ISSN 0865-557X, 2014, roč. 22, č. 1, s. 178.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Snahy o riešenie maďarskej otázky na Slovensku v rokoch 1945 - 1953. In Od diktatúry k diktatúre. Slovensko v rokoch 1945-1953 : (zborník </w:t>
            </w:r>
            <w:r w:rsidRPr="00485EB1">
              <w:rPr>
                <w:rFonts w:ascii="Times New Roman" w:hAnsi="Times New Roman" w:cs="Times New Roman"/>
                <w:sz w:val="24"/>
                <w:szCs w:val="24"/>
              </w:rPr>
              <w:lastRenderedPageBreak/>
              <w:t>materiálov z vedeckej konferencie v Smoleniciach 6. - 8. decembra 1994). 1.vyd. - Bratislava : VEDA, 1995, s.155-162. ISBN 80-224-0407-1.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JANKECH, Juraj. K aspektom problematiky riešenia národnostnej otázky a migrácie obyvateľstva okresu Považská Bystrica v povojnových rokoch 1945-1947. In HRUBOŇ, Anton – JANKECH, Juraj – RISTVEYOVÁ, Katarína. Slovensko v rokoch neslobody 1938-1989 III. Menšiny. Banská Bystrica : Vydavateľstvo UMB 2014. ISBN 978-80-557-0803-4, s. 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Maďarská menšina na Slovensku v odbornej literatúre po roku 1989. In Národ a národnosti na Slovensku : stav výskumu po roku 1989 a jeho perspektívy. - Prešov ; Košice : Universum : Spoločenskovedný ústav SAV, 2004, s. 102-116. ISBN 80-89046-20-7. Projekt ŠP 028 "Národ, národnosti a etnické skupiny v procese transformácie spoločnosti".</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HETÉNYI, Martin. Kultúrno-spoločenský život maďarskej menšiny na Slovensku v rokoch 1938-1945 s dôrazom na periodickú tač a knižnice. In Studia Historica Nitriensia 14. Nitra: FF UKF 2008. ISBN 978-80-8094-476-6.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Súčasná slovenská spoločnosť a pamäť ako jej diferencujúci činiteľ. In </w:t>
            </w:r>
            <w:r w:rsidRPr="00485EB1">
              <w:rPr>
                <w:rFonts w:ascii="Times New Roman" w:hAnsi="Times New Roman" w:cs="Times New Roman"/>
                <w:sz w:val="24"/>
                <w:szCs w:val="24"/>
                <w:u w:val="single"/>
              </w:rPr>
              <w:t>BAČOVÁ, Viera</w:t>
            </w:r>
            <w:r w:rsidRPr="00485EB1">
              <w:rPr>
                <w:rFonts w:ascii="Times New Roman" w:hAnsi="Times New Roman" w:cs="Times New Roman"/>
                <w:sz w:val="24"/>
                <w:szCs w:val="24"/>
              </w:rPr>
              <w:t>. Historická pamäť a identita. - Košice : Spoločenskovedný ústav SAV, 1996, s. 120-137. ISBN 80-967621-0-9.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NIKISCHER, Richard. Teritoriálna identita obyvateľov Česka a Slovenska [online]. In Geografie. ISSN 1212-0014, 2013, č. 3, roč. 118 [cit. 11.10.2014]. Dostupné na internete  &lt;http://geography.cz/sbornik/wp-content/uploads/downloads/2013/10/g13-3-s243-264-nikischer.pdf&gt;</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ZENDEROWSKI, Radoslav. Slowacka tozsamosść narodowa. Geneza. Proces kszaltovania. Kluczove dilematy. In Palka Elzbieta (ed.). Wspólczesna Slowacja. Sytuacja wewnetrzna i pozycja miedzynarodowa. Wroclaw: Oficyna Wydawnicza Arboretum 2010. ISBN 978-83-62563-11-1, p. 62.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NIKISCHER, Richard. Formovanie teritoriálnej identity Čechov a Slovákov. In Mladá veda/Zoung Science. ISSN 1339-3189, 2013, vol. 1, Issue 2, pp. 4-21.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Etnicita - napätia a konflikty v slovenskej spoločnosti. In Národ a národnosti na Slovensku v transformujúcej sa spoločnosti - vzťahy a konflikty. - Prešov : Universum, 2005, s. 5-11. ISBN 80-89046-28-2.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SZABÓMIHÁLY, Gizella. Szlovák fórumozók véleménye a szlovákiai magyarok nyelhsználati jogairól és nyelvhasználatáról. In Nyelvideoógiák, attitűdök es sztereotípiák. Budapest – Dunaszerdahely – Nyitra: Tinta Könyvkiadó 2009. ISBN 978-963-9074-51-4, s. 198.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ZENDEROWSKI, Radoslav. Slowacka tozsamosść narodowa. Geneza. Proces kszaltovania. Kluczove dilematy. In Palka Elzbieta (ed.). Wspólczesna Slowacja. Sytuacja wewnetrzna i pozycja miedzynarodowa. Wroclaw: Oficyna Wydawnicza Arboretum 2010. ISBN 978-83-62563-11-1, p. 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Postavenie maďarskej menšiny na Slovensku a jej identita po roku 1918. In My a tí druhí v modernej spoločnosti : konštrukcie a transformácie kolektívnych identít. - Bratislava : Veda : Historický ústav SAV : Ústav etnológie SAV, 2009, s. 416-439. ISBN 978-80-224-1025-0.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[5] PETRÁŇOVÁ, Lýdia. Gabriela Kiliánová – Eva Kowalská – Eva Krekovičová (eds.). My a tí druhí v modernej spoločnosti. Konštrukcie a transformácie kolektívnych identít. Bratislava : Veda 2009. 722 s. In Český lid. ISSN 0009-0794, 2012, roč. 99, č. 4, s. 509-512.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AMBROVÁ, Juliana - HOLUBOVÁ, Martina. Potreba štruktúry, obsedantno-kompulzívne tendencie, postoje k riziku a emocionálne prežívanie ako prediktory vnímania bezpečia. In Psychologické súvislosti vnímania bezpečia. - </w:t>
            </w:r>
            <w:r w:rsidRPr="00485EB1">
              <w:rPr>
                <w:rFonts w:ascii="Times New Roman" w:hAnsi="Times New Roman" w:cs="Times New Roman"/>
                <w:sz w:val="24"/>
                <w:szCs w:val="24"/>
              </w:rPr>
              <w:lastRenderedPageBreak/>
              <w:t>Prešov : Universum-EU, 2014, s. 67-80. ISBN 978-80-89046-88-1.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KENTOŠ, M. Vývoj Škály vnímania bezpečia a preventívneho správania [online]. In Človek a spoločnosť. ISSN 1335-3608, 2014, roč. 17, č. 4 [cit. 29.12.2014]. Dostupné na internete: http://www.clovekaspolocnost.sk/jquery/pdf.php?gui=RTU1MRZTG89RIMMGCGGKTUZWG</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ABD19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Dôveryhodnosť polície a súdov očami respondentov. In VÝROST, Jozef. Európska sociálna sonda (ESS) 5. kolo na Slovensku. - Prešov : Universum, 2012, s. 137-159. ISBN 978-80-89046-75-1.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KENTOŠ, M. a kol. Psychologické súvislosti vnímania bezpečia. Prešov: Universum-EU, 2014. 116 s. ISBN 978-80-89046-88-1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KENTOŠ, Michal - HOMIŠINOVÁ, Mária - HUSOVSKÁ, Daniela. Kriminalita a vnímanie bezpečia v Európe [online]. In Človek a spoločnosť: internetový časopis pre pôvodné, teoretické a výskumné štúdie z oblasti spoločenských vied. ISSN 1335-3608. 2012, roč. 15, č. 4 [cit. 13.11.2014]. Dostupné na internete: http://www.clovekaspolocnost.sk/sk/rocnik-15-rok-2012/4/studie-a-clanky/kriminalita-a-vnimanie-bezpecia-v-europe/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Emócie a emočná sebaregulácia v práci zdravotníckych záchranárov: kvalitatívny prístup. In Rozhodovanie profesionálov: Sebaregulácia, stres a osobnosť. - Bratislava : Ústav experimentálnej psychológie SAV, 2013, s. 247-276. ISBN 978-80-88910-45-9.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xml:space="preserve"> - BABINČÁK, Peter. Jednotlivci v komunitách: hodnoty a identifikácie. In Kvalita života a sociálny kapitál - psychologické dimenzie. - Prešov : Filozofická fakulta Prešovskej univerzity v Prešove, 2008, s. 239-258. ISBN 978-80-8068-747-2.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SADOVSKÁ HALAMOVÁ, J. Psychologický zážitok komunity. Vydavateľstvo Univerzity Palackého, Olomouc 2014, 202 s. ISBN 978-80-244-4172-6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Klasické normatívne teórie rozhodovania - psychologické dimenzie. In Myslenie - osobnosť - múdrosť. - Bratislava : Slovak Academic Press, 2008, s. 77-96. ISBN 978-80-88910-25-1.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Príliš veľa možností: Hľadanie jednoduchosti v komplexnej voľbe. In Rozhodovanie a usudzovanie III. : Aspekty, javy, aplikácie. - Bratislava : Ústav experimentálnej psychológie SAV, 2012, s. 15-40. ISBN 978-80-88910-37-4.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Preferencie v rozhodovaní a efekt atraktivity. In Rozhodovanie a usudzovanie V. : Sociálne vplyvy v rozhodovaní. - Bratislava : Ústav experimentálnej psychológie SAV, 2013, s. 45-68. ISBN 978-80-88910-46-6.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Kontrafaktové myslene ako súčasť rozhodovania. In Kontrafaktové myslenie a osobnosť. - Bratislava : Slovak Academic Press, 2009, s. 43-62. ISBN 978-80-88910-27-5.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Psychológia posudzovania a rozhodovania. In Rozhodovanie a usudzovanie : Pohľady psychológie a ekonómie I. - Bratislava : Ústav experimentálnej psychológie SAV, 2010, s. 14-47. ISBN 978-80-88910-30-5.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Positive emotions and decision making. In CESKOSLOVENSKA PSYCHOLOGIE. ISSN 0009-062X, 2014, vol. 58, no. 4, p. 355-367.,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Klasická a ekologická racionalita v rozhodovaní: spor o heuristiky. In Rozhodovanie a usudzovanie II. : Oblasti a koncepcie. - Bratislava : Ústav experimentálnej psychológie SAV, 2011, s. 105-130. ISBN 978-80-88910-36-7.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IZSOF JURASOVA, K. - BIELA, A. - SPAJDEL, M. IMPACT OF EMOTIONAL VALENCE AND DIFFERENT SOURCE PROBLEM CONDITIONS ON THE RESOLUTION OF ANALOGICAL TARGET PROBLEMS. In STUDIA PSYCHOLOGICA. ISSN 0039-3320, 2014, vol. 56, no. 2, p. 99-107.,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[2.1] PROKOPCAKOVA, A. PERSONAL NEED FOR STRUCTURE, COUNTERFACTUAL THINKING AND DECISION MAKING IN WOMEN. In STUDIA PSYCHOLOGICA. ISSN 0039-3320, 2014, vol. 56, no. 3, p. 181-198.,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[4.1] RUISEL, I. Psychológia inteligencie. UKF FSVaZ Nitra, 2013, 315 s.  ISBN 978-80-558-0301-2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[4.1] Rozhodovanie v kontexte kognície, osobnosti a emócií IV : Súčasné trendy v rozhodovaní. Eva Ballová Mikušková, Vladimíra Čavojová (Eds.). Bratislava : Ústav experimentálnej psychológie SAV, 2014. 216 s. ISBN 978-80-88910-49-7.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[5]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ABD09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Intuícia: Dobrý sluha, zlý pán? In Rozhodovanie a usudzovanie IV. : Aplikácie a limity intuície. - Bratislava : Ústav experimentálnej psychológie SAV, 2013, s. 33-48. ISBN 978-80-88910-43-5.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1. [2.1] ČAVOJOVÁ, Vladimíra - HANÁK, Róbert. How much information do you need? Interaction of intuitive processing with expertise. In Studia Psychologica : international journal for </w:t>
      </w:r>
      <w:r w:rsidRPr="00485EB1">
        <w:rPr>
          <w:rFonts w:ascii="Times New Roman" w:hAnsi="Times New Roman" w:cs="Times New Roman"/>
          <w:i/>
          <w:iCs/>
          <w:sz w:val="24"/>
          <w:szCs w:val="24"/>
          <w:lang w:eastAsia="sk-SK"/>
        </w:rPr>
        <w:lastRenderedPageBreak/>
        <w:t>research and theory in psychological sciences, 2014, vol. 56, no. 2, p. 83-97. (0.414 - IF2013). ISSN 0039-3320.,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 HANÁK, Róbert. Are deliberative people more consistent in decision making? In Conference proceedings : AHFE 2014 International. Edited by T. Ahram, W. Karwowski, T. Marek. - Krakow : AHFE 2014, 2014, s. 888-896. ISBN 978-1-4951-1572-1.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 HANÁK, Róbert. Testing advantage of intuitive thinking in complex task: Designing an experiment in UTT paradigm. In EDULERAN 14 Proceedings. Edited by L. Gómez Chova, A. López Martinez,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Emočná regulácia: kognitívne a sociálne dimenzie. In Psycho-logika emócií. - Bratislava : VEDA, 2013, s. 123-144. ISBN 978-80-224-1308-4.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Positive emotions and decision making. In CESKOSLOVENSKA PSYCHOLOGIE. ISSN 0009-062X, 2014, vol. 58, no. 4, p. 355-367.,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BAŠNÁKOVÁ, Jana</w:t>
            </w:r>
            <w:r w:rsidRPr="00485EB1">
              <w:rPr>
                <w:rFonts w:ascii="Times New Roman" w:hAnsi="Times New Roman" w:cs="Times New Roman"/>
                <w:sz w:val="24"/>
                <w:szCs w:val="24"/>
                <w:lang w:eastAsia="sk-SK"/>
              </w:rPr>
              <w:t>. Skúmanie sociálnych vplyvov na rozhodovanie: kvantitatívne metódy. In Rozhodovanie a usudzovanie V. : Sociálne vplyvy v rozhodovaní. - Bratislava : Ústav experimentálnej psychológie SAV, 2013, s. 17-43. ISBN 978-80-88910-46-6.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KOSTOVICOVA, L. DO WE ALWAYS PREFER THE DEVIL WE KNOW? SOCIAL INFLUENCE ON AMBIGUITY AVERSION. In PSYCHOLOGY AND PSYCHIATRY, SOCIOLOGY AND HEALTHCARE, EDUCATION, VOL I. ISSN 2367-5659, 2014, p. 129-136.,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BREZINA, Ivan</w:t>
            </w:r>
            <w:r w:rsidRPr="00485EB1">
              <w:rPr>
                <w:rFonts w:ascii="Times New Roman" w:hAnsi="Times New Roman" w:cs="Times New Roman"/>
                <w:sz w:val="24"/>
                <w:szCs w:val="24"/>
                <w:lang w:eastAsia="sk-SK"/>
              </w:rPr>
              <w:t>. Medzikultúrny výskum osobnostných aspektov rozhodovania. In Rozhodovanie a usudzovanie V. : Sociálne vplyvy v rozhodovaní. - Bratislava : Ústav experimentálnej psychológie SAV, 2013, s. 135-150. ISBN 978-80-88910-46-6.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KOSTOVIČOVÁ, Lenka. Do we always prefer the devil we know? Social influence on ambiguity aversion. In SGEM Conference on Psychology &amp; Psychiatry Sociaology &amp; Healthcare Education : Conference Proceedings Volume I. - Sofia : SGEM 2014, 2014, s. 129-136. ISBN 978-619-7105-22-3.,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[2.2] MASARYK, Radomír. Researching Social Influences on Decision Making: The Case for Qualitative Methods. In Human Affairs, 2014, roč. 24, s. 336-348. ISSN 1337-401X.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BREZINA, Ivan</w:t>
            </w:r>
            <w:r w:rsidRPr="00485EB1">
              <w:rPr>
                <w:rFonts w:ascii="Times New Roman" w:hAnsi="Times New Roman" w:cs="Times New Roman"/>
                <w:sz w:val="24"/>
                <w:szCs w:val="24"/>
                <w:lang w:eastAsia="sk-SK"/>
              </w:rPr>
              <w:t>. Kontúry východnej múdrosti. In Myslenie - osobnosť - múdrosť. - Bratislava : Slovak Academic Press, 2008, s. 205-225. ISBN 978-80-88910-25-1.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BREZINA, Ivan</w:t>
            </w:r>
            <w:r w:rsidRPr="00485EB1">
              <w:rPr>
                <w:rFonts w:ascii="Times New Roman" w:hAnsi="Times New Roman" w:cs="Times New Roman"/>
                <w:sz w:val="24"/>
                <w:szCs w:val="24"/>
                <w:lang w:eastAsia="sk-SK"/>
              </w:rPr>
              <w:t>. Kognitívny a hodnotový kontext kultúrnych rozdielov v rozhodovaní. In Rozhodovanie a usudzovanie V. : Sociálne vplyvy v rozhodovaní. - Bratislava : Ústav experimentálnej psychológie SAV, 2013, s. 117-134. ISBN 978-80-88910-46-6.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1. [1.1] KOSTOVICOVA, L. TO BE OR NOT TO HE MAINSTREAM? ATTRIBUTING OWN </w:t>
      </w:r>
      <w:r w:rsidRPr="00485EB1">
        <w:rPr>
          <w:rFonts w:ascii="Times New Roman" w:hAnsi="Times New Roman" w:cs="Times New Roman"/>
          <w:i/>
          <w:iCs/>
          <w:sz w:val="24"/>
          <w:szCs w:val="24"/>
          <w:lang w:eastAsia="sk-SK"/>
        </w:rPr>
        <w:lastRenderedPageBreak/>
        <w:t>VIEWS TO OTHERS WHEN APPRAISING UNIQUE AND ORDINARY OBJECTS. In PSYCHOLOGY AND PSYCHIATRY, SOCIOLOGY AND HEALTHCARE, EDUCATION, VOL I. ISSN 2367-5659, 2014, p. 547-554.,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[2.2] MASARYK, Radomír. Researching Social Influences on Decision Making: The Case for Qualitative Methods. In Human Affairs, 2014, roč. 24, s. 336-348. ISSN 1337-401X.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Emócie a intuícia. In Psycho-logika emócií. - Bratislava : VEDA, 2013, s. 101-122. ISBN 978-80-224-1308-4.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HANÁK, Róbert. Are deliberative people more consistent in decision making? In Advances in Cross-Cultural Decision Making. - Published by AHFE Conference © 2014, 2014, s. 43-51. ISBN 978-1-4951-2095-4.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HANÁK, Róbert. Are deliberative people more consistent in decision making? In Conference proceedings : AHFE 2014 International. Edited by T. Ahram, W. Karwowski, T. Marek. - Krakow : AHFE 2014, 2014, s. 888-896. ISBN 978-1-4951-1572-1.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Čo rozumieme pod teóriou mysle: Predstavenie troch kognitívnych modelov. In Chápanie duševných stavov v kontexte kognitívneho vývinu. - Bratislava : Ústav experimentálnej psychológie SAV, 2011, s. 19-41. ISBN 978-80-8910-32-9.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Rola emócií v rozhodovaní a ekonomickom správaní. In Rozhodovanie a usudzovanie : Pohľady psychológie a ekonómie I. - Bratislava : Ústav experimentálnej psychológie SAV, 2010, s. 133-161. ISBN 978-80-88910-30-5.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IZSOF JURASOVA, K. - BIELA, A. - SPAJDEL, M. IMPACT OF EMOTIONAL VALENCE AND DIFFERENT SOURCE PROBLEM CONDITIONS ON THE RESOLUTION OF ANALOGICAL TARGET PROBLEMS. In STUDIA PSYCHOLOGICA. ISSN 0039-3320, 2014, vol. 56, no. 2, p. 99-107.,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[2.2] MASARYK, Radomír. Researching Social Influences on Decision Making: The Case for Qualitative Methods. In Human Affairs, 2014, roč. 24, s. 336-348. ISSN 1337-401X.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Intuícia vo vedeckej tvorivosti. In Rozhodovanie a usudzovanie IV. : Aplikácie a limity intuície. - Bratislava : Ústav experimentálnej psychológie SAV, 2013, s. 159-177. ISBN 978-80-88910-43-5.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HANÁK, Róbert. Testing advantage of intuitive thinking in complex task: Designing an experiment in UTT paradigm. In EDULERAN 14 Proceedings. Edited by L. Gómez Chova, A. López Martinez,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ABD19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O racionalite intuície. In Rozhodovanie a usudzovanie IV. : Aplikácie a limity intuície. - Bratislava : Ústav experimentálnej psychológie SAV, 2013, s. 11-32. ISBN 978-80-88910-43-5.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HANÁK, Róbert. Are deliberative people more consistent in decision making? In Advances in Cross-Cultural Decision Making. - Published by AHFE Conference © 2014, 2014, s. 43-51. ISBN 978-1-4951-2095-4.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3. [3] HANÁK, Róbert. Are deliberative people more consistent in decision making? In Conference proceedings : AHFE 2014 International. Edited by T. Ahram, W. Karwowski, T. Marek. - Krakow : </w:t>
      </w:r>
      <w:r w:rsidRPr="00485EB1">
        <w:rPr>
          <w:rFonts w:ascii="Times New Roman" w:hAnsi="Times New Roman" w:cs="Times New Roman"/>
          <w:i/>
          <w:iCs/>
          <w:sz w:val="24"/>
          <w:szCs w:val="24"/>
          <w:lang w:eastAsia="sk-SK"/>
        </w:rPr>
        <w:lastRenderedPageBreak/>
        <w:t>AHFE 2014, 2014, s. 888-896. ISBN 978-1-4951-1572-1.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 HANÁK, Róbert. Testing advantage of intuitive thinking in complex task: Designing an experiment in UTT paradigm. In EDULERAN 14 Proceedings. Edited by L. Gómez Chova, A. López Martineôz,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Pokroky v parametrizácii hodnotovej a vážiacej funkcie v oblasti výskumu prospektovej teórie. In Rozhodovanie a usudzovanie III. : Aspekty, javy, aplikácie. - Bratislava : Ústav experimentálnej psychológie SAV, 2012, s. 41-67. ISBN 978-80-88910-37-4.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Osobnostné aspekty efektívnej sebaregulácie a rozhodovania v situáciách emočnej záťaže. Teoretické východiská. In Rozhodovanie profesionálov: Sebaregulácia, stres a osobnosť. - Bratislava : Ústav experimentálnej psychológie SAV, 2013, s. 1-32. ISBN 978-80-88910-45-9.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Emócie a emočná sebaregulácia v kontexte naturalistického rozhodovania. In GURŇÁKOVÁ, Jitka et al. Úvod do naturalistického rozhodovania. - Bratislava : Ústav experimentálnej psychológie SAV, 2011, s. 91-107. ISBN 978-80-88910-35-0.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JURÁSOVÁ, Kinga - BIELA, A. - ŠPAJDEL, Marián. Impact of emotional valence and different source problem conditions on the resolution of analogical target problems. In Studia Psychologica : international journal for research and theory in psychological sciences, 2014, vol. 56, no. 2, p. 99-107. (0.414 - IF2013). ISSN 0039-3320.,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Päť veľkých faktorov osobnosti ako prediktory vnímanej efektivity rozhodovania zdravotníckych profesionálov. In Rozhodovanie profesionálov: Sebaregulácia, stres a osobnosť. - Bratislava : Ústav experimentálnej psychológie SAV, 2013, s. 161-184. ISBN 978-80-88910-45-9.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PITEL, L., GURŇÁKOVÁ, J. (2014) Pohlavné rozdiely vo vzťahoch medzi osobnostnými faktormi a rozhodovacími stratégiami u slovenských záchranárov. In: Blatný, M., Jelínek, M., Květon, P. Nielsen, V., Vobořil, D. (Eds.) Sociální procesy a osobnost 2013. Sborník příspěvků. Brno, Psychologický ústav AV ČR, 270-275.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Prediktívna validita dotazníkov merajúcich intuíciu PID, REI a GDMS. In Rozhodovanie a usudzovanie IV. : Aplikácie a limity intuície. - Bratislava : Ústav experimentálnej psychológie SAV, 2013, s. 101-130. ISBN 978-80-88910-43-5.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2. [3] ČAVOJOVÁ, Vladimíra. Preference for intuition and deliberation and its relationship with learning outcomes. In EDULERAN 14 Proceedings. Edited by L. Gómez Chova, A. López </w:t>
      </w:r>
      <w:r w:rsidRPr="00485EB1">
        <w:rPr>
          <w:rFonts w:ascii="Times New Roman" w:hAnsi="Times New Roman" w:cs="Times New Roman"/>
          <w:i/>
          <w:iCs/>
          <w:sz w:val="24"/>
          <w:szCs w:val="24"/>
          <w:lang w:eastAsia="sk-SK"/>
        </w:rPr>
        <w:lastRenderedPageBreak/>
        <w:t>Martineôz, I. Candel Torres. - Barcelona : IATED Academy, 2014, s. 3382-3385.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Nástroje na meranie individuálnych preferencií k intuitívnemu rozhodovaniu. In Rozhodovanie a usudzovanie IV. : Aplikácie a limity intuície. - Bratislava : Ústav experimentálnej psychológie SAV, 2013, s. 71-100. ISBN 978-80-88910-43-5.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Vladimira. Positive emotions and decision making. In CESKOSLOVENSKA PSYCHOLOGIE. ISSN 0009-062X, 2014, vol. 58, no. 4, pp. 355.,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BALLOVÁ MIKUŠKOVÁ, E.  INTUITION IN DECISION MAKING: REVIEW OF STUDIES IN SLOVAKIA. In Sapere Aude 2014.Pedagogika, psychologie a dnešní společnost, vol. IV., s.190-192,   Magnanimitas, Hradec Králové, 2014, ISBN 978-80-87952-03-0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 ČAVOJOVÁ, Vladimíra. Preference for intuition and deliberation and its relationship with learning outcomes. In EDULERAN 14 Proceedings. Edited by L. Gómez Chova, A. López Martineôz, I. Candel Torres. - Barcelona : IATED Academy, 2014, s. 3382-3385. ISBN 978-84-617-0557-3.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HARENČÁROVÁ, Hana</w:t>
            </w:r>
            <w:r w:rsidRPr="00485EB1">
              <w:rPr>
                <w:rFonts w:ascii="Times New Roman" w:hAnsi="Times New Roman" w:cs="Times New Roman"/>
                <w:sz w:val="24"/>
                <w:szCs w:val="24"/>
                <w:lang w:eastAsia="sk-SK"/>
              </w:rPr>
              <w:t>. Sonda do problémov zdravotníckych záchranárov súvisiacich s rozhodovaním v náročných situáciách a s výkonom ich profesie. In Rozhodovanie profesionálov: Sebaregulácia, stres a osobnosť. - Bratislava : Ústav experimentálnej psychológie SAV, 2013, s. 217-246. ISBN 978-80-88910-45-9.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HARENČÁROVÁ, Hana</w:t>
            </w:r>
            <w:r w:rsidRPr="00485EB1">
              <w:rPr>
                <w:rFonts w:ascii="Times New Roman" w:hAnsi="Times New Roman" w:cs="Times New Roman"/>
                <w:sz w:val="24"/>
                <w:szCs w:val="24"/>
                <w:lang w:eastAsia="sk-SK"/>
              </w:rPr>
              <w:t>. Skúmanie intuície z pohľadu naturalistického rozhodovania - Metóda kritických rozhodnutí. In Rozhodovanie a usudzovanie IV. : Aplikácie a limity intuície. - Bratislava : Ústav experimentálnej psychológie SAV, 2013, s. 49-70. ISBN 978-80-88910-43-5.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HARENČÁROVÁ, Hana</w:t>
            </w:r>
            <w:r w:rsidRPr="00485EB1">
              <w:rPr>
                <w:rFonts w:ascii="Times New Roman" w:hAnsi="Times New Roman" w:cs="Times New Roman"/>
                <w:sz w:val="24"/>
                <w:szCs w:val="24"/>
                <w:lang w:eastAsia="sk-SK"/>
              </w:rPr>
              <w:t>. Vedomé a nevedomé myslenie v kontexte komplexného rozhodovania. In Rozhodovanie a usudzovanie III. : Aspekty, javy, aplikácie. - Bratislava : Ústav experimentálnej psychológie SAV, 2012, s. 135-159. ISBN 978-80-88910-37-4.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ABD29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Koncept osobného Boha. In HALAMA, Peter et al. Religiozita, spiritualita a osobnosť : Vybrané kapitoly z psychológie náboženstva. - Bratislava : Don Bosco, 2006, s. 104-140. ISBN 80-88910-22-6.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Nádaská, K. (2014). Mariánske náboženské púte ako jeden z významných pilierov ľudovej religiozity. Slovenský národopis, 3, 335-362.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2. [4] HANESOVÁ, D. Vybrané aspekty prieniku religiozity a edukácie v SR a ČR.  In Testimonium fidei. ISSN1339-3685,  2014, roč. 2, č. 1,  s. 104-140.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Hanesová, D. (2014) Vybrané aspekty prieniku religiozity a edukácie v SR a ČR. Testimonium fidei, Banská Bystrica: UMB, 2, 1, 93-108.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Akontabilita a zodpovednosť v rozhodovaní. In Rozhodovanie a usudzovanie V. : Sociálne vplyvy v rozhodovaní. - Bratislava : Ústav experimentálnej psychológie SAV, 2013, s. 69-93. ISBN 978-80-88910-46-6.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KOVÁČ, Damián</w:t>
            </w:r>
            <w:r w:rsidRPr="00485EB1">
              <w:rPr>
                <w:rFonts w:ascii="Times New Roman" w:hAnsi="Times New Roman" w:cs="Times New Roman"/>
                <w:sz w:val="24"/>
                <w:szCs w:val="24"/>
                <w:lang w:eastAsia="sk-SK"/>
              </w:rPr>
              <w:t>. Emócie v kogníciách: Zobudíme Šípkovú Ruženku? In Kognitívny portrét človeka. - Bratislava : Ústav experimentálnej psychológie SAV, 2010, s. 205-235. ISBN 978-80-88910-29-9.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IZSOF JURASOVA, K. - BIELA, A. - SPAJDEL, M. IMPACT OF EMOTIONAL VALENCE AND DIFFERENT SOURCE PROBLEM CONDITIONS ON THE RESOLUTION OF ANALOGICAL TARGET PROBLEMS. In STUDIA PSYCHOLOGICA. ISSN 0039-3320, 2014, vol. 56, no. 2, p. 99-107.,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Odkrývanie malej tvorivosti: zjavná novosť a skrytá hodnota. In Zjavná a skrytá tvorivosť. - Bratislava : Slovak Academic Press, 2006, s. 9-30. ISBN 80-88910-21-8.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ČAVOJOVÁ, Vladimíra - TABAČKOVÁ Klaudia. Psychológia tvorivosti v rôznych kontextoch. Nitra : PF UKF, 2014, 354 s. ISBN 978-80-558-0732-4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MASARYK, Radomír</w:t>
            </w:r>
            <w:r w:rsidRPr="00485EB1">
              <w:rPr>
                <w:rFonts w:ascii="Times New Roman" w:hAnsi="Times New Roman" w:cs="Times New Roman"/>
                <w:sz w:val="24"/>
                <w:szCs w:val="24"/>
                <w:lang w:eastAsia="sk-SK"/>
              </w:rPr>
              <w:t>. Kvalitatívne prístupy k skúmaniu sociálnych vplyvov na rozhodovanie. In Rozhodovanie a usudzovanie V. : Sociálne vplyvy v rozhodovaní. - Bratislava : Ústav experimentálnej psychológie SAV, 2013, s. 151-169. ISBN 978-80-88910-46-6.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Cesta ku kognitívnemu portrétu človeka. In Kognitívny portrét človeka. - Bratislava : Ústav experimentálnej psychológie SAV, 2010, s. 11-32. ISBN 978-80-88910-29-9.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Úvahy o kontrafaktovom myslení v rámci kognitívneho portrétu človeka. In Kognitívny portrét človeka. - Bratislava : Ústav experimentálnej psychológie SAV, 2010, 269-293. ISBN 978-80-88910-29-9.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FICKOVÁ, Emília. Reaktívne a proaktívne zvládanie v adolescencii. In Kognitívna mozaika osobnosti človeka. - Bratislava : Ústav experimentálnej psychológie SAV, 2014, s. 223-243.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Kontrafaktové myslenie. In Kontrafaktové myslenie a osobnosť. - Bratislava : Slovak Academic Press, 2009, s. 7-28. ISBN 978-80-88910-</w:t>
            </w:r>
            <w:r w:rsidRPr="00485EB1">
              <w:rPr>
                <w:rFonts w:ascii="Times New Roman" w:hAnsi="Times New Roman" w:cs="Times New Roman"/>
                <w:sz w:val="24"/>
                <w:szCs w:val="24"/>
                <w:lang w:eastAsia="sk-SK"/>
              </w:rPr>
              <w:lastRenderedPageBreak/>
              <w:t>27-5.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Intuitívne myslenie a možnosti jeho využitia pri rozhodovaní. In Rozhodovanie a usudzovanie III. : Aspekty, javy, aplikácie. - Bratislava : Ústav experimentálnej psychológie SAV, 2012, s. 109-134. ISBN 978-80-88910-37-4.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ABD38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ŠINSKÝ, Michal</w:t>
            </w:r>
            <w:r w:rsidRPr="00485EB1">
              <w:rPr>
                <w:rFonts w:ascii="Times New Roman" w:hAnsi="Times New Roman" w:cs="Times New Roman"/>
                <w:sz w:val="24"/>
                <w:szCs w:val="24"/>
                <w:lang w:eastAsia="sk-SK"/>
              </w:rPr>
              <w:t>. Vnímanie utopených nákladov vo finančnom rozhodovaní ekonomických subjektov. In Rozhodovanie a usudzovanie III. : Aspekty, javy, aplikácie. - Bratislava : Ústav experimentálnej psychológie SAV, 2012, s. 161-185. ISBN 978-80-88910-37-4.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ADCA Vedecké práce v zahraničných karentovaných časopisoch 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Knowledge-Intensive Business Services in Transition Economies. In The Service Industries Journal, 2004, vol. 24, no. 4, pp. 83-100, (0.186-IF2004. ISSN 0264-2069.</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ZIEBA, Malgorzata, ZIEBA, Krzysztof. Knowledge Management Critical Success Factors and the Innovativeness of KIBS Companies. In Inzinerine Ekonomika-Engineering Economics, ISSN 1392-2785. 2014, vol. 25 , no. 4, p. 458-465.,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[1.2] MURALE, V., RAJU, G. Prageetha. Analyzing the role of social networks in mapping knowledge flows: A case of a pharmaceutical company in India. In Knowledge Management and E-Learning, ISSN 2073-7904. 2014, vol. 6, no. 1, p. 49-65.,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Politická ekonómia slovenského kapitalizmu: inštitucionálna a evolučná perspektíva. In Politická ekonomie : teorie, modelování, aplikace, 2006, roč. 54, č. 5, s. 610-631. (0.193 - IF2005). (2006 - Current Contents, WOS, SCOPUS). ISSN 0032-3233.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BABOŠ, Pavol. Varieties of Capitalism, Varieties of Methods: Fitting the Empirical Data and Comparing Old and New Europe. In Ekonomický časopis/Journal of Economics, ISSN 0013-3035. 2014, roč. 62, č. 2, s. 115-132.,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Regional Polarization under Transition. In European Planning Studies, 2007, vol. 15, no. 5, pp. 587-602. (2007 - Current Contents). ISSN 0965-4313.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ŽENKA, Jan, NOVOTNÝ, Josef, CSANK, Pavel. Regional Competitiveness in Central European Countries: In Search of a Useful Conceptual Framework. In European Planning Studies, ISSN 0965-4313. 2014, vol. 22, no. 1, p. 164-183.,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Politika inovácií v Slovenskej republike. In Politická ekonomie : teorie, modelování, aplikace, 2005, roč. 53, č. 4, s. 513-526. (0.156 - IF2004). (2005 </w:t>
            </w:r>
            <w:r w:rsidRPr="00485EB1">
              <w:rPr>
                <w:rFonts w:ascii="Times New Roman" w:hAnsi="Times New Roman" w:cs="Times New Roman"/>
                <w:sz w:val="24"/>
                <w:szCs w:val="24"/>
              </w:rPr>
              <w:lastRenderedPageBreak/>
              <w:t>- Current Contents, WOS, SCOPUS). ISSN 0032-3233.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[1.2] MALIKOVÁ, Zuzana, KUBÁK, Matúš, BAČÍK, Radovan, FIŠAR, Miloš. Governmental Research Support Programs and Private Entities in Slovakia. In Review of Economic Perspectives - Národohospodářský obzor, ISSN 1213-2446. 2014, vol. 14, no. 4, s. 345-371.,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WILLIAMS, Allan M. - KOLLÁR, Daniel. Temporary versus Permanent Youth Brain Drain : economic implications. In International Migration, 2004, vol. 42, no. 4, pp. 3-34. (0.384 - IF2003). (2004 - Current Contents). ISSN 0020-7985.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CAIRNS, D. Youth Transitions, International Student Mobility and Spatial Reflexivity: Being Mobile? In YOUTH TRANSITIONS, INTERNATIONAL STUDENT MOBILITY AND SPATIAL REFLEXIVITY: BEING MOBILE?, 2014, p. 1.,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POULIAKAS, Konstantinos, ROBERTS, Deborah, BALAMOU, Eudokia, PSALTOPOULOS, Dimitris. Modelling the Effects of Immigration on Regional Economic Performance and Wage Distribution: A Computable General Equilibrium (CGE) Analysis of Three European Union Regions. In Regional Studies, ISSN 0034-3404. 2014, vol. 48, no. 2, p. 318-338.,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[1.2] ŠRAMOVÁ, Veronika, ZÁVODSKÁ, Anna, LENDEL, Viliam. Identification of Motivational Factors Influencing the Return of Researchers Focusing on the Slovak Environment. In Lecture Notes in Business Information Processing, ISSN 18651348. 2014-01-01, 185 LNBIP, p. 56-66.,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ROMAN, M., GOSCHIN, Z. Return migration in an economic crisis context. A survey on Romanian healthcare professionals. In Romanian Journal of Economics, 2014, vol. 39, no. 2, p. 100-120.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WILLIAMS, Allan M. Path-dependency and Path-creation Perspectives on Migration Trajectories : the economic experiences of vietnamese migrants in Slovakia. In International Migration, 2007, vol. 45, no. 2, pp. 37-67. (0.393 - IF2006). ISSN 0020-7985.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BLAZEK, Matej. Migration, vulnerability and the complexity of violence: Experiences of documented non-EU migrants in Slovakia. In Geoforum, ISSN 0016-7185. 2014, vol. 56, p. 101-112.,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SCHWENKEL, Christina. RETHINKING ASIAN MOBILITIES Socialist Migration and Post-Socialist Repatriation of Vietnamese Contract Workers in East Germany. In Critical Asian Studies, ISSN 1467-2715. 2014, vol. 46, no. 2, p. 235-258.,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[1.2] SOURALOVÁ, Adéla. Vzdělané dítě jako úspěšné naplnění migračního a rodičovského projektu? Vietnamské matky, jejich děti a vzdělanostní aspirace. In Sociální studia, ISSN 1214-813X. 2014, roč. 11, č. 2, s. 75-97.,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SOURALOVÁ, Adéla. The Czech Nanny as a “Door to the Majority” for Children of Vietnamese Immigrants in the Czech Republic. In Studia Migracyjne - Przegląd Polonijny, ISSN 0137-303X. 2014, roč. 40, č. 3, s. 171-186.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WILLIAMS, Allan M. Risk attitudes and migration experience. In Journal of Risk Research, 2011, vol. 14, no. 5, p. 583-596. (0.946 - IF2010). (2011 - Current Contents). ISSN 1366-9877. Projekt APVV 0004-07, Centre of Excellence Spectra+ No. 26240120002.</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[1.2] SIMPSON, Penny M., CRUZ-MILÁN, Oliver, GRESSEL, Justin W. Perceived Crime and Violence: Effects on Winter Migrants. In Journal of Travel Research, ISSN 0047-2875. 2014, vol. 53, no. 5, p. 597-609.,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WILLIAMS, Allan M. Winning, then Losing, the Battle with Globalization : Vietnamese Petty Traders in Slovakia. In International Journal of </w:t>
            </w:r>
            <w:r w:rsidRPr="00485EB1">
              <w:rPr>
                <w:rFonts w:ascii="Times New Roman" w:hAnsi="Times New Roman" w:cs="Times New Roman"/>
                <w:sz w:val="24"/>
                <w:szCs w:val="24"/>
              </w:rPr>
              <w:lastRenderedPageBreak/>
              <w:t>Urban and Regional Research, 2005, vol. 29, no. 3, pp. 533-549. (0.752 - IF2004). (2005 - Current Contents). ISSN 0309-1317.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GARNI, Alisa. Transnational Traders: El Salvador's Women Couriers in Historical Perspective 1. In Sociological Forum, ISSN 0884-8971. 2014, vol. 29, no. 1, p. 165-188.,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SCHWENKEL, Christina. Rethinking Asian Mobilities Socialist Migration and Post-Socialist Repatriation of Vietnamese Contract Workers in East Germany. In Critical Asian Studies, ISSN 1467-2715. 2014, vol. 46, no. 2, p. 235-258.,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[1.2] LAN, Tu, ZHU, Shengjun. Chinese apparel value chains in Europe: Low-end fast fashion, regionalization, and transnational entrepreneurship in Prato, Italy. In Eurasian Geography and Economics, ISSN 1538-7216. 2014, vol. 55, no. 2, p. 156-174.,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[1.2] SOURALOVÁ, Adéla. Vzdělané dítě jako úspěšné naplnění migračního a rodičovského projektu? Vietnamské matky, jejich děti a vzdělanostní aspirace. In Sociální studia, ISSN 1214-813X. 2014, roč. 11, č. 2, s. 75-97.,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SOURALOVÁ, Adéla. The Czech Nanny as a “Door to the Majority” for Children of Vietnamese Immigrants in the Czech Republic. In Studia Migracyjne - Przegląd Polonijny, ISSN 0137-303X. 2014, roč. 40, č. 3, s. 171-186.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VAN OURS, Jan C. Effects of Active Labour Market Programs on the Transition Rate from Unemployment into Regular Jobs in the Slovak Republic. In Journal of Comparative Economics, 1999, vol. 27, no. 1, p. 90-112. ISSN 0147-5967.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BABOŠ, Pavol. Step or trap? Transition from fixed-term contracts in Central Eastern Europe. In Post-Communist Economies, ISSN 1463-1377. 2014, vol. 26, no. 1, p. 39-52.,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BONIN, Holger, RINNE, Ulf. 'Beautiful Serbia' - objective and subjective outcomes of active labour market policy in a transition economy. In Economics of Transition, ISSN 0967-0750. 2014, vol. 22, no. 1, p. 43-67.,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[2.1] ŠTEFÁNIK, Miroslav. Estimating Treatment Effects of a Training Programme in Slovakia Using Propensity Score Matching. In Ekonomický časopis, ISSN 0013-3035. 2014, roč. 62, č. 6, p. 631-645.,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MCEVOY, Darryn - MATCZAK, Piotr - </w:t>
            </w:r>
            <w:r w:rsidRPr="00485EB1">
              <w:rPr>
                <w:rFonts w:ascii="Times New Roman" w:hAnsi="Times New Roman" w:cs="Times New Roman"/>
                <w:sz w:val="24"/>
                <w:szCs w:val="24"/>
                <w:u w:val="single"/>
              </w:rPr>
              <w:t>BANASZAK, Ilona</w:t>
            </w:r>
            <w:r w:rsidRPr="00485EB1">
              <w:rPr>
                <w:rFonts w:ascii="Times New Roman" w:hAnsi="Times New Roman" w:cs="Times New Roman"/>
                <w:sz w:val="24"/>
                <w:szCs w:val="24"/>
              </w:rPr>
              <w:t xml:space="preserve"> - CHORYNSKI, Adam. Framing adaptation to climate-related extreme events. In Mitigation and Adaptation Strategies for Global Change : an international journal devoted to scientific, engineering, socio-economic and policy responses to environmental change, 2010, vol. 15, no. 7, pp. 779-795. (1.077 - IF2010. ISSN 1381-2386.</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PASCHEN, Jana-Axinja, ISON, Ray. Narrative research in climate change adaptation-Exploring a complementary paradigm for research and governance. In Research Policy, ISSN 0048-7333. 2014, vol. 43, no. 6, p. 1083-1092.,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VASILEIADOU, Eleftheria, HISSCHEMOLLER, Matthijs, PETERSEN, Arthur C., HAZELEGER, Wilco, BETGEN, Channah, de HOOG, Iris, MIN, Erik. Adaptation to extreme weather: identifying different societal perspectives in the Netherlands. In Regional Environmental Change, ISSN 1436-3798. 2014, vol. 14, no. 1, p. 91-101.,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[1.1] ZHENG, Yuan, BYG, Anja M. Coping with climate change: Households' response strategies to drought and hailstorm in Lijiang, China. In Environmental Hazards, ISSN 1747-7891. 2014, vol. 13, no. 3, p. 211-228.,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[1.2] LENHART, Jennifer, BOUTELIGIER, Sofie, MOL, Arthur Petrus Johannes, KERN, Kristine. Cities as learning organisations in climate policy: The case of Malmö. In International Journal of Urban Sustainable Development, ISSN 1946-3138. 2014, vol. 6, no. 1, p. 89-106.,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5. [1.2] RYKKJA, Lise Hellebø, NEBY, Simon, HOPE, Kristin L. Implementation and governance: Current and future research on climate change policies. In Public Policy and Administration, ISSN </w:t>
      </w:r>
      <w:r w:rsidRPr="00485EB1">
        <w:rPr>
          <w:rFonts w:ascii="Times New Roman" w:hAnsi="Times New Roman" w:cs="Times New Roman"/>
          <w:i/>
          <w:iCs/>
          <w:sz w:val="24"/>
          <w:szCs w:val="24"/>
        </w:rPr>
        <w:lastRenderedPageBreak/>
        <w:t>0952-0767. 2014, vol. 29, no. 2, p. 106-130.,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NIJNIK, Maria - </w:t>
            </w:r>
            <w:r w:rsidRPr="00485EB1">
              <w:rPr>
                <w:rFonts w:ascii="Times New Roman" w:hAnsi="Times New Roman" w:cs="Times New Roman"/>
                <w:sz w:val="24"/>
                <w:szCs w:val="24"/>
                <w:u w:val="single"/>
              </w:rPr>
              <w:t>BÍZIKOVÁ, Lívia</w:t>
            </w:r>
            <w:r w:rsidRPr="00485EB1">
              <w:rPr>
                <w:rFonts w:ascii="Times New Roman" w:hAnsi="Times New Roman" w:cs="Times New Roman"/>
                <w:sz w:val="24"/>
                <w:szCs w:val="24"/>
              </w:rPr>
              <w:t>. Responding to the Kyoto Protocol through forestry : a comparison of opportunities for several countries in Europe. In Forest Policy and Economics, 2008, vol. 10, no. 4, pp. 257-269. (0.898 - IF2007). ISSN 1389-9341.</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UPTON, Vincent, O'DONOGHUE, Cathal, RYAN, Mary. The physical, economic and policy drivers of land conversion to forestry in Ireland. In Journal of Environmental Management, ISSN 0301-4797. 2014, vol. 132, p. 79-86.,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OUTRATA, Richard</w:t>
            </w:r>
            <w:r w:rsidRPr="00485EB1">
              <w:rPr>
                <w:rFonts w:ascii="Times New Roman" w:hAnsi="Times New Roman" w:cs="Times New Roman"/>
                <w:sz w:val="24"/>
                <w:szCs w:val="24"/>
              </w:rPr>
              <w:t>. K poňatiu, meraniu a globálnej regulácii procesu globalizácie vo svetovej ekonomike. In Politická ekonomie : teorie, modelování, aplikace, 2009, roč. 57, č. 1, s. 92-115. (0.532 - IF2008). (2009 - Current Contents, WOS, SCOPUS). ISSN 0032-3233.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RAJNOHA, Rastislav, SLIVKOVÁ, Dana, DOBROVIČ, Ján. Globalizácia a transferové oceňovanie výkonov v nadnárodných spoločnostiach na Slovensku a v krajinách OECD - analytická štúdia a rozhodovací model pre voľbu optimálnej metódy. In Ekonomický časopis, ISSN 0013-3035. 2014, roč. 62, č. 6, s. 609-630.,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STUDENÁ, Ivana</w:t>
            </w:r>
            <w:r w:rsidRPr="00485EB1">
              <w:rPr>
                <w:rFonts w:ascii="Times New Roman" w:hAnsi="Times New Roman" w:cs="Times New Roman"/>
                <w:sz w:val="24"/>
                <w:szCs w:val="24"/>
              </w:rPr>
              <w:t>. Firm Growth in Advanced Stage of Transition : Evidence from Slovak Industry. In Finance a úvěr, 2004, roč. 54, č. 9-10, s. 436-455. (0.112 - IF2003). (2004 - Current Contents, WOS). ISSN 0015-1920.</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GERUSSI, Elisa,GOERG, Holger, HANLEY, Aoife. Foreign direct investment and firm survival in transition countries. In Edited by Ferragina, A. M., Taymaz, E., Yilmaz, K. Innovation, globalization and firm dynamics: lessons for enterprise policy. Abingdon, Oxon: Routledge, 2014. p. 213-236. ISBN 978-0-415-83677-7.,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CRESPO CUARESMA, Jesus, Oberhofer, Harald, VINCELETTE, Gallina, A. Institutional barriers and job creation in Central and Eastern Europe. In IZA Journal of European Labor Studies, ISSN 2193-9012. 2014, 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International Petty Trading : changing practices in trans-Carpathian Ukraine. In International Journal of Urban and Regional Research, 2002, vol. 26, no. 2, pp. 323-342. ISSN 0309-1317.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[1.2] SASUNKEVICH, Olga. ‘Business as casual': Shuttle trade on the Belarus -Lithuania border. In Morris, Jeremy, Polese, Abel (Eds). The informal post-socialist economy: Embedded practices and livelihoods. Abingdon, Oxon: Routledge, 2013, p. 135-151. ISBN 978-0-203-740-54-5 (ebk).,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BAR-KOŁELIS, Delia, DOPIERAŁA, Łukasz. Ukrainian Cross-Border Shoppers Influence at the Polish and Romanian Borders. Compartive Study from Suceava and Lublin. In Revista Română de Geografie Politică, ISSN 1454-2749. 2014, vol. XVI, no. 2, p. 78-87.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Trans-border population mobility at a European crossroads : Slovakia in the shadow of EU accession. In Journal of Ethnic and Migration Studies, 2002, vol. 28, no. 4, pp. 647-664. ISSN 1369-183X.</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PECHURINA, Anna. Positionality and ethics in the qualitative research of migrants' homes. In Sociological Research Online, ISSN 1360-7804. 2014, vol. 19, no. 1.,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[1.2] RADU, Cosmin. 'We are all tourists': Enduring social relations at the Romanian-Serbian border in different mobility regimes. In Bacas, J. L., Kavanagh, W. (Eds.) Border encounters: Asymmetry and proximity at Europe's frontiers. New York: Berghahn Books, 2013, p. 165-192. ISBN 978-1-84545-396-1.,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From collective provision to commodification of tourism ? In Annals of Tourism Research, 2001, vol. 28, no. 1, </w:t>
            </w:r>
            <w:r w:rsidRPr="00485EB1">
              <w:rPr>
                <w:rFonts w:ascii="Times New Roman" w:hAnsi="Times New Roman" w:cs="Times New Roman"/>
                <w:sz w:val="24"/>
                <w:szCs w:val="24"/>
              </w:rPr>
              <w:lastRenderedPageBreak/>
              <w:t>pp. 27-49. ISSN 0160-7383.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BIANCHI, Raoul V, STEPHENSON, Marcus L. Tourism and Citizenship: Rights, Freedoms and Responsibilities in the Global Order. Abingdon, Oxon: Routledge, 2014. 279 p. ISBN 978-0-415-70739-8.,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CHERIFI, Barbora, SMITH, Andrew, MAITLAND, Robert, STEVENSON, Nancy. Destination images of non-visitors. In Annals of Tourism Research, ISSN 0160-7383. 2014, vol. 49, p. 190-202.,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WALLACE, Claire. International Labour Mobility and Uneven Regional Development in Europe : human capital, knowledge and entrepreneurship. In European Urban and Regional Studies, 2004, vol. 11, no. 1, pp. 27-46. ISSN 0969-7764.</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KEATING, Michael, McCRONE, David (Eds.) The Crisis of Social Democracy in Europe. Edinburgh: Edinburgh University Press, 2013, 272 p. ISBN 9780748665822.,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MARMO, Marinella, GRIGG, Brendan, RYDER, Jeremy. Knowledge Transfer and Contemporary High-Skilled Mobility Between Italy and Australia. International Migration, ISSN 0020-7985. 2014, vol. 52, no. 4, p. 53-59.,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[1.1] TRAGAKI, Alexandra, ROVOLIS, Antonios. Immigrant population in Italy during the first decade of the 21st century: changing demographics and modified settlement patterns. In European Urban and Regional Studies, ISSN 0969-7764. 2014, vol. 21, no. 3, p. 286-300.,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TURLAKOVA, Theodorina Z. Conceptual issues of Entrepreneurship in rural areas. In Nauka-rastudent.ru, ISSN 2311-8814. 2014, no. 11, p. 2-23, http://nauka-rastudent.ru/11/2128/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Tourism, risk tolerance and competences: Travel organization and tourism hazards. In Tourism management, 2013, vol. 35, p. 209-221. (2.571 - IF2012). (2013 - Current Contents, SCOPUS). ISSN 0261-5177.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JEURING, Jelmer, BECKEN, Susanne. Tourists and severe weather - An exploration of the role of 'Locus of Responsibility' in protective behaviour decisions. In Tourism Management, ISSN 0261-5177. 2013, vol. 37, p. 193-202.,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SIMPSON, Penny, CRUZ-MILAN, Oliver, GRESSEL, Justin. Perceived Crime and Violence: Effects on Winter Migrants. In Journal of Travel Research, ISSN 0047-2875. 2014, vol. 53, no. 5, p. 597-609.,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[1.1] YANG, Chiao Ling, NAIR, Vikneswaran. Risk Perception Study in Tourism: Are we Really Measuring Perceived Risk? In Procedia - Social and Behavioral Sciences, ISSN 1877-0428. 2014, vol. 144, p. 322-327. Conference: 5th Asia-Euro Conference on Tourism, Hospitality and Gastronomy, May 19-21, 2014, Nair, V; Hussain, K; Kahl, C; et al. (Eds.),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[1.1] ZHAO, Rui, FENG, Sida, CHENG, Li. A Synergetic Research of Heritage Sites' Images and Potential Tourists' Decision-making Following Emergency Events: The Case of Sichuan Heritage Sites. In Edited byJie, X., Xu, E., Kutan, A., Tu, T. Strategy in Emerging Markets: Management, Finance and Sustainable Development. International Conference on Strategic Management (2013 ICSM), Sichuan University, Chengdu, PEOPLES R CHINA, December 15-16, 2013. Chengdu: Sichuan University Press, 2014 p. 837-843. ISBN 978-7-5614-7860-8.,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[1.2] GILL, Amarjit, BIGER, Nahum, DANA, Léo Paul, OBRADOVICH, John D., MOHAMED, Ansari. Financial institutions and the taxi-cab industry: An exploratory study in Canada. In International Journal of Entrepreneurship and Small Business, ISSN 1476-1297. 2014, vol. 22, no. 3, p. 326-342.,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ADCA19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What human capital which migrants? : returned skilled migration to Slovakia from the UK. In International Migration Review, 2005, vol. 39, no. 2, pp. 439-468 (0.938-IF2004. ISSN 0197-9183.</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lastRenderedPageBreak/>
        <w:t>1. [1.1] BLAZEK, Matej. Migration, vulnerability and the complexity of violence: Experiences of documented non-EU migrants in Slovakia. In Geoforum, ISSN 0016-7185. 2014, vol. 56, p. 101-112.,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MARCU, Silvia. Between migration and cross-border mobility: return for development and Europeanization among Moldavian immigrants. In Southeast European and Black Sea Studies, ISSN 1468-3857. 2014, vol. 14, no. 1, p. 83-107.,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[1.1] VERWIEBE, Roland. Why do Europeans Migrate to Berlin? Social-Structural Differences for Italian, British, French and Polish Nationals in the Period between 1980 and 2002. In International Migration, ISSN 0020-7985. 2014, vol. 52, no. 4, p. 209-230.,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HAGAN, Jacqueline, DEMONSANT, Jean Luc, CHÁVEZ, Sergio. Identifying and Measuring the Lifelong Human Capital of "Unskilled" Migrants in the Mexico-US Migratory Circuit. In Journal on Migration and Human Security. 2014, vol. 2, no. 2, p. 76-100.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KAHANEC, Martin, KUREKOVÁ MÝTNA Lucia. Did Post-Enlargement Labor Mobility Help the EU to Adjust During the Great Recession? The Case of Slovakia. Bonn: Institute for the Study of Labor (IZA), 2014. 37 p. Discussion Paper No. 8249.</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SMOLINER, Stefanie, FÖRSCHNER, Michael, HOCHGERNER, Josef, NOVÁ, Jana. Comparative Report on Re-Migration Trends in Central and Eastern Europe. In Thilo Lang (Hrsg.) Return Migration in Central Europe: Current trends and an analysis of policies supporting returning migrants. Leipzig: Institut für Länderkunde e. V., 2013, p. 11-57. ISBN 978-3-86082-088-9.</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[4] PŘÍVARA, Andrej. Imigračné politiky v Slovenskej republike a v Českej republike po vstupe do Európskej únie. In Nová ekonomika, ISSN 1336-1732. 2014, roč. VII., č. 3, s. 105-112.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ADCA20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Migration, Risk, and Uncertainty : theoretical perspectives. In Population, Space and Place, 2012, vol. 18, no. 2, p. 167-180. (1.815 - IF2011). (2012 - Current Contents). ISSN 1544-8444.</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ACHARYA, Chakra P., LEON-GONZALEZ, Roberto. How do Migration and Remittances Affect Human Capital Investment? The Effects of Relaxing Information and Liquidity Constraints. In Journal of Development Studies, ISSN 0022-0388. 2014, vol. 50, no. 3, p. 444-460.,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BLAZEK, Matej. Migration, vulnerability and the complexity of violence: Experiences of documented non-EU migrants in Slovakia. In Geoforum, ISSN 0016-7185. 2014, vol. 56, p. 101-112.,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[1.1] MIALHE, François, WALPOLE, P., BRUNO, E., DENDONCKER, Nicolas, RICHELLE, L., HENRY, Sabine J. F. Spatio-temporal migration patterns to and from an upland village of Mindanao, Philippines. In Population and Environment, ISSN 0199-0039. 2014, vol. 36, no. 2, p. 155-197.,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[1.1] MINNAERT, Lynn. Social tourism participation: The role of tourism inexperience and uncertainty. In Tourism Management, ISSN 0261-5177. 2014, vol. 40, p. 282-289.,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[1.1] PERO, Rebecca, SMITH, Harrison. In the "Service" of Migrants: The Temporary Resident Biometrics Project and the Economization of Migrant Labor in Canada. In Annals of the Association of American Geographers, ISSN 0004-5608. 2014, vol. 104, no. 2, p. 401-411.,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ADCA21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International return mobility, learning and knowledge transfer : a case study of Slovak doctors. In Social Science &amp; Medicine : an international journal, 2008, vol. 67, no. 11, pp. 1924-1933. (2.453 - IF2007). ISSN 0277-9536.</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BLAZEK, Matej. Migration, vulnerability and the complexity of violence: Experiences of documented non-EU migrants in Slovakia. In Geoforum, ISSN 0016-7185. 2014, vol. 56, p. 101-112.,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CONNELL, John. The two cultures of health worker migration: A Pacific perspective. In Social Science &amp; Medicine, ISSN 0277-9536. 2014, vol. 116, p. 73-81.,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3. [1.1] HARRIS, Anna. Encountering the Familiar Unknown: The Hidden Work of Adjusting </w:t>
      </w:r>
      <w:r w:rsidRPr="00485EB1">
        <w:rPr>
          <w:rFonts w:ascii="Times New Roman" w:hAnsi="Times New Roman" w:cs="Times New Roman"/>
          <w:i/>
          <w:iCs/>
          <w:sz w:val="24"/>
          <w:szCs w:val="24"/>
        </w:rPr>
        <w:lastRenderedPageBreak/>
        <w:t>Medical Practice Between Local Settings. In Journal of Contemporary Ethnography, ISSN 0891-2416. 2014, vol. 43, no. 3, p. 259-282.,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[1.1] NOLAN, Eimear Marie, MORLEY, Michael J. A test of the relationship between person-environment fit and cross-cultural adjustment among self-initiated expatriates. In International Journal of Human Resource Management, ISSN 0958-5192. 2014, vol. 25, no. 11, p. 1631-1649.,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[3] CLARKE, Owen, LINDH, E B Monica, SAMMUT, Mario R , PRICE, Roger, SVAVARSDÓTTIR, Alma Eir, O'SHEA, Brendan. Training, status and migration of General Practitioners/Family Physicians within Europe. In The Journal of the Malta College of Family Doctors, ISSN 2304-8387. 2013, vol. 2, no. 2, p. 24-30.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[3] NOHL, Arnd-Michael, SCHITTENHELM, Karin, SCHMIDTKE, Oliver, WEISS, Anja. Work in transition: cultural capital and highly skilled migrants' passages into the labour market. Toronto: University of Toronto Press, 2014. 360 p. ISBN 978-1-4426-4760-2.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[3] SMOLINER, Stefanie, FÖRSCHNER, Michael, HOCHGERNER, Josef, NOVÁ, Jana. Comparative Report on Re-Migration Trends in Central and Eastern Europe. In Thilo Lang (Hrsg.) Return Migration in Central Europe: Current trends and an analysis of policies supporting returning migrants. Leipzig: Institut für Länderkunde e. V., 2013, p. 11-57. ISBN 978-3-86082-088-9.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ADCA22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The Czech and Slovak Republics: conceptual issues in the economics analysis of tourism in transition. In Tourism Management, 2002, vol. 23, no. 1, pp. 37-45. ISSN 0261-5177.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BROUDER, Patrick. Evolutionary economic geography: a new path for tourism studies? In Tourism Geographies, ISSN 1461-6688. 2014, vol. 16, no. 1, Special issue, p. 2-7.,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BROUDER, Patrick. Special issue introduction: evolutionary economic geography and the economies of tourism destinations. In Tourism Geographies, ISSN 1461-6688. 2014, vol. 16, no. 4, p. 540-545.,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[1.1] KONECNY, Ondrej. Geographical Perspectives on Agritourism in the Czech Republic. In Moravian Geographical Reports, ISSN 1210-8812. 2014, vol. 22, no. 1, p. 15-23.,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[1.1] MA, Mulan, HASSINK, Robert. The evolution of destinations: towards an evolutionary and relational economic geography approach. In Tourism Geographies, ISSN 1461-6688. 2014, vol. 16, no. 4, p. 580-597.,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[1.2] KAJÁN, Eva, SAARINEN, Jarkko. Transforming visions and pathways in destination development: Local perceptions and adaptation strategies to changing environment in Finnish Lapland. In Viken, Arvid, Granås, Brynhild (Eds.) Tourism destination development: Turns and tactics. Farnham: Ashgate Publishing Ltd., 2014. p. 189-207. ISBN 978-147241658-2.,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[1.2] SAARINEN, Jarkko. Transforming destinations: A discursive approach to tourist destinations and development. In Viken, Arvid, Granås, Brynhild (Eds.) Tourism destination development: Turns and tactics. Farnham: Ashgate Publishing Ltd., 2014. p. 47-62. ISBN 978-147241658-2.,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ADCA23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Low-Cost Carriers, Economies of Flows and Regional Externalities. In Regional Studies, 2009, vol. 43, no. 5, pp. 677-691. (0.986 - IF2008). ISSN 0034-3404.</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ANTTIROIKO, Ari Veikko. The political economy of city branding. Abingdon, Oxon: Taylor and Francis, 2014. 203 p. ISBN 978-020378218-7.,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COJANU, Valentin, ROBU, Raluca. An Evaluation of Institutional Strength of Cross-Border Cooperation Structures. In Gabriela Carmen Pascariu, Ramona Ţigănaşu, Cristian Incalţărău (eds.) EUROPRINT 2014. European Union in times of crisis: perspectives and solutions. Iaşi: Editura Universităţii Alexandru Ioan Cuza, 2014. p. 60-72. ISBN 978-606-714-078-1.,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3. [1.1] LAURINO, Antonio, BERIA, Paolo. Low-cost carriers and secondary airports: Three experiences from Italy. In Journal of Destination Marketing &amp; Management, ISSN 2212-571X. </w:t>
      </w:r>
      <w:r w:rsidRPr="00485EB1">
        <w:rPr>
          <w:rFonts w:ascii="Times New Roman" w:hAnsi="Times New Roman" w:cs="Times New Roman"/>
          <w:i/>
          <w:iCs/>
          <w:sz w:val="24"/>
          <w:szCs w:val="24"/>
        </w:rPr>
        <w:lastRenderedPageBreak/>
        <w:t>2014, vol. 3, no. 3, p. 180-191.,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[1.1] ROBINSON, Richard N. S., RITCHIE, Brent W., KRALJ, Anna, SOLNET, David J., BAUM, Tom, FORD, Robert C. An Asia-Pacific Core-Periphery Futures Paradox: Divergent Worker and Tourist Mobilities. In Journal of Travel Research, ISSN 0047-2875, 2014, vol. 53, no. 6, p. 805-818.,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[1.1] ROBINSON, Richard N. S., RITCHIE, Brent W., KRALJ, Anna, SOLNET, David J., BAUM, Tom, FORD, Robert C. An Asia-Pacific Core-Periphery Futures Paradox: Divergent Worker and Tourist Mobilities. In Journal of Travel Research, ISSN 0047-2875. 2014, vol. 53, no. 6, p. 805-818.,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[1.2] BANNÓ, Mariasole, REDONDI, Renato. Air connectivity and foreign direct investments: economic effects of the introduction of new routes. European Transport Research Review, ISSN 1867-0717. 2014, vol. 6, no. 4, p. 355-363.,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7. [1.2] SALADIÉ, Óscar, CLAVÉ, Salvador Anton, CORTÉS-JIMÉNEZ, Isabel, YOUNG, Anitafernandez, YOUNG, Robert. Influence of low-cost flight routes on tourist destination choice. In Cuadernos de Turismo, ISSN 1139-7861. 2014, no. 34, p. 287-312.,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8. [3] LUTHRA, Renee Reichl, PLATT, Lucinda, SALAMOŃSKA, Justyna. Migrant Diversity, Migration Motivations and Early Integration: The Case of Poles in Germany, the Netherlands, London and Dublin. London: European Institute London School of Economics, 2014. LEQS Paper No. 74. http://www.lse.ac.uk/europeanInstitute/LEQS/LEQSPaper74.pdf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ADCA24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Tourism Risk and Uncertainty: Theoretical Reflections. In Journal of Travel Research, 2015, vol. 54, no. 3, p. 271-287. (2.442 - IF2014). (2015 - Current Contents, Scopus, CCC, WOS). ISSN 0047-2875.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YANG, Chiao Ling, NAIR, Vikneswaran. Risk perception study in tourism: Are we really measuring perceived risk? In Edited by Nair, V., Hussain, K., Kahl, C., Poulain, J. P., Ragavan, N. A. 5th Asia Euro Conference 2014 in Tourism, Hospitality, &amp; Gastronomy. Amsterdam: Elsevier Science BV, p. 322-327. ISSN 1877-0428., WOS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BAČOVÁ, Viera</w:t>
            </w:r>
            <w:r w:rsidRPr="00485EB1">
              <w:rPr>
                <w:rFonts w:ascii="Times New Roman" w:hAnsi="Times New Roman" w:cs="Times New Roman"/>
                <w:sz w:val="24"/>
                <w:szCs w:val="24"/>
              </w:rPr>
              <w:t>. Analýza pôsobenia moci v interakcii novinárky a policajta. In Československá psychologie : časopis pro psychologickou teorii a praxi, 2004, roč. 48, č. 6, s. 523-537.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PLICHTOVÁ, Jana. Anti-rómsky bilbord: analýza obrazu a médií. In Československá psychologie : časopis pro psychologickou teorii a praxi, 2014, roč. 58, č. 4, s. 387-401. (0.292 - IF2013). ISSN 0009-062X.,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ADCA02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JAKUBA, T. - POLCOVÁ, Z. - </w:t>
            </w: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KOTTFEROVÁ, J. - MAREKOVÁ, J. - FEJSÁKOVÁ, M. - ONDRAŠOVIČOVÁ, O. - ONDRAŠOVIČ, Miloslav. Differences in evaluation of a dog´s temperament by individual members of the same household. In Society &amp; Animals, 2013, vol. 21, p. 582-589. (0.378 - IF2012). (2013 - Current Contents). ISSN 1063-1119.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DUFFY, D.L. - KRUGER, K.A. - SERPELL, J.A. Evaluation of a behavioral assessment tool for dogs relinquished to shelters. In PREVENTIVE VETERINARY MEDICINE. ISSN 0167-5877, DEC 1 2014, vol. 117, no. 3-4, p. 601-609.,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i/>
          <w:iCs/>
          <w:sz w:val="24"/>
          <w:szCs w:val="24"/>
        </w:rPr>
      </w:pPr>
      <w:r w:rsidRPr="00485EB1">
        <w:rPr>
          <w:rFonts w:ascii="Times New Roman" w:hAnsi="Times New Roman" w:cs="Times New Roman"/>
          <w:i/>
          <w:iCs/>
          <w:sz w:val="24"/>
          <w:szCs w:val="24"/>
        </w:rPr>
        <w:t>2. [1.2] SERPELL, James A. - DUFFY, Deborah L. Dog breeds and their behavior. In Domestic Dog Cognition and Behavior: The Scientific Study of Canis familiaris, 2014-01-01, pp. 31-57., SCOPUS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i/>
          <w:i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xml:space="preserve">. Spoločenská a kultúrna podmienenosť osobnej identity. In Československá psychologie : časopis pro psychologickou teorii a praxi, 1996, roč. </w:t>
            </w:r>
            <w:r w:rsidRPr="00485EB1">
              <w:rPr>
                <w:rFonts w:ascii="Times New Roman" w:hAnsi="Times New Roman" w:cs="Times New Roman"/>
                <w:sz w:val="24"/>
                <w:szCs w:val="24"/>
                <w:lang w:eastAsia="sk-SK"/>
              </w:rPr>
              <w:lastRenderedPageBreak/>
              <w:t>40, č. 4, s. 321-337.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SADOVSKÁ HALAMOVÁ, J. Psychologický zážitok komunity. Vydavateľstvo Univerzity Palackého, Olomouc 2014, 202 s. ISBN 978-80-244-4172-6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RUISEL, Imrich.  Psychológia myslenia. FSVaZ, Univerzita Konštantína Filozofa v Nitre, 2014, 264 s. ISBN 978-80-558-0742-3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RUISEL, Imrich. Skreslené rozhodovanie a racionálne myslenie. In Kognitívna mozaika osobnosti človeka. - Bratislava : Ústav experimentálnej psychológie SAV, 2014, s. 43-73.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Analysis of power operation in the journalist-policeman interaction. In Československá psychologie : časopis pro psychologickou teorii a praxi, 2004, roč. 48, č. 6, s. 523-537.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PLICHTOVA, J. - PAHOLIKOVA, V. Anti-Roma billboard: Analysis of picture and media. In CESKOSLOVENSKA PSYCHOLOGIE. ISSN 0009-062X, 2014, vol. 58, no. 4, p. 387-401.,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BAŠNÁKOVÁ, Jana</w:t>
            </w:r>
            <w:r w:rsidRPr="00485EB1">
              <w:rPr>
                <w:rFonts w:ascii="Times New Roman" w:hAnsi="Times New Roman" w:cs="Times New Roman"/>
                <w:sz w:val="24"/>
                <w:szCs w:val="24"/>
                <w:lang w:eastAsia="sk-SK"/>
              </w:rPr>
              <w:t xml:space="preserve"> - WEBER, Kirsten - PETERSSON, Karl Magnus - BERKUM, Jos van - HAGOORT, Peter. Beyond the Language Given: The Neural Correlates of Inferring Speaker Meaning. In Cerebral Cortex, online May 3  2013. ISSN 1047-3211. Dostupné na internete: &lt;http://cercor.oxfordjournals.org/content/early/2013/05/02/cercor.bht112.short&gt;.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EGOROVA, N. - PULVERMULLER, F. - SHTYROV, Y. Neural Dynamics of Speech Act Comprehension: An MEG Study of Naming and Requesting. In BRAIN TOPOGRAPHY. ISSN 0896-0267, MAY 2014, vol. 27, no. 3, p. 375-392.,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PICKERING, M.J. - GARROD, S. Self-, other-, and joint monitoring using forward models. In FRONTIERS IN HUMAN NEUROSCIENCE. ISSN 1662-5161, MAR 25 2014, vol. 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[1.1] STOLK, A. In Sync: Metaphor, Mechanism or Marker of Mutual Understanding?. In JOURNAL OF NEUROSCIENCE. ISSN 0270-6474, APR 16 2014, vol. 34, no. 16, p. 5397-5398.,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DUNČKO, Roman - MAKATSORI, A. - </w:t>
            </w: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xml:space="preserve"> - SELKO, Dušan - JEŽOVÁ, Daniela. Altered coordination of the neuroendocrine response during psychosocial stress in subjects with high trait anxiety. In Progress in Neuro-Psychopharmacology and Biological Psychiatry, 2006, vol. 30, no. 6, p. 1058-1066. ISSN 0278-5846.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BARLOW, D.H. - ELLARD, K.K. - SAUER-ZAVALA, S. - BULLIS, J.R. - CARL, J.R. The Origins of Neuroticism. In PERSPECTIVES ON PSYCHOLOGICAL SCIENCE. ISSN 1745-6916, SEP 2014, vol. 9, no. 5, p. 481-496.,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FURNHAM, Adrian - RAKOW, Timothy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DE FRUYT, Filip. European differences in self-perceived multiple intelligences. FURNHAM, Adrian - RAKOW, Timothy - SARMÁNY-SCHULLER, Ivan - De FRUYT, Filip. In European Psychologist, 1999, vol. 4, no. 3, p. 131-138. ISSN 1016-9040.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ESCRIBANO, C. - DIAZ-MORALES, J.F. Are self-reported grades a good estimate of academic achievement?. In ESTUDIOS DE PSICOLOGIA. ISSN 0210-9395, 2014, vol. 35, no. 1, p. 168-182.,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Slovenská verzia Snyderovej škály nádeje: Preklad a adaptácia. In Československá psychologie, 2001, roč. 45, č. 2, s. 135-142.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[1.1] BANIK, G. - GAJDOSOVA, B. Positive changes following cancer: posttraumatic growth in the context of other factors in patients with cancer. In SUPPORTIVE CARE IN CANCER. ISSN 0941-4355, AUG 2014, vol. 22, no. 8, p. 2023-2029.,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MARQUES, S.C. - LOPEZ, S.J. HOPE IN STUDENTS Theory, Measures, and Applications to Portuguese Schools. In HANDBOOK OF POSITIVE PSYCHOLOGY IN SCHOOLS, 2ND EDITION. 2014, p. 465-477.,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[1.1] MARQUES, S.C. - LOPEZ, S.J. The Promotion of Hope in Children and Youth. In INCREASING PSYCHOLOGICAL WELL-BEING IN CLINICAL AND EDUCATIONAL SETTINGS: INTERVENTIONS AND CULTURAL CONTEXTS. 2014, vol. 8, p. 187-197.,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Psychologické aspekty náboženskej konverzie. In Československá psychologie, 2005, roč. 49, č. 1, s. 34-52.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KUNOVÁ, J. (2014) Koncept a obraz Boha v psychológii a ich reflexia z pohľadu logoterapie. In: Naništová, E. (ed.) Dimenzionálna perspektíva v psychológii. Bratislava, SILOE, 211-234.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BIEŠČAD, Matúš. Psychometrická analýza Rosenbergovej škály sebahodnotenia s použitím metód klasickej teórie testov (CTT) a teórie odpovede na položku (IRT). In Československá psychologie, 2006, roč. 50, č. 6, s. 569-583.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MESAROSOVA, B. - HAJDUK, M. - HERETIK, A. Resilience as the trait and the result in the process of entrance exams of candidates for the study of psychology. In CESKOSLOVENSKA PSYCHOLOGIE. ISSN 0009-062X, 2014, vol. 58, no. 4, p. 340-354.,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SKOPAL, O. - DOLEJS, M. SELF-ESTEEM OF THE CZECH ADOLESCENTS IN RELATIONSHIP TO THE RISKY BEHAVIOR - ACCORDING TO THE ROSENBERG SELF-ESTEEM CONCEPT. In PHD EXISTENCE 2014. 2014, p. 215-224.,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ADCA09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HANULOVÁ, Jana</w:t>
            </w:r>
            <w:r w:rsidRPr="00485EB1">
              <w:rPr>
                <w:rFonts w:ascii="Times New Roman" w:hAnsi="Times New Roman" w:cs="Times New Roman"/>
                <w:sz w:val="24"/>
                <w:szCs w:val="24"/>
                <w:lang w:eastAsia="sk-SK"/>
              </w:rPr>
              <w:t xml:space="preserve"> - DAVIDSON, D. J. - INDEFREY, Peter. Where does the delay in L2 picture naming come from? Psycholinguistic and neurocognitive evidence on second language word production. In Language and Cognitive Processes. Advanced online publication, 2011, vol. 26, no. 7,  p. 902 - 934,  DOI:10.1080/01690965.2010.509946. ISSN 0169-0965.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[1.2] Francis, W.S., Tokowicz, N.,  Kroll, J.F.  The consequences of language proficiency and difficulty of lexical access for translation performance and priming  (Article).  In Memory and Cognition, Volume 42, Issue 1, 2014, Pages 27-40, ISSN 0090-502X,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HENDRIKS, A. A. Jolijn - PERUGINI, Marco - ANGLEITNER, A. - OSTENDORF, Fritz - JOHNSON, John A. - DE FRUYT, Filip - HŘEBÍČKOVÁ, Martina - KREITLER, Shulamith - MURAKAMI, T. - BRATKO, Denis - CONNER, Mark - NAGY, Janos - RODRÍGUEZ-FORNELLS, Antoni - </w:t>
            </w: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The five-factor personality inventory: Cross-cultural generalizability across 13 countries. In European Journal of Personality, 2003, vol. 17, no. 5, p. 347-373. ISSN 0890-2070.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DE RAAD, B. - BARELDS, D.P.H. - TIMMERMAN, M.E. - DE ROOVER, K. - MLACIC, B. - CHURCH, A.T. Towards a Pan-cultural Personality Structure: Input from 11 Psycholexical Studies. In EUROPEAN JOURNAL OF PERSONALITY. ISSN 0890-2070, SEP-OCT 2014, vol. 28, no. 5, p. 497-510.,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VISSER, H.A. - VAN OPPEN, P. - VAN MEGEN, H.J. - EIKELENBOOM, M. - VAN BALKOM, A.J. Obsessive-compulsive disorder; chronic versus non-chronic symptoms. In JOURNAL OF AFFECTIVE DISORDERS. ISSN 0165-0327, JAN 2014, vol. 152, p. 169-174.,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JURČOVÁ, Marta</w:t>
            </w:r>
            <w:r w:rsidRPr="00485EB1">
              <w:rPr>
                <w:rFonts w:ascii="Times New Roman" w:hAnsi="Times New Roman" w:cs="Times New Roman"/>
                <w:sz w:val="24"/>
                <w:szCs w:val="24"/>
                <w:lang w:eastAsia="sk-SK"/>
              </w:rPr>
              <w:t>. Kognitívne štýly a tvorivosť. In Československá psychologie : časopis pro psychologickou teorii a praxi, 1991, roč. 35, č. 6, s. 473-481.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JURČOVÁ, Marta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Kognitívny štýl "šírka kategorizácie". In Československá psychologie, 1993, roč. 37, č. 1, s. 1-13.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ADAMOVOVÁ, Lucia. Kognitívne štýly a religiozita. In Kognitívna mozaika osobnosti človeka. Ivan Sarmány-Schuller a kol. - Bratislava : Ústav experimentálnej psychológie SAV, 2014, s. 102-118.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Miesto iracionálnych presvedčení v prežívaní strachu. In Československá psychologie : časopis pro psychologickou teorii a praxi, 2005, roč. 49, č. 1, s. 65-73.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Metafory rodových reálií: protiklad, hlas a farebnosť muža a ženy. In Československá psychologie : časopis pro psychologickou teorii a praxi, 2006, roč. 50, č. 2, s. 187-197.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MAXIANOVA, Dagmar</w:t>
            </w:r>
            <w:r w:rsidRPr="00485EB1">
              <w:rPr>
                <w:rFonts w:ascii="Times New Roman" w:hAnsi="Times New Roman" w:cs="Times New Roman"/>
                <w:sz w:val="24"/>
                <w:szCs w:val="24"/>
                <w:lang w:eastAsia="sk-SK"/>
              </w:rPr>
              <w:t>. Rodovosť emocionality -jej význam a podoby v sociálnej kompetencii mužov a žien. In Československá psychologie : časopis pro psychologickou teorii a praxi, 2001, roč. 45, č. 5, s. 451-459.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OREG, SHAUL - BAYAZIT, MAHMUT - VAKOLA, MARIA - ARCINIEGA, LUIS - ARMENAKIS, ACHILLES - BARKAUSKIENE, RASA - BOZIONELOS, NIKOS - FUJIMOTO, YUKA - GONZÁLEZ, LUIS - HAN, JIAN - HŘEBÍČKOVÁ, MARTINA - JIMMIESON, NERINA - KORDAČOVÁ, JANA - MITSUHASHI, HITOSHI - MLAČIĆ, BORIS - FERIĆ, IVANA - KOTRLA TOPIĆ, MARINA - OHLY, SANDRA - SAKSVIK, PER ØYSTEIN - HETLAND, HILDE - SAKSVIK, INGVILD - VAN DAM, KAREN - </w:t>
            </w: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xml:space="preserve">. Dispositional Resistance to Change: Measurement Equivalence and the Link to Personal Values Across 17 Nations. OREG, Shaul - BAYAZIT, Mahmut - VAKOLA, Maria - ARCINIEGA, Luis - ARMENAKIS, Achilles - BARKAUSKIENE, Rasa - BOZIONELOS, Nikos - FUJIMOTO, Yuka - GONZÁLEZ, Luis - HAN, Jian - HŘEBÍČKOVÁ, Martina - JIMMIESON, Nerina - KORDAČOVÁ, Jana - MITSUHASHI, Hitoshi - MLAČIĆ, Boris - FERIĆ, Ivana - KOTRLA TOPIĆ, Marina - OHLY, Sandra - SAKSVIK, Per Øystein - HETLAND, Hilde - SAKSVIK, Ingvild - van DAM, Karen. In Journal of Applied Psychology, </w:t>
            </w:r>
            <w:r w:rsidRPr="00485EB1">
              <w:rPr>
                <w:rFonts w:ascii="Times New Roman" w:hAnsi="Times New Roman" w:cs="Times New Roman"/>
                <w:sz w:val="24"/>
                <w:szCs w:val="24"/>
                <w:lang w:eastAsia="sk-SK"/>
              </w:rPr>
              <w:lastRenderedPageBreak/>
              <w:t>2008, vol. 93, no. 4, p. 935-944. ISSN 0021-9010.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HON, A.H.Y. - BLOOM, M. - CRANT, J.M. Overcoming Resistance to Change and Enhancing Creative Performance. In JOURNAL OF MANAGEMENT. ISSN 0149-2063, MAR 2014, vol. 40, no. 3, p. 919-941.,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PITEL, Lukáš</w:t>
            </w:r>
            <w:r w:rsidRPr="00485EB1">
              <w:rPr>
                <w:rFonts w:ascii="Times New Roman" w:hAnsi="Times New Roman" w:cs="Times New Roman"/>
                <w:sz w:val="24"/>
                <w:szCs w:val="24"/>
                <w:lang w:eastAsia="sk-SK"/>
              </w:rPr>
              <w:t xml:space="preserve"> - GECKOVÁ, Andrea, Madarásová - REIJNEVELD, Sijmen A. - VAN DIJK, Jitse P. Socioeconomic Differences in Adolescent Health-Related Behavior Differ by Gender. In Journal of Epidemiology, 3, vol. 23, 211-218. ISSN 0917-5040.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MCVEIGH, J. - MEIRING, R. Physical Activity and Sedentary Behavior in an Ethnically Diverse Group of South African School Children. In JOURNAL OF SPORTS SCIENCE AND MEDICINE. ISSN 1303-2968, JUN 2014, vol. 13, no. 2, p. 371-378.,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PITEL, Lukáš</w:t>
            </w:r>
            <w:r w:rsidRPr="00485EB1">
              <w:rPr>
                <w:rFonts w:ascii="Times New Roman" w:hAnsi="Times New Roman" w:cs="Times New Roman"/>
                <w:sz w:val="24"/>
                <w:szCs w:val="24"/>
                <w:lang w:eastAsia="sk-SK"/>
              </w:rPr>
              <w:t xml:space="preserve"> - GECKOVÁ, Andrea, Madarásová - REIJNEVELD, Sijmen A. - VAN DIJK, Jitse P. Socioeconomic gradient shifts in health-related behaviour among Slovak adolescents between 1998 and 2006. In International Journal of Public Health, 2013, vol. 58, no. 2, p. 171-176. (1.993 - IF2012). (2013 - Current Contents). ISSN 1661-8556.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BEHANOVA, M. - NAGYOVA, I. - KATRENIAKOVA, Z. - VAN AMEIJDEN, E.J.C. - VAN DIJK, J.P. - REIJNEVELD, S.A. Health-risk behaviours in deprived urban neighbourhoods: a comparison between Slovak and Dutch cities. In INTERNATIONAL JOURNAL OF PUBLIC HEALTH. ISSN 1661-8556, APR 2014, vol. 59, no. 2, p. 405-414.,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LEMON, T.I. - STONE, B.A. Oversimplification of socioeconomic position and health practice behaviour encourages ambiguity in results. In INTERNATIONAL JOURNAL OF PUBLIC HEALTH. ISSN 1661-8556, FEB 2014, vol. 59, no. 1, p. 211-212.,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[1.1] MAZUR, J. - MALKOWSKA-SZKUTNIK, A. - TABAK, I. Changes in family socio-economic status as predictors of self-efficacy in 13-year-old Polish adolescents. In INTERNATIONAL JOURNAL OF PUBLIC HEALTH. ISSN 1661-8556, FEB 2014, vol. 59, no. 1, p. 107-115.,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[1.1] RAJMIL, L. - HERDMAN, M. - RAVENS-SIEBERER, U. - ERHART, M. - ALONSO, J. Socioeconomic inequalities in mental health and health-related quality of life (HRQOL) in children and adolescents from 11 European countries. In INTERNATIONAL JOURNAL OF PUBLIC HEALTH. ISSN 1661-8556, FEB 2014, vol. 59, no. 1, p. 95-105.,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ADCA19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Interfunkčnosť mentálneho zobrazenia - väzby na pamäťové procesy. In Československá psychologie : časopis pro psychologickou teorii a praxi, 1983, roč. 27, s.337-349.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Mentálne zobrazenie v kontexte myslenia a pamäti. In Československá psychologie : časopis pro psychologickou teorii a praxi, 1983, roč. 27, s. 279-287.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Kognitívny štýl - problémy a možnosti uplatnenia v praxi. In Československá psychologie, 1988, roč. 32, č. 5, s. 426-433.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1. [3] STRANOVSKÁ, E. Lingvistický intervenčný program a kvalitatívny výskum. Praha : Verbum </w:t>
      </w:r>
      <w:r w:rsidRPr="00485EB1">
        <w:rPr>
          <w:rFonts w:ascii="Times New Roman" w:hAnsi="Times New Roman" w:cs="Times New Roman"/>
          <w:i/>
          <w:iCs/>
          <w:sz w:val="24"/>
          <w:szCs w:val="24"/>
          <w:lang w:eastAsia="sk-SK"/>
        </w:rPr>
        <w:lastRenderedPageBreak/>
        <w:t>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SIROTA, Miroslav - </w:t>
            </w: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JUANCHICH, Marie. The effect of iconicity of visual displays on statistical reasoning:  evidence in favor of the null hypothesis. In Psychonomic Bulletin &amp; Review, 2014, vol. 21, no. 4, p. 961-968. ISSN 1531-5320.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NAVARRETE, G. - CORREIA, R. - FROIMOVITCH, D. Communicating risk in prenatal screening: the consequences of Bayesian misapprehension. In FRONTIERS IN PSYCHOLOGY. ISSN 1664-1078, NOV 6 2014, vol. 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SIROTA, Miroslav - </w:t>
            </w: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VALLÉE-TOURANGEAU, Frédéric. How to Train Your Bayesian. A Problem-Representation Transfer Rather Than A Format-Representation Shift Explains Training Effects. In Quarterly journal of experimental psychology. Vol. 68, no 1, 2015, p. 1-9,  (IF 2013: 1.73). doi: 10.1080/17470218.2014.972420. Dostupné na internete: &lt;http://www.ncbi.nlm.nih.gov/pubmed/25283723&gt;.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NAVARRETE, G. - CORREIA, R. - FROIMOVITCH, D. Communicating risk in prenatal screening: the consequences of Bayesian misapprehension. In FRONTIERS IN PSYCHOLOGY. ISSN 1664-1078, NOV 6 2014, vol. 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SKOOG, Therése - STATTIN, Håkan - </w:t>
            </w: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xml:space="preserve"> - ŐZDEMIR, Metin. Female pubertal timing and problem behaviour: The role of culture. Therése Skoog, Håkan Stattin, Zdena Ruiselova and Metin Özdemir. In International Journal of Behavioral Development, 2013, vol. 37, no. 4, p. 357-365. (1.591 - IF2012). (2013 - Current Contents). ISSN 0165-0254.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JORGENSEN, T.D. - RHEMTULLA, M. - SCHOEMANN, A. - MCPHERSON, B. - WU, W. - LITTLE, T.D. Optimal assignment methods in three-form planned missing data designs for longitudinal panel studies. In INTERNATIONAL JOURNAL OF BEHAVIORAL DEVELOPMENT. ISSN 0165-0254, SEP 2014, vol. 38, no. 5, SI, p. 397-410.,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MENDLE, J. Why Puberty Matters for Psychopathology. In CHILD DEVELOPMENT PERSPECTIVES. ISSN 1750-8592, DEC 2014, vol. 8, no. 4, p. 218-222.,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Psychologické aspekty spirituality. In Československá psychologie : časopis pro psychologickou teorii a praxi, 2001, roč. 45, č. 2, s. 118-126.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HACKLOVA, R. - KEBZA, V. Religiosity, spirituality and health. In CESKOSLOVENSKA PSYCHOLOGIE. ISSN 0009-062X, 2014, vol. 58, no. 2, p. 120-140.,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Úloha kritického a strategického myslenia pri rozhodovaní. In Československá psychologie : časopis pro psychologickou teorii a praxi, 2013, roč. 57, č. 4, s. 317-328. (0.128 - IF2012). (2013 - Current Contents).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ŠÍPOŠ, Ivan</w:t>
            </w:r>
            <w:r w:rsidRPr="00485EB1">
              <w:rPr>
                <w:rFonts w:ascii="Times New Roman" w:hAnsi="Times New Roman" w:cs="Times New Roman"/>
                <w:sz w:val="24"/>
                <w:szCs w:val="24"/>
                <w:lang w:eastAsia="sk-SK"/>
              </w:rPr>
              <w:t>. Kognitívne prístupy k metafore. In Československá psychologie : časopis pro psychologickou teorii a praxi, 1987, roč. 31, s. 301-308.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182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ADCA28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THORSON, James A. - POWELL, F.C.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HAMPES, Wiliam P. Psychological health and sense of humor. In Journal of Clinical Psychology, 1997, vol. 53, no. 5, p. 605-619. ISSN 0021-9762.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ILIC, M. - REINECKE, J. - BOHNER, G. - ROTTGERS, H.O. - BEBLO, T. - DRIESSEN, M. - FROMMBERGER, U. - CORRIGAN, P.W. Managing a stigmatized identity-evidence from a longitudinal analysis about people with mental illness. In JOURNAL OF APPLIED SOCIAL PSYCHOLOGY. ISSN 0021-9029, JUL 2014, vol. 44, no. 7, p. 464-480.,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VIVONA, B.D. Humor Functions Within Crime Scene Investigations: Group Dynamics, Stress, and the Negotiation of Emotions. In POLICE QUARTERLY. ISSN 1098-6111, JUN 2014, vol. 17, no. 2, p. 127-149.,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[1.1] YUE, X.D. - LIU, K.W.Y. - JIANG, F. - HIRANANDANI, N.A. HUMOR STYLES, SELF-ESTEEM, AND SUBJECTIVE HAPPINESS. In PSYCHOLOGICAL REPORTS. ISSN 0033-2941, OCT 2014, vol. 115, no. 2, p. 517-525.,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[1.2] BATOOL, M., NIAZI, S., GHAYAS, S., 2014, Emotional Intelligence as a Predictor of Sense of Humor and Hope among Adults. In: Journal of the Indian Academy of Applied Psychology, 40(2), 270-278, ISSN 0019-4247., SCOPUS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[1.2] SIRIGATTI, S., PENZO, I., GIANNETTI, E., STEFANILE, C., 2014, The Humor Styles Questionnaire in Italy: Psychometric Properties and Relationships With Psychological Well-Being. Europe's Journal of Psychology, 10(3), 429-450, ISSN 1841-0413., SCOPUS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[3.1] DANGAMI, T., TOKUNAGA, J. Effects of sense of humor, presenteeism on mental health among white-color workers in Japan. In Japanese Journal of Health and Human Ecology, 2014,  80(3), 127-143, ISSN 0368-9395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7. [3.1] DIX, A. Laughing All the Way to the Questionnaire Bank: A Mixed Methods Examination of Humor Appreciation after a Brief Communication. In Israeli Journal for Humor Research, 2014, 5, 8-25, ISSN 2304-4489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8. [3.1] GEORGE, E. Element of humor to increase organizational effectiveness. In: International Journal of Management Research &amp; Review, 2014, 4(12), 1138-1144, ISSN 2249-7196</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9. [3.1] SAMSON, A.C, GROSS, J.J., 2014, The dark and light sides of humor (An Emotion-Regulation Perspective). In: J. Gruber, J.T. Moskowitz (Eds.), Positive emotion (Integrating the light sides and dark sides), Chapter 10, 169-182, New York, Oxford University Press.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10. [3.1] SRIVASTAVA, U.R., MAURYA, V. Psychological sense of humor and psychological health among health care professionals. In Indian Journal of Positive Psychology, 2014, 5(4), 376-381, ISSN 2229-4973.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lang w:eastAsia="sk-SK"/>
        </w:rPr>
        <w:t>11. [3.1] TONG, E.M.W., 2014, Differentiation of 13 positive emotions by appraisals. In: Cognition and Emotion, http://dx.doi.org/10.1080/02699931.2014.922056</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2C1D74">
      <w:pPr>
        <w:widowControl w:val="0"/>
        <w:autoSpaceDE w:val="0"/>
        <w:autoSpaceDN w:val="0"/>
        <w:adjustRightInd w:val="0"/>
      </w:pPr>
      <w:r w:rsidRPr="00485EB1">
        <w:rPr>
          <w:b/>
          <w:bCs/>
        </w:rPr>
        <w:t>ADCB Vedecké práce v zahraničných karentovaných časopisoch neimpaktovaných</w:t>
      </w:r>
      <w:r w:rsidRPr="00485EB1">
        <w:t xml:space="preserve"> </w:t>
      </w:r>
      <w:r w:rsidRPr="00485EB1">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pPr>
            <w:r w:rsidRPr="00485EB1">
              <w:t>ADCB01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pPr>
            <w:r w:rsidRPr="00485EB1">
              <w:rPr>
                <w:u w:val="single"/>
              </w:rPr>
              <w:t>SARMÁNY-SCHULLER, Ivan</w:t>
            </w:r>
            <w:r w:rsidRPr="00485EB1">
              <w:t>. Need for structure and coping processes. In Ansiedad y Estrés, 2000, roč. 6, č. 1, 39-45.</w:t>
            </w:r>
          </w:p>
        </w:tc>
      </w:tr>
    </w:tbl>
    <w:p w:rsidR="002C1D74" w:rsidRPr="00485EB1" w:rsidRDefault="002C1D74" w:rsidP="002C1D74">
      <w:pPr>
        <w:widowControl w:val="0"/>
        <w:autoSpaceDE w:val="0"/>
        <w:autoSpaceDN w:val="0"/>
        <w:adjustRightInd w:val="0"/>
      </w:pPr>
      <w:r w:rsidRPr="00485EB1">
        <w:t>Citácie:</w:t>
      </w:r>
    </w:p>
    <w:p w:rsidR="002C1D74" w:rsidRPr="00485EB1" w:rsidRDefault="002C1D74" w:rsidP="002C1D74">
      <w:pPr>
        <w:widowControl w:val="0"/>
        <w:autoSpaceDE w:val="0"/>
        <w:autoSpaceDN w:val="0"/>
        <w:adjustRightInd w:val="0"/>
      </w:pPr>
      <w:r w:rsidRPr="00485EB1">
        <w:rPr>
          <w:i/>
          <w:iCs/>
        </w:rPr>
        <w:t>1. [4] PROKOPČÁKOVÁ, Alexandra. Osobná potreba štruktúry a vybrané charakteristiky osobnosti. In Kognitívna mozaika osobnosti človeka. - Bratislava : Ústav experimentálnej psychológie SAV, 2014, s. 165-192. ISBN 978-80-88910-50-3.</w:t>
      </w:r>
      <w:r w:rsidRPr="00485EB1">
        <w:t xml:space="preserve"> </w:t>
      </w:r>
      <w:r w:rsidRPr="00485EB1">
        <w:br/>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ADDA Vedecké práce v domácich karentovaných časopisoch 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WILLIAMS, Allan M. Capital Mobility in Transition Countries </w:t>
            </w:r>
            <w:r w:rsidRPr="00485EB1">
              <w:rPr>
                <w:rFonts w:ascii="Times New Roman" w:hAnsi="Times New Roman" w:cs="Times New Roman"/>
                <w:sz w:val="24"/>
                <w:szCs w:val="24"/>
              </w:rPr>
              <w:lastRenderedPageBreak/>
              <w:t>of Central Europe : macroeconomic performance factors and structural policies. In Ekonomický časopis, 2001, roč. 49, č. 2, s. 242-271. (0.106 - IF2000). (2001 -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TOKUNAGA, Masahiro, IWASAKI, Ichiro. Transition and FDI: A Meta-Analysis of the FDI Determinants in Transition Economies. Kunitachi, Tokyo: Russian Research Center the Institute of Economic Research Hitotsubashi University, RRC Working Paper Series No. 47, ISSN 1883-1656. 2014, 36 p.</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Poznatkovo intenzívne služby a poznatková ekonomika v malých ekonomikách Európskej únie. In Ekonomický časopis, 2005, roč. 53, č. 5, s. 511-526. (0.123 - IF2004). (2005 -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BRZICA, Daneš a kol. Motivácia aktérov pri smerovaní k znalostnej spoločnosti. Bratislava: Ekonomický ústav SAV vo vydavateľstve VEDA, 2014. 282 s. ISBN 978-80-7144-238-7.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Structural Funds and Building Knowledge-based Economy in Slovakia: Experience, Major Challenges and Implications for Innovation Policies. In Ekonomický časopis, 2006, roč. 54, č. 8, s. 755-770. (0.204 - IF2005). (2006 -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BRZICA, Daneš a kol. Motivácia aktérov pri smerovaní k znalostnej spoločnosti. Bratislava: Ekonomický ústav SAV vo vydavateľstve VEDA, 2014. 282 s. ISBN 978-80-7144-238-7.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PADOVÁ, Zuzana, PIROVÁ, Beáta. Analýza konceptu sociálnej exklúzie a sociálnej inklúzie v podmienkach Slovenskej republiky. In Geographia Cassoviensis, ISSN 1337-6748. 2014, roč. VIII, č. 1, s. 62-78.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Migrácia študentov v Európe : súťaž o ľudský kapitál. In Sociológia - Slovak Sociological Review, 2010, roč. 42, č. 4, s. 356-382. (0.140 - IF2009). (2010 - Current Contents, WOS, SCOPUS). ISSN 0049-1225.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ŠORGO, Andrej, USAK, Muhammet, KUBIATKO, Milan, FANČOVIČOVA, Jana, PROKOP, Pavol, PUHEK, Miro, SKODA, Jiri, BAHAR, Mehmet. A Cross-cultural Study on Freshmen's Knowledge of Genetics, Evolution, and the Nature of Science. In Journal of Baltic Science Education, ISSN 1648-3898. 2014, vol. 13, no. 1, p. 6-18.,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CHRANČOKOVÁ, Martina. Network Structures of Student Migration in Europe. In Terra Spectra STU, ISSN 1338-0370. 2014, vol. VI, no. 2, s. 32-34.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ADDA05</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Pociťovaná a skutočná finančná gramotnosť. In Ekonomický časopis, 2012, roč. 60, č. 7, s. 681-697. (0.274 - IF2011). (2012 - Current Contents, WOS, SCOPUS, EconLit). ISSN 0013-3035. Centrum strategických analýz SAV CESTA.</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ADDA06</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KLUVÁNKOVÁ-ORAVSKÁ, Tatiana</w:t>
            </w:r>
            <w:r w:rsidRPr="00485EB1">
              <w:rPr>
                <w:rFonts w:ascii="Times New Roman" w:hAnsi="Times New Roman" w:cs="Times New Roman"/>
                <w:sz w:val="24"/>
                <w:szCs w:val="24"/>
              </w:rPr>
              <w:t>. Conceptual Economic Issues of Regional Innovations. In Ekonomický časopis, 2006, roč. 54, č. 9, s. 881-897. (0.204 - IF2005). (2006 -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SAUER, Petr, KREUZ, Jaroslav, LISA, Ales. Assessing Efforts to Mitigate Particulate Matter Air Pollution in the Moravian-Silesian Region. In Polish Journal of Environmental Studies, ISSN 1230-1485. 2014, vol. 23, no. 6, p. 2233-2242.,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ADDA07</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FIFEKOVÁ, Elena - </w:t>
            </w: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xml:space="preserve">. Ellsbergov paradox: rozhodovanie za podmienok rizika a neistoty. In Ekonomický časopis, 2009, roč. 57, č. 3, s. 213-229. (0.262 - IF2008). (2009 - Current Contents, WOS, SCOPUS). ISSN </w:t>
            </w:r>
            <w:r w:rsidRPr="00485EB1">
              <w:rPr>
                <w:rFonts w:ascii="Times New Roman" w:hAnsi="Times New Roman" w:cs="Times New Roman"/>
                <w:sz w:val="24"/>
                <w:szCs w:val="24"/>
              </w:rPr>
              <w:lastRenderedPageBreak/>
              <w:t>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ONDRUŠKA, Tomáš. Nadmerná sebadôvera a dôsledky jej prítomnosti pre oblasť poisťovníctva. In Nová ekonomika, ISSN 1336-1732. 2014, roč. VII., č. 2, s. 52-59.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ADDA08</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KLUVÁNKOVÁ-ORAVSKÁ, Tatiana</w:t>
            </w:r>
            <w:r w:rsidRPr="00485EB1">
              <w:rPr>
                <w:rFonts w:ascii="Times New Roman" w:hAnsi="Times New Roman" w:cs="Times New Roman"/>
                <w:sz w:val="24"/>
                <w:szCs w:val="24"/>
              </w:rPr>
              <w:t>. Cohesion Policy and Sustainable Regional Development : the Case of the Slovak Republic. In Ekonomický časopis, 2004, roč. 52, č. 7, s. 851-864. (0.062 - IF2003). (2004 -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PADOVÁ, Zuzana, PIROVÁ, Beáta. Analýza konceptu sociálnej exklúzie a sociálnej inklúzie v podmienkach Slovenskej republiky. In Geographia Cassoviensis, ISSN 1337-6748. 2014, roč. VIII, č. 1, s. 62-78.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ADDA09</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SABIRIANOVA, K.Z. Returns to Human Capital Under Economic Transformation : the case of Russia and Slovakia. In Ekonomický časopis, 2001, roč. 49, č. 4, s. 630-662. (0.106 - IF2000). (2001 -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ŠTEFÁNIK, Miroslav. European Comparison of Intergenerational Differences in Private Returns to Education in the Context of Tertiary Education Expansion. In Sociologia, ISSN 0049-1225. 2014, vol. 46, no. 3, s. 241-248.,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ONDRUŠEKOVÁ, Ivana, PAVLIČKOVÁ, Viera. Výkonnosť investícií do vzdelania v Slovenskej republike. In Ekonomické rozhľady, ISSN 0323-262X. 2014, roč. 43, č. 1, s. 82-98.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ADDA10</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Klastre a ich úloha v rozvoji regiónu. In Ekonomický časopis, 2004, roč. 52, č. 6, s. 739-754. (0.062 - IF2003). (2004 -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BRZICA, Daneš a kol. Motivácia aktérov pri smerovaní k znalostnej spoločnosti. Bratislava: Ekonomický ústav SAV vo vydavateľstve VEDA, 2014. 282 s. ISBN 978-80-7144-238-7.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ADDA11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PAUHOFOVÁ, Iveta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PÁLENÍK, Michal</w:t>
            </w:r>
            <w:r w:rsidRPr="00485EB1">
              <w:rPr>
                <w:rFonts w:ascii="Times New Roman" w:hAnsi="Times New Roman" w:cs="Times New Roman"/>
                <w:sz w:val="24"/>
                <w:szCs w:val="24"/>
              </w:rPr>
              <w:t>. Dôchodková situácia a formovanie spotrebiteľských zvyklostí obyvateľstva Slovenska. In Ekonomický časopis, 2005, roč. 53, č. 10, s. 972-990. (0.123 - IF2004). (2005 -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ŽELINSKÝ, T. Chudoba a deprivácia na Slovensku: metodologické aspekty a empíria. Košice: Equilibria, 2014. XIII, 228 s. ISBN 978-80-8143-133-3.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ADDA12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ŠARMÍR, Eduard</w:t>
            </w:r>
            <w:r w:rsidRPr="00485EB1">
              <w:rPr>
                <w:rFonts w:ascii="Times New Roman" w:hAnsi="Times New Roman" w:cs="Times New Roman"/>
                <w:sz w:val="24"/>
                <w:szCs w:val="24"/>
              </w:rPr>
              <w:t>. " Nová ekonomika": je alebo nie je? In Ekonomický časopis, 2002, roč. 50, č. 3, s. 341-358. (0.048 - IF2001). (2002 - Current Contents, WOS).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GLATZ ĎURECHOVÁ, Mária. Zmeny postavenia malých a stredných podnikov v procese európskej integrácie a globalizácie. In Forum Statisticum Slovacum, ISSN 1336- 7420. 2014, roč. X, č. 3, s. 35-45.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ADDA13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WILLIAMS, Allan M.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Vietnamese Community in Slovakia. In Sociológia - Slovak Sociological Review : časopis pre otázky sociológie, 2005, vol. 37, no. 3, s. 249-274. (0.200 - IF2004). (2005 - Current Contents, WOS, SCOPUS). ISSN 0049-1225.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BLAZEK, Matej. Migration, vulnerability and the complexity of violence: Experiences of documented non-EU migrants in Slovakia. In Geoforum, ISSN 0016-7185. 2014, vol. 56, p. 101-112.,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ADDA14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ZAJAC,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Dual Economy and Impacts of Foreign Investment on Private R&amp;D in Slovakia. In Ekonomický časopis, 2007, roč. 55, č. 9, </w:t>
            </w:r>
            <w:r w:rsidRPr="00485EB1">
              <w:rPr>
                <w:rFonts w:ascii="Times New Roman" w:hAnsi="Times New Roman" w:cs="Times New Roman"/>
                <w:sz w:val="24"/>
                <w:szCs w:val="24"/>
              </w:rPr>
              <w:lastRenderedPageBreak/>
              <w:t>s. 851-872. (0.268 - IF2006). (2007 - Current Contents, WOS, SCOPUS). ISSN 0013-3035.</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NEMCOVÁ, Edita. Foresight as a tool of policy formulation: the Slovak foresight exercise. In Participation and Interaction in Foresight : dialogue, dissemination and visions. Cheltenham, UK ; Northampton, MA: Edward Elgar Publishing Lim., 2013, s. 238-253. ISBN 978-1-78195-613-7., WOS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JELEŇOVÁ, Iveta. Correlates of social and emotional intelligence. In Studia Psychologica : international journal for research and theory in psychological sciences, 2004, vol. 46, no. 4, p. 291-295.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LAJCIN, Daniel - SLAVIKOVA, Gabriela - FRANKOVSKY, Miroslav - BIRKNEROVA, Zuzana. Social Intelligence as a Significant Predictor of Managerial Behavior. In EKONOMICKY CASOPIS. ISSN 0013-3035, 2014, vol. 62, no. 6, pp. 646.,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RHOTON, Charles. "A Multiple Regression and Concurrent Validity Analysis of High School Seniors' Social Competence, Ability to Manage Emotions, and Their Time Spent on Facebook" [online]. In Doctoral Dissertations and Projects. 2014, Paper 841 [cit. 29.10.2015]. Dostupné na internete: http://digitalcommons.liberty.edu/doctoral/841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FERENCOVÁ, M. - GAJDOŠ, J. Manažéri logistiky – požiadavky a činnosti. In Jeleňová, I. - Krančáková, G. (Eds.). Ľudský kapitál a spoločnosť 2014. Košice: UPJŠ, Fakulta verejnej správy 2014. ISBN 978-80-8152-210-9, s. 72-78.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MAKOVSKÁ, Zuzana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Correlates of social and abstract intelligence. In Studia Psychologica : international journal for research and theory in psychological sciences, 2006, vol. 48, no. 3, p. 259-264. (2006 -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LAJCIN, Daniel - SLAVIKOVA, Gabriela - FRANKOVSKY, Miroslav - BIRKNEROVA, Zuzana. Social Intelligence as a Significant Predictor of Managerial Behavior. In EKONOMICKY CASOPIS. ISSN 0013-3035, 2014, vol. 62, no. 6, pp. 646.,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ZIBRÍNOVÁ, Ľ. - BIRKNEROVÁ, Z. - FRANKOVSKÝ, M. - ZBIHLEJOVÁ, L. - LAJČIN, D. Cognitive Distortions in Thinking in Connection with Positive and Negative Emotions of Employed and Unemployed. In Asian Journal of Social Sciences and Management Studies. ISSN 2313-7401, 2014, vol. 1, no. 1, p. 17-22.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BIRKNEROVÁ, Z. - FRANKOVSKÝ, M. Zisťovanie sociálnej inteligencie metodikou MESI–psychometrické charakteristiky [online]. In Človek a spoločnosť. ISSN 1335-3608, 2014, roč. 17, č. 1 [cit. 22.06.2014]. Dostupné na internete: http://www.clovekaspolocnost.sk/jquery/pdf.php?gui=61HQHC7NTMG63UAYMTIUF5ES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Value orientations as factors of social trust, political participation, and life satisfaction. In Studia Psychologica : international journal for research and theory in psychological sciences, 2007, vol. 49, no 4, p. 283-294. (0.410 - IF2006).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MUNOZ-GARCIA, Antonio - JOSE AVILES-HERRERA, Maria. Effects of academic dishonesty on dimensions of spiritual well-being and satisfaction: a comparative study of secondary school and university students. In ASSESSMENT &amp; EVALUATION IN HIGHER EDUCATION. ISSN 0260-2938, 2014, vol. 39, no. 3, pp. 349.,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FIRAT, RENGIN BAHAR. Media Usage and Civic Life: The Role of Values [online]. In Journal of Social and Political Psychology. ISSN 2195-3325, 2014, vol 2, no. 1, p. 117-142 [10.12.2014]. Dostupné na internete: http://jspp.psychopen.eu/article/view/113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KYŠEĽOVÁ, Miroslava. Personality correlates of social intelligence. In Studia Psychologica : international journal for research and theory in </w:t>
            </w:r>
            <w:r w:rsidRPr="00485EB1">
              <w:rPr>
                <w:rFonts w:ascii="Times New Roman" w:hAnsi="Times New Roman" w:cs="Times New Roman"/>
                <w:sz w:val="24"/>
                <w:szCs w:val="24"/>
              </w:rPr>
              <w:lastRenderedPageBreak/>
              <w:t>psychological sciences, 2006, vol. 48, no. 3, p. 207-212. (2006 -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LAJCIN, Daniel - SLAVIKOVA, Gabriela - FRANKOVSKY, Miroslav - BIRKNEROVA, Zuzana. Social Intelligence as a Significant Predictor of Managerial Behavior. In EKONOMICKY CASOPIS. ISSN 0013-3035, 2014, vol. 62, no. 6, pp. 646.,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ZAJENKOWSKA, Anna Maria - ZIMMERMAN, Jeffrey M. Relative culture A study on contexting and extraversion among American and Polish expatriates. In BALTIC JOURNAL OF MANAGEMENT. ISSN 1746-5265, 2014, vol. 9, no. 1, pp. 2.,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GHAONTA, I. - KUMAR, P. Emotional intelligence as related to gender, stream and social intelligence. In MIER Journal of Educational Studies, Trends, and Practices. ISSN 0976-8203, 2014, vol. 4, no. 1, p. 76-87.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[3] MAČKOVÁ, Z. Personal characteristics and competences – ingredient of social intelligence. In Cagáňová, D. - Čambál, M. (Eds.). Proceedings of The 6-th European Conference on Intellectual Capital ECIC 2014. Reading, Academic Conferences and Publishing International Limited. 2014, p. 107-114.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ADDA05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STAINTON ROGERS, Rex - STAINTON ROGERS, Wendy. Describing hard time: A cross-cultural analysis of negative values. In Studia Psychologica : international journal for research and theory in psychological sciences, 1997, vol. 39, no. 2, p. 137-152.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VAN QUAQUEBEKE, N. - GRAF, M. M. - KERSCHREITER, R. et al. Ideal values and counter-ideal values as two distinct forces: Exploring gap in organizational value research. In International Journal of Management Reviews. ISSN 1468-2370, 2014, vol. 16, no. 2, p. 211-225., WOS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Personality-structural correlates of cognitive orientation to spirituality. In Studia Psychologica : international journal for research and theory in psychological sciences, 2004, vol. 46, no. 4, p. 317-325.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FRANCIS, L.J. - PENNY, G. Gender Differences in Religion. In RELIGION, PERSONALITY, AND SOCIAL BEHAVIOR. 2014, p. 313-337.,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xml:space="preserve"> - JUSKOVÁ, Tatiana. Risky choice and affective forecasting: Ioss aversion in two culturally different student samples. In Studia Psychologica : international journal for research and theory in psychological sciences, 2009, vol. 51, no. 4, p.329-342. (0.258 - IF2008). (2009 -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DANKOVÁ, Lucia</w:t>
            </w:r>
            <w:r w:rsidRPr="00485EB1">
              <w:rPr>
                <w:rFonts w:ascii="Times New Roman" w:hAnsi="Times New Roman" w:cs="Times New Roman"/>
                <w:sz w:val="24"/>
                <w:szCs w:val="24"/>
                <w:lang w:eastAsia="sk-SK"/>
              </w:rPr>
              <w:t>. High and low loss averse university students - their beliefs, values, identitications, relations to oneself and others. In Studia Psychologica : international journal for research and theory in psychological sciences, 2011, vol. 53, no. 4, p. 313-326. (0.254 - IF2010). (2011 -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Positive emotions and decision making. In CESKOSLOVENSKA PSYCHOLOGIE. ISSN 0009-062X, 2014, vol. 58, no. 4, p. 355-367.,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BREZINA, Ivan</w:t>
            </w:r>
            <w:r w:rsidRPr="00485EB1">
              <w:rPr>
                <w:rFonts w:ascii="Times New Roman" w:hAnsi="Times New Roman" w:cs="Times New Roman"/>
                <w:sz w:val="24"/>
                <w:szCs w:val="24"/>
                <w:lang w:eastAsia="sk-SK"/>
              </w:rPr>
              <w:t xml:space="preserve"> - LEŚNIAK, Agnieszka. Anticipated loss aversion for small and large amounts of money in culturally different (Slovakia, </w:t>
            </w:r>
            <w:r w:rsidRPr="00485EB1">
              <w:rPr>
                <w:rFonts w:ascii="Times New Roman" w:hAnsi="Times New Roman" w:cs="Times New Roman"/>
                <w:sz w:val="24"/>
                <w:szCs w:val="24"/>
                <w:lang w:eastAsia="sk-SK"/>
              </w:rPr>
              <w:lastRenderedPageBreak/>
              <w:t>Poland, Bolivia) university student samples. In Studia Psychologica : international journal for research and theory in psychological sciences, 2010, vol. 52, no. 4, p. 315-326. (0.175 - IF2009). (2010 -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Positive emotions and decision making. In CESKOSLOVENSKA PSYCHOLOGIE. ISSN 0009-062X, 2014, vol. 58, no. 4, p. 355-367.,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BENEDIKOVIČOVÁ, Jana</w:t>
            </w:r>
            <w:r w:rsidRPr="00485EB1">
              <w:rPr>
                <w:rFonts w:ascii="Times New Roman" w:hAnsi="Times New Roman" w:cs="Times New Roman"/>
                <w:sz w:val="24"/>
                <w:szCs w:val="24"/>
                <w:lang w:eastAsia="sk-SK"/>
              </w:rPr>
              <w:t xml:space="preserve"> - ARDELT, Monika. The Three Dimensional Wisdom Scale in cross-cultural context: A comparison between American and Slovak college students. In Studia Psychologica, 2008, vol. 50, no. 2, p. 179-190. (2008 -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BREZINA, Ivan</w:t>
            </w:r>
            <w:r w:rsidRPr="00485EB1">
              <w:rPr>
                <w:rFonts w:ascii="Times New Roman" w:hAnsi="Times New Roman" w:cs="Times New Roman"/>
                <w:sz w:val="24"/>
                <w:szCs w:val="24"/>
                <w:lang w:eastAsia="sk-SK"/>
              </w:rPr>
              <w:t xml:space="preserve"> - VAN OUDENHOVEN, Jan Pieter. Do national  cultures or religions shape conceptions of wisdom? In Studia Psychologica : international journal for research and theory in psychological sciences, 2012, vol. 54, no. 4, p. 299-311. (0.197 - IF2011). (2012 -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KRAUSE, N. - HAYWARD, R.D. Religious Involvement, Practical Wisdom, and Self-Rated Health. In JOURNAL OF AGING AND HEALTH. ISSN 0898-2643, JUN 2014, vol. 26, no. 4, p. 540-558.,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How much information do you need? Interaction of intuitive processing with expertise. In Studia Psychologica : international journal for research and theory in psychological sciences, 2014, vol. 56, no. 2, p. 83-97. (0.414 - IF2013). (2014 -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BELOVIČOVÁ, Zuzana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SIROTA, Miroslav</w:t>
            </w:r>
            <w:r w:rsidRPr="00485EB1">
              <w:rPr>
                <w:rFonts w:ascii="Times New Roman" w:hAnsi="Times New Roman" w:cs="Times New Roman"/>
                <w:sz w:val="24"/>
                <w:szCs w:val="24"/>
                <w:lang w:eastAsia="sk-SK"/>
              </w:rPr>
              <w:t>. Mindreading and empathyas predictors of prosocial behavior. Čavojová, V., Belovičová, Z., Sirota, M. In Studia Psychologica : international journal for research and theory in psychological sciences, 2011, vol. 53, no. 4, p. 351-362. (0.254 - IF2010). (2011 -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Brestovanský, M. (2014). Metodologické otázky výskumu prosociálnosti. In I. Podmanický &amp; A. Rajský (eds.), Prosociálnosť a etická výchova. Skúsenosti a perspektívy. (s. 83 – 119). Trnava: Typi Universitatis Tyrnaviensis.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ADDA09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SIROTA, Miroslav - </w:t>
            </w:r>
            <w:r w:rsidRPr="00485EB1">
              <w:rPr>
                <w:rFonts w:ascii="Times New Roman" w:hAnsi="Times New Roman" w:cs="Times New Roman"/>
                <w:sz w:val="24"/>
                <w:szCs w:val="24"/>
                <w:u w:val="single"/>
                <w:lang w:eastAsia="sk-SK"/>
              </w:rPr>
              <w:t>BELOVIČOVÁ, Zuzana</w:t>
            </w:r>
            <w:r w:rsidRPr="00485EB1">
              <w:rPr>
                <w:rFonts w:ascii="Times New Roman" w:hAnsi="Times New Roman" w:cs="Times New Roman"/>
                <w:sz w:val="24"/>
                <w:szCs w:val="24"/>
                <w:lang w:eastAsia="sk-SK"/>
              </w:rPr>
              <w:t>. Slovak validation of the Basic Empathy Scale in pre-adolescents. Vladimíra Čavojová, Miroslav Sirota, Zuzana Belovičová. In Studia Psychologica : international journal for research and theory in psychological sciences, 2012, vol. 54, no. 3, p. 195-208. (0.197 - IF2011). (2012 -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Hale DERE ÇİFTÇİ. Iiletişim becerileri. Turgut Őzal UniversitesiYayinlari No: 014, ANKARA, 2013, p. 127, ISBN 978-605-4894-04-8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DANIEL, Jozef</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SARMÁNY SCHULLER, Ivan</w:t>
            </w:r>
            <w:r w:rsidRPr="00485EB1">
              <w:rPr>
                <w:rFonts w:ascii="Times New Roman" w:hAnsi="Times New Roman" w:cs="Times New Roman"/>
                <w:sz w:val="24"/>
                <w:szCs w:val="24"/>
                <w:lang w:eastAsia="sk-SK"/>
              </w:rPr>
              <w:t xml:space="preserve">. Burnout in teacher's profession: Age, years of practice and some disorders. In Studia Psychologica : international </w:t>
            </w:r>
            <w:r w:rsidRPr="00485EB1">
              <w:rPr>
                <w:rFonts w:ascii="Times New Roman" w:hAnsi="Times New Roman" w:cs="Times New Roman"/>
                <w:sz w:val="24"/>
                <w:szCs w:val="24"/>
                <w:lang w:eastAsia="sk-SK"/>
              </w:rPr>
              <w:lastRenderedPageBreak/>
              <w:t>journal for research and theory in psychological sciences [seriál], 2000, vol. 42, no.  1-2, p. 33-41.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SJOBERG, E. A., COLE, G. G.  Gender differences in the Stroop Colour-Word task: A meta-analysis, Proceedings of the 31st BPS Cognitive Psychology Section Annual Conference, Nothingham, Trent University, DOI: 10.13140/RG.2.1.4926.9287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Reactive and proactive coping with stress in relation to personality dimensions in adolescents. In Studia Psychologica : international journal for research and theory in psychological sciences, 2009, vol. 51, no.  2-3, p. 149-160. (0.258 - IF2008). (2009 -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[4.2] GAJDOŠOVÁ, B., OROSOVÁ, O., JANOVSKÁ, A. Zdroje stresu, problematické a podporné vzťahy a ich zvládanie školákmi - kvalitatívna štúdia. In Psychológia a patopsychológia dieťaťa, 48, 2014, č. 1 s. 3-22. ISBN 0555-5574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Coping scales for children and adolescents: Psychometric relationships. In Studia Psychologica : international journal for research and theory in psychological sciences, 1998, vol. 40, no. 4, p. 291-296.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CAQUEO-URIZAR, A. - URZUA, A. - FERRER, R. - PEREDA, N. - VILLENA, C. - IRARRAZAVAL, M. Coping and ethnicity: Strategies in Aymara boys and girls. In TERAPIA PSICOLOGICA. ISSN 0718-4808, 2014, vol. 32, no. 2, p. 79-86.,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Self-complexity, affectivity and externity in personal theories of reality. In Studia Psychologica : international journal for research and theory in psychological sciences, 2002, vol. 44, no. 4, p. 337-345.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Negative self-esteem and preferred coping strategies in Slovak university students. In Studia Psychologica : international journal for research and theory in psychological sciences, 2000, vol. 42, no. 1-2, p. 75-86.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FICKOVÁ, Emília. Reaktívne a proaktívne zvládanie v adolescencii. In Kognitívna mozaika osobnosti človeka. - Bratislava : Ústav experimentálnej psychológie SAV, 2014, s. 223-243.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Hope as a mediator between personality traits and life satisfaction. In Studia Psychologica : international journal for research and theory in psychological sciences, 2010, vol. 52, no.  4, p. 309-314. (0.175 - IF2009). (2010 -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VAN WYK, R. Nelson Mandela's defence: A psychological capital documentary analysis. In SOUTH AFRICAN JOURNAL OF SCIENCE. ISSN 0038-2353, NOV-DEC 2014, vol. 110, no. 11-12.,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Need for structure and Big Five personality traits as predictors of decision making styles in health professionals. In Studia Psychologica : international journal for research and theory in psychological sciences, 2014, vol. 56, no. 3, p. 171-180. (0.414 - IF2013). (2014 -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SARMÁNY-SCHULLER, Ivan. Potreba štruktúry v málo sledovaných reláciách v slovenských a svetových výskumoch. In Kognitívna mozaika osobnosti človeka. - Bratislava : Ústav experimentálnej psychológie SAV, 2014, s. 36.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MARTOS, Tamás - </w:t>
            </w: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Religiosity and well-being in Slovak and Hungarian student samples: The role of personality traits. Halama, P., Martos, T., Adamovová, L. In Studia Psychologica : international journal for research and theory in psychological sciences, 2010, vol. 52, no.  2, p. 101-115. (0.175 - IF2009). (2010 -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HEINTZELMAN, S.J. - KING, L.A. Life Is Pretty Meaningful. In AMERICAN PSYCHOLOGIST. ISSN 0003-066X, SEP 2014, vol. 69, no. 6, p. 561-574.,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HANESOVÁ, D. Vybrané aspekty prieniku religiozity a edukácie v SR a ČR.  In Testimonium fidei. ISSN1339-3685,  2014, roč. 2, č. 1,  s. 105-107.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BAKOŠOVÁ, Katarína. Meaning in life as a moderator of the relationship between perceived stress and coping. In Studia Psychologica, 2009, vol. 51, no. 2-3, p. 143-148. (0.258 - IF2008). (2009 -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SUBRAMANIYAN, R. - VELIAH, G. - GOPICHANDRAN, V. Purpose in life and its association with stress among persons living in a semi-urban area of Tamil Nadu. In JOURNAL OF POSTGRADUATE MEDICINE. ISSN 0022-3859, OCT-DEC 2014, vol. 60, no. 4, p. 377-381.,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ADDA19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Relationship between meaning in life and the big five personality traits in young adults and the elderly. In Studia Psychologica, 2005, vol. 47, no. 3, p. 167-178.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LIGHTSEY, O.R. - BOYRAZ, G. - ERVIN, A. - RAREY, E.B. - GHARGHANI, G.G. - MAXWELL, D. Generalized Self-Efficacy, Positive Cognitions, and Negative Cognitions as Mediators of the Relationship Between Conscientiousness and Meaning in Life. In CANADIAN JOURNAL OF BEHAVIOURAL SCIENCE-REVUE CANADIENNE DES SCIENCES DU COMPORTEMENT. ISSN 0008-400X, JUL 2014, vol. 46, no. 3, p. 436-445.,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DĚDOVÁ, Mária. Meaning in life and hope as predictors of positive mental health: Do they explain residual variance not predicted by personality traits? In Studia Psychologica, 2007, vol. 49, no. 3, p. 191-200. (0.410 - IF2006).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GARCIA-ALANDETE, J. - SALVADOR, J.H.M. - RODRIGUEZ, S.P. Predicting Role of the Meaning in Life on Depression, Hopelessness, and Suicide Risk among Borderline Personality Disorder Patients. In UNIVERSITAS PSYCHOLOGICA. ISSN 1657-9267, OCT-DEC 2014, vol. 13, no. 4, p. 1545-1555.,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HAUGAN, G. Meaning-in-life in nursing-home patients: a correlate with physical and emotional symptoms. In JOURNAL OF CLINICAL NURSING. ISSN 0962-1067, APR 2014, vol. 23, no. 7-8, p. 1030-1043.,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[1.1] HAUGAN, G. Nurse-patient interaction is a resource for hope, meaning in life and self-transcendence in nursing home patients. In SCANDINAVIAN JOURNAL OF CARING SCIENCES. ISSN 0283-9318, MAR 2014, vol. 28, no. 1, p. 74-88.,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[1.1] JIBEEN, T. Personality Traits and Subjective Well-Being: Moderating Role of Optimism in University Employees. In SOCIAL INDICATORS RESEARCH. ISSN 0303-8300, AUG 2014, vol. 118, no. 1, p. 157-172.,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Confirmatory factor analysis of Rosenberg Self-Esteem Scale in a sample of Slovak high school and university students. In Studia Psychologica, 2008, </w:t>
            </w:r>
            <w:r w:rsidRPr="00485EB1">
              <w:rPr>
                <w:rFonts w:ascii="Times New Roman" w:hAnsi="Times New Roman" w:cs="Times New Roman"/>
                <w:sz w:val="24"/>
                <w:szCs w:val="24"/>
                <w:lang w:eastAsia="sk-SK"/>
              </w:rPr>
              <w:lastRenderedPageBreak/>
              <w:t>roč. 50, č. 3, s. 255-266. (2008 -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SARKOVA, M. - BACIKOVA-SLESKOVA, M. - GECKOVA, A.M. - KATRENIAKOVA, Z. - VAN DEN HEUVEL, W. - VAN DIJK, J.P. Adolescents' psychological well-being and self-esteem in the context of relationships at school. In EDUCATIONAL RESEARCH. ISSN 0013-1881, OCT 2 2014, vol. 56, no. 4, p. 367-378.,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Spiritual, existential or both? Theoretical consideration on the nature of "higher" intelligences. In Studia Psychologica : international journal for research and theory in psychological sciences, 2004, vol. 46, no.  3, p. 239-253.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BENSAID, B. - MACHOUCHE, S.B. - GRINE, F. A Qur'anic Framework for Spiritual Intelligence. In RELIGIONS. ISSN 2077-1444, MAR 2014, vol. 5, no. 1, p. 179-198.,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CHRIST-LAKIN, H. - HESS, D.R. TRANSFORMATIONAL LEADERSHIP AND SPIRITUAL INTELLIGENCE. In ORGANIZATIONAL PROCESSES AND RECEIVED WISDOM. 2014, p. 71-99.,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GAŠPARÍKOVÁ, Marta - SABO, Matej. Relationship between attachment styles and dimensions of the religious conversion process. In Studia Psychologica : international journal for research and theory in psychological sciences, 2013, vol. 55, no. 3, p. 195-207. (0.215 - IF2012). (2013 -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SCHUSTEROVÁ, I. (2014) Vzťahovosť človeka a jej špecifiká v priebehu životnej cesty. In: Naništová, E. (ed.) Dimenzionálna perspektíva v psychológii. Bratislava, SILOE, 156-175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xml:space="preserve"> - SIROTA, Miroslav - JUANCHICH, Marie. Experts use compensatory strategies more often than novices in hiring decisions. In Studia Psychologica : international journal for research and theory in psychological sciences, 2013, vol. 55, no. 4, p. 251-263. (0.215 - IF2012). (2013 -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[2.2] MASARYK, Radomír. Researching Social Influences on Decision Making: The Case for Qualitative Methods. In Human Affairs, 2014, roč. 24, s. 336-348. ISSN 1337-401X.</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BALLOVÁ MIKUŠKOVÁ, E.  INTUITION IN DECISION MAKING: REVIEW OF STUDIES IN SLOVAKIA. In Sapere Aude 2014.Pedagogika, psychologie a dnešní společnost, vol. IV., s.190-192,   Magnanimitas, Hradec Králové, 2014, ISBN 978-80-87952-03-0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 ČAVOJOVÁ, Vladimíra - BALLOVÁ MIKUŠKOVÁ, Eva. Failure to replicate the unconscious thought advantages. In International Science Index, vol. 8, no. 7, 2014. - Praha : International Science Conference, 2014, s. 605-610.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 ČAVOJOVÁ, Vladimíra. Preference for intuition and deliberation and its relationship with learning outcomes. In EDULERAN 14 Proceedings. Edited by L. Gómez Chova, A. López Martineôz, I. Candel Torres. - Barcelona : IATED Academy, 2014, s. 3382-3385. ISBN 978-84-617-0557-3.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[4] Rozhodovanie v kontexte kognície, osobnosti a emócií IV : Súčasné trendy v rozhodovaní. Eva Ballová Mikušková, Vladimíra Čavojová (Eds.). Bratislava : Ústav experimentálnej psychológie SAV, 2014. 216 s. ISBN 978-80-88910-49-7.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[4] ČAVOJOVÁ, Vladimíra - TABAČKOVÁ Klaudia. Psychológia tvorivosti v rôznych kontextoch. Nitra : PF UKF, 2014, 354 s. ISBN 978-80-558-0732-4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Cognitive orientation to spirituality and the concept of a personal God. In Studia Psychologica : international journal for research and theory in psychological sciences, 2005, vol. 47, no. 3, p. 247-259.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KAMHALOVÁ, Ivana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Affect regulation and decision making in health-care professionals: Typology approach. Kamhalová, I., Halama, P., Gurňáková, J. In Studia Psychologica : international journal for research and theory in psychological sciences, 2013, vol. 55, no. 1, p. 19-31. (0.215 - IF2012). (2013 -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Positive emotions and decision making. In CESKOSLOVENSKA PSYCHOLOGIE. ISSN 0009-062X, 2014, vol. 58, no. 4, p. 355-367.,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Wisdom and irrationality: Probe into mutual relationships. In Studia Psychologica : international journal for research and theory in psychological sciences, 2010, vol. 52, no. 4, p. 339-346. (0.175 - IF2009). (2010 -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KOVÁČOVÁ, Erika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Influence of the level of selected self system components on decision making in the experimental PDG situation. In Studia Psychologica, 2008, vol. 50, no. 1, p. 11-30. (2008 -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KOŠÍKOVÁ, K., 2014, Potreba kognitívnej štruktúry a rýchlosť a efektívnosť rozhodovania u záchranárov. In: E. Ballová Mikušková, V. Čavojová (Eds.), Rozhodovanie v kontexte kognície, osobnosti a emócií (Súčasné trendy v rozhodovaní), Ústav experimentálnej psychológie SAV, Bratislava, 43-50,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ADDA29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Self-ideal and masculine-feminine polarity in adolescent boys and girls. In Studia Psychologica, 2001, vol. 43, no. 1, p. 33-40.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VRANKA, Marek. How to (not) measure the gender identity: critical analysis of methods used for measuring the gender identity. In CESKOSLOVENSKA PSYCHOLOGIE. ISSN 0009-062X, 2014, vol. 58, no. 3, pp. 290.,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Representations of psychological interdependence in males' and females' expectations of hierarchy and competition. In Studia Psychologica : international journal for research and theory in psychological sciences, 2010, vol. 52, no.  3, p. 193-205. (0.175 - IF2009). (2010 -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VESELY, Stepan. ULTIMATUM GAME WITH ASYMMETRIC INFORMATION: A STUDY OF DECEPTION AND FAIRNESS. In STUDIA PSYCHOLOGICA. ISSN 0039-3320, 2014, vol. 56, no. 1, pp. 53.,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Intuitive thought and "ordinary" cognitions. In Studia Psychologica : international journal for research and theory in psychological sciences, 2011, vol. 53, no.  2, p. 111-122. (0.254 - IF2010). (2011 -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1. [3] BALLOVÁ MIKUŠKOVÁ, E.  INTUITION IN DECISION MAKING: REVIEW OF STUDIES </w:t>
      </w:r>
      <w:r w:rsidRPr="00485EB1">
        <w:rPr>
          <w:rFonts w:ascii="Times New Roman" w:hAnsi="Times New Roman" w:cs="Times New Roman"/>
          <w:i/>
          <w:iCs/>
          <w:sz w:val="24"/>
          <w:szCs w:val="24"/>
          <w:lang w:eastAsia="sk-SK"/>
        </w:rPr>
        <w:lastRenderedPageBreak/>
        <w:t>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PILÁRIK, Ľubor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Emotional intelligence and decision-making of female students of social work in the Iowa Gambling Task. In Studia Psychologica, 2009, vol. 51, no. 4, p. 319-328. (0.258 - IF2008). (2009 -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Positive emotions and decision making. In CESKOSLOVENSKA PSYCHOLOGIE. ISSN 0009-062X, 2014, vol. 58, no. 4, p. 355-367.,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[3.1] HUMENY, C. Back to basics: A critique of the false dichotomy surrounding the Iowa Gambling. Conference: Cognitive Science, At Quebec City, 2014, DOI: 10.13140/2.1.2371.2967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PROKOPČÁKOVÁ, Alexandra</w:t>
            </w:r>
            <w:r w:rsidRPr="00485EB1">
              <w:rPr>
                <w:rFonts w:ascii="Times New Roman" w:hAnsi="Times New Roman" w:cs="Times New Roman"/>
                <w:sz w:val="24"/>
                <w:szCs w:val="24"/>
                <w:lang w:eastAsia="sk-SK"/>
              </w:rPr>
              <w:t>. Personal need for structure, counterfactual thinking and decision making. In Studia Psychologica : international journal for research and theory in psychological sciences, 2014, vol. 56, no. 3, p. 181-198. (0.414 - IF2013). (2014 -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SARMÁNY-SCHULLER, Ivan. Potreba štruktúry v málo sledovaných reláciách v slovenských a svetových výskumoch. In Kognitívna mozaika osobnosti človeka. - Bratislava : Ústav experimentálnej psychológie SAV, 2014, s. 37.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Analysis of personality descriptors in the Slovak language. In Studia Psychologica : international journal for research and theory in psychological sciences, 1997, vol. 39, no. 3, p. 233-245.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DE RAAD, B. - BARELDS, D.P.H. - TIMMERMAN, M.E. - DE ROOVER, K. - MLACIC, B. - CHURCH, A.T. Towards a Pan-cultural Personality Structure: Input from 11 Psycholexical Studies. In EUROPEAN JOURNAL OF PERSONALITY. ISSN 0890-2070, SEP-OCT 2014, vol. 28, no. 5, p. 497-510.,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Marián Váross v kontexte slovenskej psychológie. In Filozofia, 2014, roč. 69, č. 2, s. 131-142. (2014 - Current Contents, SCOPUS, EBSCO, CEJSH). ISSN 0046-385X.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SEDOVA, T. Reconstructing Vaross's Views on Philosophy. In FILOZOFIA. ISSN 0046-385X, 2014, vol. 69, no. 2, p. 173-177.,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xml:space="preserve"> - URBÁNEK, Tomáš. Parents' and peers' influence on norms and norm-braking behavior of Slovak adolescent boys and girls. In Studia Psychologica, 2008, vol. 50, no. 2, p. 191-200. (2008 - Current Contents, SCOPUS, WOS).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CESTAC, J. - PARAN, F. - DELHOMME, P. Drive as I say, not as I drive: Influence of injunctive and descriptive norms on speeding intentions among young drivers. In TRANSPORTATION RESEARCH PART F-TRAFFIC PSYCHOLOGY AND BEHAVIOUR. ISSN 1369-8478, MAR 2014, vol. 23, p. 44-56.,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PROKOPČÁKOVÁ, Alexandra</w:t>
            </w:r>
            <w:r w:rsidRPr="00485EB1">
              <w:rPr>
                <w:rFonts w:ascii="Times New Roman" w:hAnsi="Times New Roman" w:cs="Times New Roman"/>
                <w:sz w:val="24"/>
                <w:szCs w:val="24"/>
                <w:lang w:eastAsia="sk-SK"/>
              </w:rPr>
              <w:t xml:space="preserve"> - KRESÁNEK, Jaroslav. Personal need for structure related to counterfactual thinking and wisdom. In Studia Psychologica : international journal for research and theory in psychological sciences, 2012, vol. 54, no. 4, p. 287-297. (0.197 - IF2011). (2012 -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2. [4] Rozhodovanie v kontexte kognície, osobnosti a emócií IV : Súčasné trendy v rozhodovaní. Eva Ballová Mikušková, Vladimíra Čavojová (Eds.). Bratislava : Ústav experimentálnej </w:t>
      </w:r>
      <w:r w:rsidRPr="00485EB1">
        <w:rPr>
          <w:rFonts w:ascii="Times New Roman" w:hAnsi="Times New Roman" w:cs="Times New Roman"/>
          <w:i/>
          <w:iCs/>
          <w:sz w:val="24"/>
          <w:szCs w:val="24"/>
          <w:lang w:eastAsia="sk-SK"/>
        </w:rPr>
        <w:lastRenderedPageBreak/>
        <w:t>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Cognitive style categorization width and anxiety. In Studia Psychologica, 1995, vol. 37, no. 2, p. 142-145.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ADDA39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Coping processes, cognitive style and perceptual rigidity. In Studia Psychologica : international journal for research and theory in psychological sciences, 1994, vol. 36, no. 3, p. 153-165.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Decision making under time pressure in regard to preferred cognitive style (analytical-intuitive) and study orientation. In Studia Psychologica : international journal for research and theory in psychological sciences, 2010, vol. 52, no. 4, p. 285-290. (0.175 - IF2009). (2010 -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CAVOJOVA, V. - HANAK, R. HOW MUCH INFORMATION DO YOU NEED? INTERACTION OF INTUITIVE PROCESSING WITH EXPERTISE. In STUDIA PSYCHOLOGICA. ISSN 0039-3320, 2014, vol. 56, no. 2, p. 83-97.,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CAVOJOVA, V. Positive emotions and decision making. In CESKOSLOVENSKA PSYCHOLOGIE. ISSN 0009-062X, 2014, vol. 58, no. 4, p. 355-367.,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[3.1] KELECEK, S., ALTINTAS, A., HULYA, F.  Sporcularin Karar Verme Stillerinin Belirlenmesi. Determinations of Atletes' Decision-Making Styles. In CBŰ Journal of Physical Education and Sport Sciences. Turkey, 2013, 8 (1), p. 21-27 ISSN 2149-1046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Oscillation of measures of cognitive style (field dependence-independence) in situation of sleep deprivation. In Studia Psychologica : international journal for research and theory in psychological sciences, 1987, vol. 29, no. 2, p. 125-132.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PROKOPCAKOVA, A. PERSONAL NEED FOR STRUCTURE, COUNTERFACTUAL THINKING AND DECISION MAKING IN WOMEN. In STUDIA PSYCHOLOGICA. ISSN 0039-3320, 2014, vol. 56, no. 3, p. 181-198.,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ŠIMÚTH, J., 2014, Vzdelávanie k podnikateľstvu. Ovplyvňuje kognitívny štýl voľbu kariéry? In: S. Ferenčíková, M. Šestáková (Eds.), Management Challenges in the 21st Century. Zborník recenzovaných príspevkov, Vysoká škola manažmentu v Trenčíne, Bratislava, pp. 261-263, ISBN: 978-80-89306-24-4.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Different performance in Stroop´s interference test from the aspect of personality and sex. In Studia Psychologica, 1977, roč. 19, č. 1, s. 60-67.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CHUDERSKI, A. - SMOLEN, T. - TARADAY, M. NEITHER A RESPONSE NOR STIMULUS SET-SIZE EFFECT FOUND IN THE MANUAL STROOP TASK. In STUDIA PSYCHOLOGICA. ISSN 0039-3320, 2014, vol. 56, no. 1, p. 21-35.,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[3.1] SJOBERG, E. A., COLE, G. G, 2014, Gender differences in the Stroop Colour-Word task: A meta-analysis, Proceedings of the 31st BPS Cognitive Psychology Section Annual Conference, Nothingham, Trent University, DOI: 10.13140/RG.2.1.4926.9287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KURAČKA, Peter. Dimension of the cognitive style "analytical-intuitive" and the successful problem solving in the "IGT" </w:t>
            </w:r>
            <w:r w:rsidRPr="00485EB1">
              <w:rPr>
                <w:rFonts w:ascii="Times New Roman" w:hAnsi="Times New Roman" w:cs="Times New Roman"/>
                <w:sz w:val="24"/>
                <w:szCs w:val="24"/>
                <w:lang w:eastAsia="sk-SK"/>
              </w:rPr>
              <w:lastRenderedPageBreak/>
              <w:t>experimental situation. In Studia Psychologica : international journal for research and theory in psychological sciences, 2012, vol. 54, no. 2, p. 95-110. (0.197 - IF2011). (2012 -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BALLOVÁ MIKUŠKOVÁ, E.  INTUITION IN DECISION MAKING: REVIEW OF STUDIES IN SLOVAKIA. In Sapere Aude 2014.Pedagogika, psychologie a dnešní společnost, vol. IV., s.190-192,   Magnanimitas, Hradec Králové, 2014, ISBN 978-80-87952-03-0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Procrastination, need for cognition and sensation seeking. In Studia Psychologica, 1999, vol. 41, no. 1, p. 73-85.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STRANOVSKÁ, E., HVOZDÍKOVÁ, S., MUNKOVÁ, D., 2014, Personal need for structure in relation to language variables. Procedia – Social and Behavioral Sciences, 159, 665-670, ISSN 1877-0428.,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[2.1] PROKOPCAKOVA, A. PERSONAL NEED FOR STRUCTURE, COUNTERFACTUAL THINKING AND DECISION MAKING IN WOMEN. In STUDIA PSYCHOLOGICA. ISSN 0039-3320, 2014, vol. 56, no. 3, p. 181-198.,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 ADAMOVOVÁ, L., 2014, Emočná regulácia záchranárov v súvislosti s potrebou štruktúry v kontexte naturalistického rozhodovania (Teoretické vymedzenia a metóda). In: E. Ballová Mikušková, V. Čavojová (Eds.), Rozhodovanie v kontexte kognície, osobnosti a emócií (Súčasné trendy v rozhodovaní), Ústav experimentálnej psychológie SAV, Bratislava, 81-88, ISBN 978-80-88910-49-7.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 BRANCO, Laura Damiani; COTRENA, Charles; CARDOSO, Caroline Oliveira  e  FONSECA, Rochele Paz. Assessment of decision making by using questionnaires: systematic review of the literature. Aval. psicol. [online]. 2014, vol.13, n.1, pp. 67-76. ISSN 2175-3431 .</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[3] KORDAČOVA, J. Schémy v ľudskom poznávaní. Úvod do problematiky. Ústav experimentálnej psychológie SAV 2014, 198 s. ISBN 978-80-88910-48-0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[3] STRANOVSKÁ, Eva - MUNKOVÁ, Daša. Meranie úspešnosti lingvistického intervenčného programu. Praha : Verbum, 2014. 148 s. ISBN 978-80-87800-16-4.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7. [4] BREZINA, Ivan. Potreba kognitívnej štruktúry v kontexte zistení medzikultúrnej psychológie. In Kognitívna mozaika osobnosti človeka. Ivan Sarmány-Schuller a kol. - Bratislava : Ústav experimentálnej psychológie SAV, 2014, s. 208-222.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8. [4] PROKOPČÁKOVÁ, Alexandra. Osobná potreba štruktúry a vybrané charakteristiky osobnosti. In Kognitívna mozaika osobnosti človeka. - Bratislava : Ústav experimentálnej psychológie SAV, 2014, s. 165-192. ISBN 978-80-88910-50-3.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9. [4] RUISEL, Imrich.  Psychológia myslenia. FSVaZ, Univerzita Konštantína Filozofa v Nitre, 2014, 264 s. ISBN 978-80-558-0742-3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10. [4] RUISEL, Imrich. Skreslené rozhodovanie a racionálne myslenie. In Kognitívna mozaika osobnosti človeka. - Bratislava : Ústav experimentálnej psychológie SAV, 2014, s. 43-73.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Optimism and cognitive style. In Studia Psychologica, 1992, vol. 34, no. 3, p. 261-267.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GREŽO, M., 2014, Mentálne zdravie v čase ekonomickej recesie: Riziká a psychologické premenné ich zvládania. In: E-mental, 2(1), 12-18, ISSN 1339-4614.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SIROTA, Miroslav</w:t>
            </w:r>
            <w:r w:rsidRPr="00485EB1">
              <w:rPr>
                <w:rFonts w:ascii="Times New Roman" w:hAnsi="Times New Roman" w:cs="Times New Roman"/>
                <w:sz w:val="24"/>
                <w:szCs w:val="24"/>
                <w:lang w:eastAsia="sk-SK"/>
              </w:rPr>
              <w:t xml:space="preserve"> - JUANCHICH, Marie. Role of numeracy and cognitive reflection in Bayesian reasoning. In Studia Psychologica : international journal for research and theory in psychological sciences, 2011, vol. 53, no. 2, p. 151-161. (0.254 - IF2010). (2011 -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[3] ČAVOJOVÁ, Vladimíra - HANÁK, Róbert. Assessing fluid rationality and its rations to cognitive styles. In Conference proceedings : AHFE 2014 International. Edited by T. Ahram, W. Karwowski, T. Marek. - Krakow : AHFE 2014, 2014, s. 142-153. ISBN 978-1-4951-1572-1.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ČAVOJOVÁ, Vladimíra - HANÁK, Róbert. Assessing fluid rationality and its relations to cognitive styles. In Advances in Cross-Cultural Decision Making. - Published by AHFE Conference © 2014, 2014, s. 17-28. ISBN 978-1-4951-2095-4.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Mentálne zobrazenie. In Československá psychologie : časopis pro psychologickou teorii a praxi, 1982, roč. 26, s. 534-546.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182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Ľudské myslenie a umelá inteligencia. In Československá psychologie : časopis pro psychologickou teorii a praxi, 1979, roč. 23, s. 382-389. ISSN 0009-062X.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ADDA49</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ŠUKOLOVÁ, Denisa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Fluctuating perception of selected risk situations in regard of hormonal changes during the menstrual cycle. In Studia Psychologica : international journal for research and theory in psychological sciences, 2011, vol. 53, no. 1, p. 3-12. (0.254 - IF2010). (2011 -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DERNTL, B., PINTZINGER, N., KRYSPIN-EXNER, I., SCHOPF, V.  The impact of sex hormone concentrations on decision-making in females and males. In Frontiers in Neuroscience, Oct. 2014, 1-15, ISSN 1662-453X,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ADDA50</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ŽITNÝ, Peter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Self-esteem, locus of control and personality traits as predictors of sensitivity to injustice. In Studia Psychologica : international journal for research and theory in psychological sciences, 2011, vol. 53, no. 1, p. 27-40. (0.254 - IF2010). (2011 - Current Contents, WOS, SCOPUS). ISSN 0039-3320.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lang w:eastAsia="sk-SK"/>
        </w:rPr>
        <w:t>1. [1.1] CONNER, D. The effects of career plateaued workers on in-group members' perceptions of P-O fit. In EMPLOYEE RELATIONS. ISSN 0142-5455, 2014, vol. 36, no. 2, p. 198-212., WOS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ADDB Vedecké práce v domácich karentovaných časopisoch neimpaktovaných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ADDB01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Možnosti a problémy vzdelávania v jazyku maďarskom na Slovensku po druhej svetovej vojne do roku 1953. In Historický časopis : Historického ústavu SAV, 1997, roč. 45, č. 4, s. 612-630. ISSN 0018-2575.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ŠUTAJ, Štefan. Parížska konferencia 1946 a mierová zmluva s Maďarskom. Prešov: Universum-EU, 2014. 402 s. ISBN 978-80-89046-85-0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ADDB02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xml:space="preserve">. Prístup vedenia Komunistickej strany Slovenska k maďarským komunistom na prelome štyridsiatych a päťdesiatych rokov 20. storočia. In Historický časopis : Historického ústavu SAV (do r.2012), 2014, roč. 62, č. 2, s. 253-274. (2014 - Current Contents, Bibliographic Index, International Bibliography of the Social Sciences, Periodicals Index Online, I B Z - Internationale Bibliographie der Geistes- und Sozialwissenschaflichen Zeitschriftenliteratur, Internationale </w:t>
            </w:r>
            <w:r w:rsidRPr="00485EB1">
              <w:rPr>
                <w:rFonts w:ascii="Times New Roman" w:hAnsi="Times New Roman" w:cs="Times New Roman"/>
                <w:sz w:val="24"/>
                <w:szCs w:val="24"/>
              </w:rPr>
              <w:lastRenderedPageBreak/>
              <w:t>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Current Contents, Web of Science, Personal Alert (e-mail)). ISSN 0018-2575.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rPr>
        <w:t>1. [3] ZAVACKÁ, Marína. „...and all Delegates understood him“. To the Post of Hanigarian Language to the Public Space. In VYMĚTALOVÁ, Karla - JIRÁSEK, Zdeněk (eds.). Historisation of Central Europe. Opava: Slezská univerzita 2014. ISBN 978-80-7510-098-6, s. 335-347.</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ADEB Vedecké práce v ostatných zahraničných časopisoch neimpaktovaných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HARPER, Krista - STEGER, Tamara - </w:t>
            </w: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Environmental Justice and Roma Communities in Central and Eastern Europe. In Environmental Policy and Governance, 2009, vol. 19, no. 4, pp. 251-268. (2009 - Scopus). ISSN 1756-932X.</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AISTARA, Guntra A. Latvia's Tomato Rebellion: Nested Environmental Justice and Returning Eco-Sociality in the Post-Socialist Eu Countryside. In Journal of Baltic Studies, ISSN 0162-9778. 2014, vol. 45, no. 1, p. 105-130.,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LAURIAN, Lucie, FUNDERBURG, Richard. Environmental justice in France? A spatio-temporal analysis of incinerator location. In Journal of Environmental Planning and Management, ISSN 0964-0568. 2014, vol. 57, no. 3, p. 424-446.,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[1.2] TEELUCKSINGH, Cheryl, MASUDA, Jeffrey. Urban environmental justice through the camera: understanding the politics of space and the right to the city. In Local Environment, ISSN 1354-9839. 2014, vol. 19, no. 3, p. 300-317.,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KLUVÁNKOVÁ-ORAVSKÁ, Tatiana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GEŽIK, Veronika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BANASZAK, Ilona</w:t>
            </w:r>
            <w:r w:rsidRPr="00485EB1">
              <w:rPr>
                <w:rFonts w:ascii="Times New Roman" w:hAnsi="Times New Roman" w:cs="Times New Roman"/>
                <w:sz w:val="24"/>
                <w:szCs w:val="24"/>
              </w:rPr>
              <w:t xml:space="preserve"> - SLAVIKOVÁ, Lenka - </w:t>
            </w:r>
            <w:r w:rsidRPr="00485EB1">
              <w:rPr>
                <w:rFonts w:ascii="Times New Roman" w:hAnsi="Times New Roman" w:cs="Times New Roman"/>
                <w:sz w:val="24"/>
                <w:szCs w:val="24"/>
                <w:u w:val="single"/>
              </w:rPr>
              <w:t>TRIFUNOVOVA, Sonja</w:t>
            </w:r>
            <w:r w:rsidRPr="00485EB1">
              <w:rPr>
                <w:rFonts w:ascii="Times New Roman" w:hAnsi="Times New Roman" w:cs="Times New Roman"/>
                <w:sz w:val="24"/>
                <w:szCs w:val="24"/>
              </w:rPr>
              <w:t>. From Government to Governance for Biodiversity : the perspective of central and eastern european transition countries. In Environmental Policy and Governance, 2009, vol. 19, no. 3, pp. 186-196. (2009 - Scopus). ISSN 1756-932X.</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ANDONOVA, Liliana B., TUTA, Ioana A. Transnational Networks and Paths to EU Environmental Compliance: Evidence from New Member States. In JCMS-Journal of Common Market Studies, ISSN 0021-9886. 2014, vol. 52, no. 4, p. 775-793.,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[1.1] CENT, Joanna, GRODZINSKA-JURCZAK, Malgorzata, PIETRZYK-KASZYNSKA, Agata. Emerging multilevel environmental governance - A case of public participation in Poland. In Journal for Nature Conservation, ISSN 1617-1381. 2014, vol. 22, no. 2, p. 93-102., WOS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[1.2] BRAUM, Mats. Europeanization of environmental policy in the new Europe: Beyond conditionality. Farnham, Surrey, England: Ashgate Publishing Limited, 2014, 181 p. ISBN 978-140943294-4., SCOPUS</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[1.2] PETROVA, Saška. Communities in transition: Protected nature and local people in Eastern and Central Europe. Farnham: Ashgate Publishing Ltd., 2014. ISBN 978-140944850-1., SCOPUS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Činnosť Karpatonemeckej strany na Spiši v rokoch 1935 - 1938. In Slezský sborník, 2012, roč. 110, č. 3-4, s. 221-237. ISSN 0037-6833.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OLEJNÍK, Milan. Od anšlusu po Mníchov: agresia nacistického Nemecka voči Československu v správach a komentároch slovenskej súdobej tlače. Košice: Spoločenskovedný ústav SAV, 2014. 183 s. ISBN 978-80-89524-14-3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ADEB02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Československé štátne občianstvo obyvateľov maďarskej národnosti po roku 1945 z pohľadu česko-slovenských vzťahov. In Česko-slovenská historická ročenka, 2002, s. 35-56. ISSN 1214-8334.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[2.1] GABZDILOVA, Sona. The Policy of the Leadership of the Communist Party of Slovakia towards Hungarian Communists around 1950. In HISTORICKY CASOPIS. ISSN 0018-2575, 2014, vol. 62, no. 2, p. 253-274.,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ADEB03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Szlovák–magyar történelmi párhuzamok és konfliktusok (a nemzeti történelmek közép-európai kontextusban) avagy a közös szlovák–magyar szövegek írásáról. In KOR/RIDOR : szlovák-magyar történeti folyóirat, 2014, roč. I., č. 1, s. 9-20. ISSN 2064-6410.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LÁSZLÓ, Szarka. A közös történelem nehéz öröksége: viták nemzet és állam historikumáról. In Regio: kisebbségtudományi szemle. ISSN 0865-557X, 2014, roč. 22, č. 1, s. 178.</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ADEB01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Iracionálne presvedčenia a psychické zdravie. In Česká a slovenská psychiatrie : časopis České psychiatrické společnosti a Slovenskej psychiatrickej spoločnosti, roč. 92, č. 2, 1996, s. 75-82. ISSN 1212-0383.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 Psychológia inteligencie. UKF FSVaZ Nitra, 2013, 315 s.  ISBN 978-80-558-0301-2</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ADFA Vedecké práce v ostatných domácich časopisoch impaktovaných</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ADFA01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Praktická inteligencia a kognitívne štýly. In Praktická inteligencia III. - Bratislava : Ústav experimentálnej psychológie SAV, 1993, 37-57.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ADFA02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Možnosti použitia Rokeachovej Škály postojovej uzavretosti a niektoré jej koreláty. In Osobnosť a zvládanie záťaže. - Bratislava : Ústav experimentíálnej psychológie SAV, 2001.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ADAMOVOVÁ, L., 2014, Kognitívne štýly a religiozita. In: SARMÁNY-SCHULLER, I. a kol., Kognitívna mozaika osobnosti človeka. Ústav experimentálnej psychológie SAV, Bratislava, 102-118, ISBN 978-80-88910-50-3</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ADFB Vedecké práce v ostatných domácich časopisoch neimpaktovaných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BŽOCH, Adam - </w:t>
            </w:r>
            <w:r w:rsidRPr="00485EB1">
              <w:rPr>
                <w:rFonts w:ascii="Times New Roman" w:hAnsi="Times New Roman" w:cs="Times New Roman"/>
                <w:sz w:val="24"/>
                <w:szCs w:val="24"/>
                <w:u w:val="single"/>
              </w:rPr>
              <w:t>LUBYOVÁ, Martina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KARASOVÁ, Katarína</w:t>
            </w:r>
            <w:r w:rsidRPr="00485EB1">
              <w:rPr>
                <w:rFonts w:ascii="Times New Roman" w:hAnsi="Times New Roman" w:cs="Times New Roman"/>
                <w:sz w:val="24"/>
                <w:szCs w:val="24"/>
              </w:rPr>
              <w:t>. Sebareflexia spoločenských a humanitných vedcov na Slovensku : výsledky empirického prieskumu. In Prognostické práce [elektronický seriál], 2014, vol. 6, no. 1, p. 55-96. ISSN 1338-3590. Centrum strategických analýz (CESTA). Dostupné na internete: &lt;http://www.prog.sav.sk/fileadmin/pusav/download_files/prognosticke_prace/2014/PP_6_1_2014_clanok3_Karasova_Lubyoba_Bzoch.pdf&gt;.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BRZICA, Daneš a kol. Motivácia aktérov pri smerovaní k znalostnej spoločnosti. Bratislava: Ekonomický ústav SAV vo vydavateľstve VEDA, 2014. 282 s. ISBN 978-80-7144-238-7.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LUBY, Štefan</w:t>
            </w:r>
            <w:r w:rsidRPr="00485EB1">
              <w:rPr>
                <w:rFonts w:ascii="Times New Roman" w:hAnsi="Times New Roman" w:cs="Times New Roman"/>
                <w:sz w:val="24"/>
                <w:szCs w:val="24"/>
              </w:rPr>
              <w:t>. Súčasný stav civilnej bezpečnosti Európy a Slovenska 2012 a jeho perspektívy. In Prognostické práce, 2012, vol. 4, no. 1, p. 5-38. (2012 - EBSCO). Centrum excelentnosti SAV-CESTA. Dostupné na internete: &lt;http://www.prog.sav.sk/fileadmin/pusav/download_files/prognosticke_prace/2012/no1/clanok1-PP-1-LUBY.pdf&gt;.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BELAN, Lubomír, FRIANOVÁ, Viera. Skúmanie stavu bezpečnosti občanov Slovenskej republiky. Národná a medzinárodná bezpečnosť 2014: zborník vedeckých a odborných prác. Liptovský Mikuláš: Akadémia ozbrojených síl generála Milana Rastislava Štefánika, 2014, s. 16-23. ISBN 978-80-8040-495-6.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ADFB03</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Spoločenské inovácie a prognózovanie ako súčasť strategického rozhodovania. In Prognostické práce, 2011, vol. 3, no. 2, s. 179-207. Dostupné na internete: &lt;http://www.prog.sav.sk/subory/pprace/clanok-EN-PP-3-2011-2.pdf&gt;.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MALOVÁ, Darina. Politický kontext strategického rozhodovania na Slovensku: prípadová štúdia podpory „rozpočtovej zodpovednosti“. In Prognostické práce, ISSN 1338-3590. 2014, vol. 6, č. 1, s. 3-40.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ADFB04</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ŠPROCHA, Branislav</w:t>
            </w:r>
            <w:r w:rsidRPr="00485EB1">
              <w:rPr>
                <w:rFonts w:ascii="Times New Roman" w:hAnsi="Times New Roman" w:cs="Times New Roman"/>
                <w:sz w:val="24"/>
                <w:szCs w:val="24"/>
              </w:rPr>
              <w:t>. Vnútorná migrácia podľa najvyššieho dokončeného vzdelania na Slovensku. In Prognostické práce, 2011, vol. 3, no. 3, pp. 213-246. VEGA č. 2/0213/09. Dostupné na internete: &lt;http://www.prog.sav.sk/subory/pprace/clanok-2-SPROCHAPP-3-2011-3.pdf&gt;.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LOUCKA, Martin, PAYNE, Sheila A., BREARLEY, Sarah G. Place of death in the Czech Republic and Slovakia: a population based comparative study using death certificates data. In BMC Palliative Care, ISSN 1472-684X, 2014 13:13, http://www.biomedcentral.com/1472-684X/13/13/</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GAZDA, Michal, NOVOTNÝ, Ladislav. Vývoj základných komponentov pohybu obyvateľstva na Slovensku vo vzťahu k vybraným ekonomickým ukazovateľom. In Geographia Cassoviensis, ISSN 1337-6748. 2014, roč. VIII, č. 1, s. 5-17.</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NOVOTNÝ, Ladislav. Procesy priestorovej redistribúcie obyvateľstva a ich vplyv na zmeny štruktúry obyvateľstva vo funkčnom mestskom regióne Košice. Košice: Univerzita Pavla Jozefa Šafárika v Košiciach, 2014. 136 s. ISBN 978-80-8152-177-5.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BOZOGÁŇOVÁ, Miroslava</w:t>
            </w:r>
            <w:r w:rsidRPr="00485EB1">
              <w:rPr>
                <w:rFonts w:ascii="Times New Roman" w:hAnsi="Times New Roman" w:cs="Times New Roman"/>
                <w:sz w:val="24"/>
                <w:szCs w:val="24"/>
              </w:rPr>
              <w:t>. Rodové rozdiely vo vnímaní bezpečia.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&lt;http://www.saske.sk/cas/zoznam-rocnikov/2013/1/6021/&gt;.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KENTOŠ, M. - VÝROST, J . Percepcia bezpečia vo vybraných krajinách Európy [online]. In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HOMIŠINOVÁ, M. Generačný a lokálny aspekt vnímania bezpečia Slovákmi vo výskume ESS (výsledky 2. – 6. kola ESS) [online]. In Človek a spoločnosť. 2014, roč. 17, č. 1 [cit. 18.6.2014]. Dostupné na internete: http://www.saske.sk/cas/zoznam-rocnikov/2014/1/6068/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KALIŠ, M. Ženy a muži a vo svetle psychodiagnostiky.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KOPANIČÁKOVÁ, M. - LIPOVSKÁ, R. Sociálne, ekonomické a demografické premenné ako prediktory vnímaného bezpečia u zamestnaných a nezamestnaných obyvateľov SR.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lastRenderedPageBreak/>
        <w:t>5. [4] TOMKOVÁ, J. Vzťah vnímaného bezpečia k zmyslu pre koherenciu u príslušníkov ozbrojených síl SR [online]. In Človek a spoločnosť. 2014, roč. 17, č. 2 [cit. 13.8.2014]. Dostupné na internete: http://www.clovekaspolocnost.sk/sk/rocnik-17-rok-2014/2/</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[4] VÝROST, J. Reflexie kvality životného prostredia, emocionálneho naladenia a kultúry sociálneho prostredia respondentov EQLS 2012 ako prediktory posúdenia rizika ohrozenia kriminálnymi činmi [online]. In Človek a spoločnosť.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História nemeckého osídlenia na území Slovenska do začiatku 19. storočia. In Človek a spoločnosť : internetový časopis pre pôvodné, teoretické a výskumné štúdie z oblasti spoločenských vied, 2007, roč. 10, č. 2, s. ISSN 1335-3608. APVV-51-047505. Systém Windows 98 a vyšší s pripojením na internet. Dostupné na internete: &lt;http://www.clovekaspolocnost.sk/jquery/pdf.php?gui=BEBIAMTIHA7NTLHYE3UAPUI&gt;.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PIŠÚTOVÁ, Irena. Nové poznatky o habánoch a ich tvorbe na strednom Slovensku v 18. storočí. In Zborník Slovenského národného múzea v Martine: Etnografia 55. Martin: Slovenské národné múzeum v Martine 2014. Roč. CVIII. ISBN 978-80-8060-346-5, s. 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FECKOVÁ, Jana</w:t>
            </w:r>
            <w:r w:rsidRPr="00485EB1">
              <w:rPr>
                <w:rFonts w:ascii="Times New Roman" w:hAnsi="Times New Roman" w:cs="Times New Roman"/>
                <w:sz w:val="24"/>
                <w:szCs w:val="24"/>
              </w:rPr>
              <w:t>. Vzťah medzi vnímaním bezpečia a hodnotovou orientáciou.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&lt;http://www.saske.sk/cas/zoznam-rocnikov/2013/1/6019/&gt;.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BOZOGÁŇOVÁ, M. - BARINKOVÁ, K. Vnímané bezpečie, rizikové správanie a iracionálne presvedčenia u príslušníkov policajného zboru SR [online]. In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BOZOGÁŇOVÁ, M. - BARINKOVÁ, K. Vnímané bezpečie, vnímané riziko a rizikové správanie vzhľadom k zamestnanosti.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KENTOŠ, M. Vývoj Škály vnímania bezpečia a preventívneho správania [online]. In Človek a spoločnosť. ISSN 1335-3608, 2014, roč. 17, č. 4 [cit. 29.12.2014]. Dostupné na internete: http://www.clovekaspolocnost.sk/jquery/pdf.php?gui=RTU1MRZTG89RIMMGCGGKTUZWG</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KENTOŠ, M. a kol. Psychologické súvislosti vnímania bezpečia. Prešov: Universum-EU, 2014. 116 s. ISBN 978-80-89046-88-1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[4] VÝROST, J. Reflexie kvality životného prostredia, emocionálneho naladenia a kultúry sociálneho prostredia respondentov EQLS 2012 ako prediktory posúdenia rizika ohrozenia kriminálnymi činmi [online]. In Človek a spoločnosť.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Nezamestnaní a dôsledky nezamestnanosti. In Človek a spoločnosť : internetový časopis pre pôvodné, teoretické a výskumné štúdie z oblasti spoločenských vied [elektronický zdroj], 2003, roč. 6, č. 4, s. ISSN 1335-3608. Názov z titulnej obrazovky. Požaduje sa systém Windows 98 a vyšší s pripojením na internet. Dostupné na internete: &lt;http://www.saske.sk/cas/4-2003/index.html&gt;.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LENNEROVÁ, I. Možnosti riešenia nezamestnanosti absolventov stredných a vysokých škôl v SR. In Poláčková, H. - Vongrej, M. In Ekonomická teória a ekonomická realita ETER 2013. ISBN 978-80-225-3712-4, 2013, s. 236-241.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Vnímanie bezpečia na Slovensku a v susedných krajinách v piatich kolách Európskej sociálnej sondy. In Človek a spoločnosť : internetový časopis pre pôvodné teoretické a výskumné štúdie z oblasti spoločenských vied </w:t>
            </w:r>
            <w:r w:rsidRPr="00485EB1">
              <w:rPr>
                <w:rFonts w:ascii="Times New Roman" w:hAnsi="Times New Roman" w:cs="Times New Roman"/>
                <w:sz w:val="24"/>
                <w:szCs w:val="24"/>
              </w:rPr>
              <w:lastRenderedPageBreak/>
              <w:t>[elektronický zdroj], 2012, roč. 15, č. 4, s. ISSN 1335-3608. Dostupné na internete: &lt;http://www.saske.sk/cas/zoznam-rocnikov/2012/4/&gt;.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KENTOŠ, Michal - HOMIŠINOVÁ, Mária - HUSOVSKÁ, Daniela. Kriminalita a vnímanie bezpečia v Európe [online]. In Človek a spoločnosť: internetový časopis pre pôvodné, teoretické a výskumné štúdie z oblasti spoločenských vied. ISSN 1335-3608. 2012, roč. 15, č. 4 [cit. 13.11.2014]. Dostupné na internete: http://www.clovekaspolocnost.sk/sk/rocnik-15-rok-2012/4/studie-a-clanky/kriminalita-a-vnimanie-bezpecia-v-europe/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KENTOŠ, Michal. Vnímanie bezpečia Európanmi [online]. In Človek a spoločnosť: internetový časopis pre pôvodné, teoretické a výskumné štúdie z oblasti spoločenských vied. ISSN 1335-3608. 2012, roč. 15, č. 1 [cit. 29.10.2014]. Dostupné na internete: http://www.clovekaspolocnost.sk/jquery/pdf.php?gui=GCJDVKAPHWT6GW5U8G3QU323R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Vznik a problémy ukrajinského národnostného školstva. In Človek a spoločnosť : internetový časopis pre pôvodné, teoretické a výskumné štúdie z oblasti spoločenských vied [elektronický zdroj], 2009, roč. 12, č. 1, s. ISSN 1335-3608. Názov z titulnej obrazovky. Požaduje sa systém Windows 98 a vyšší s pripojením na internet. Dostupné na internete: &lt;http://www.saske.sk/cas/200901_cislo.html&gt;.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Používanie etnonymov Rusín a Ukrajinec vo vybraných dokumentoch Ukrajinskej národnej rady Prjaševščiny (1945 - 1948). In Človek a spoločnosť : internetový časopis pre pôvodné, teoretické a výskumné štúdie z oblasti spoločenských vied [elektronický zdroj], 2000, roč. 3, č. 3, s. ISSN 1335-3608. Dostupné na internete: &lt;http://www.saske.sk/cas/2-2001/index.html&gt;.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Ukrajinské a rusínske školstvo na Slovensku. In Človek a spoločnosť : internetový časopis pre pôvodné teoretické a výskumné štúdie z oblasti spoločenských vied [elektronický zdroj], 2000, roč. 3, č. 1, s. ISSN 1335-3608. Dostupné na internete: &lt;http://www.saske.sk/cas/archiv/1-2000/index.html&gt;.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ADFB09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Jazykovo-komunikačné správanie pracovníkov/poslancov slovenských menšinových samospráv v Maďarsku - teoreticko-metodologické otázky a empirické výsledky sociolingvistického výskumu. In Sociálne a politické analýzy, 2007, roč. 1, č. 1, s. 102-135. ISSN 1337-5555.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HRIB, Marina. Sociolingvistické aspekty jazykovej komunikácie Slovákov v multilingválnom prostredí vo Vojvodine [online]. In Lingvistika Praha. ISSN 1805-9988, 2014 [cit. 14.12.2014]. Dostupné na internete: http://lingvistikapraha.ff.cuni.cz/sbornik</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RAJŇÁKOVÁ, K. Menšinová samospráva v Maďarskej republike [online]. [cit. 06.12.2014]. Dostupné na internete: http://www.pulib.sk/elpub2/FF/Chovanec1/pdf_doc/86.pdf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xml:space="preserve">. Jazyková znalosť a medzigeneračná jazyková komunikácia slovenskej mládeže na Slovensku a v Maďarsku - empirický kontext. In Človek a </w:t>
            </w:r>
            <w:r w:rsidRPr="00485EB1">
              <w:rPr>
                <w:rFonts w:ascii="Times New Roman" w:hAnsi="Times New Roman" w:cs="Times New Roman"/>
                <w:sz w:val="24"/>
                <w:szCs w:val="24"/>
              </w:rPr>
              <w:lastRenderedPageBreak/>
              <w:t>spoločnosť : internetový časopis pre pôvodné teoretické a výskumné štúdie z oblasti spoločenských vied [elektronický zdroj], 2011, roč. 14, č. 3, s. ISSN 1335-3608. Dostupné na internete: &lt;http://www.saske.sk/cas/zoznam-rocnikov/2011/3/5951/&gt;.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HRIB, Marina. Sociolingvistické aspekty jazykovej komunikácie Slovákov v multilingválnom prostredí vo Vojvodine [online]. In Lingvistika Praha. ISSN 1805-9988, 2014 [cit. 14.12.2014]. Dostupné na internete: http://lingvistikapraha.ff.cuni.cz/sbornik</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Vnímanie individuálnej bezpečnosti vo vzťahu k dosiahnutému vzdelaniu vo výsledkoch projektu ESS na Slovensku (2. – 5. kolo).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&lt;http://www.saske.sk/cas/zoznam-rocnikov/2013/1/6018/&gt;.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VÝROST, J. Reflexie kvality životného prostredia, emocionálneho naladenia a kultúry sociálneho prostredia respondentov EQLS 2012 ako prediktory posúdenia rizika ohrozenia kriminálnymi činmi [online]. In Človek a spoločnosť.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Generačný a lokálny aspekt vnímania bezpečia Slovákmi vo výskume ESS (výsledky 2. – 6. kola ESS). In Človek a spoločnosť : internetový časopis pre pôvodné teoretické a výskumné štúdie z oblasti spoločenských vied [elektronický zdroj], 2014, roč. 17, č. 1, s. ISSN 1335-3608. VEGA č. 2/0173/12 "Sociálne a osobnostné aspekty vnímania bezpečnosti". Dostupné na internete: &lt;http://www.saske.sk/cas/zoznam-rocnikov/2014/1/6068/&gt;.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KENTOŠ, M. a kol. Psychologické súvislosti vnímania bezpečia. Prešov: Universum-EU, 2014. 116 s.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Sledovanie médií a vnímanie bezpečia v Európe.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&lt;http://www.saske.sk/cas/zoznam-rocnikov/2013/1/6017/&gt;.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BOZOGÁŇOVÁ, M. - BARINKOVÁ, K. Vnímané bezpečie, rizikové správanie a iracionálne presvedčenia u príslušníkov policajného zboru SR [online]. In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VÝROST, J. Reflexie kvality životného prostredia, emocionálneho naladenia a kultúry sociálneho prostredia respondentov EQLS 2012 ako prediktory posúdenia rizika ohrozenia kriminálnymi činmi [online]. In Človek a spoločnosť.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HUSOVSKÁ, Daniela</w:t>
            </w:r>
            <w:r w:rsidRPr="00485EB1">
              <w:rPr>
                <w:rFonts w:ascii="Times New Roman" w:hAnsi="Times New Roman" w:cs="Times New Roman"/>
                <w:sz w:val="24"/>
                <w:szCs w:val="24"/>
              </w:rPr>
              <w:t>. Kriminalita a vnímanie bezpečia v Európe. In Človek a spoločnosť : internetový časopis pre pôvodné teoretické a výskumné štúdie z oblasti spoločenských vied [elektronický zdroj], 2012, roč. 15, č. 4, s. ISSN 1335-3608. VEGA č. 2/0173/12 „Sociálne a osobnostné aspekty vnímania bezpečnosti“. Dostupné na internete: &lt;http://www.saske.sk/cas/zoznam-rocnikov/2012/4/&gt;.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VÝROST, J. Reflexie kvality životného prostredia, emocionálneho naladenia a kultúry sociálneho prostredia respondentov EQLS 2012 ako prediktory posúdenia rizika ohrozenia kriminálnymi činmi [online]. In Človek a spoločnosť.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ADFB15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Vnímanie bezpečia Európanmi. In Človek a spoločnosť : internetový časopis pre pôvodné teoretické a výskumné štúdie z oblasti spoločenských vied [elektronický zdroj], 2012, roč. 15, č. 1, s. ISSN 1335-3608. Dostupné na internete: &lt;http://www.saske.sk/cas/zoznam-rocnikov/2012/1/5972/&gt;.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FEDÁKOVÁ, Denisa. Vnímanie bezpečia na Slovensku a v susedných krajinách v piatich kolách Európskej sociálnej sondy [online]. In Človek a spoločnosť. 2012, roč. 15, č. 4 [cit. 28.10.2014]. Dostupné na internete: http://www.clovekaspolocnost.sk/jquery/pdf.php?gui=GCJDVKAPHWT6GW5U8G3QU323R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Kultúrne aspekty vývoja rusínskej a ukrajinskej menšiny na Slovensku v povojnovom decéniu. In Človek a spoločnosť : internetový časopis pre pôvodné teoretické a výskumné štúdie z oblasti spoločenských vied [elektronický zdroj], 2009, roč. 12, č. 1, s. ISSN 1335-3608. Názov z titulnej obrazovky. Požaduje sa systém Windows 98 a vyšší s pripojením na internet. Dostupné na internete: &lt;http://www.saske.sk/cas/200901_cislo.html&gt;.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 29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Ukrajinská menšina na Slovensku a národnostná politika do roku 1948. In Vedecké informácie, 1990, roč., č. 1, s. 57-84.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LENOVSKÝ, Ladislav - </w:t>
            </w:r>
            <w:r w:rsidRPr="00485EB1">
              <w:rPr>
                <w:rFonts w:ascii="Times New Roman" w:hAnsi="Times New Roman" w:cs="Times New Roman"/>
                <w:sz w:val="24"/>
                <w:szCs w:val="24"/>
                <w:u w:val="single"/>
              </w:rPr>
              <w:t>HOMIŠINOVÁ, Mária</w:t>
            </w:r>
            <w:r w:rsidRPr="00485EB1">
              <w:rPr>
                <w:rFonts w:ascii="Times New Roman" w:hAnsi="Times New Roman" w:cs="Times New Roman"/>
                <w:sz w:val="24"/>
                <w:szCs w:val="24"/>
              </w:rPr>
              <w:t>. Názory slovenskej mládeže na Slovensku a v Maďarsku na etnokultúrny rozvoj etnických minorít. In Človek a spoločnosť : internetový časopis pre pôvodné teoretické a výskumné štúdie z oblasti spoločenských vied [elektronický zdroj], 2011, roč. 14, č. 3, s. ISSN 1335-3608. Dostupné na internete: &lt;http://www.saske.sk/cas/zoznam-rocnikov/2011/3/5946/&gt;.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MICHALÍK, Boris. Vybrané aspekty metodológie výskumu Slovákov na Dolnej zemi. In Minority v subsystéme kultúry. Nitra: FF UKF 2014. ISBN 978-80-558-0516-0, s. 117-122.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ADFB19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MATULA, Pavol</w:t>
            </w:r>
            <w:r w:rsidRPr="00485EB1">
              <w:rPr>
                <w:rFonts w:ascii="Times New Roman" w:hAnsi="Times New Roman" w:cs="Times New Roman"/>
                <w:sz w:val="24"/>
                <w:szCs w:val="24"/>
              </w:rPr>
              <w:t>. Existenčné podmienky českých a slovenských stredoškolských profesorov na Slovensku v rokoch 1918-1938. In Človek a spoločnosť : internetový časopis pre pôvodné teoretické a výskumné štúdie z oblasti spoločenských vied [elektronický zdroj], 1998, roč. 1, č. 3, s. ISSN 1335-3608. Dostupné na internete: &lt;http://www.clovekaspolocnost.sk/sk/rocnik-1-rok-1998/3/studie-a-clanky/existencne-podmienky-ceskych-a-slovenskych-stredoskolskych-profesorov-na-slovensku-v-rokoch-1918-1938/&gt;.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ĎURKOVSKÁ, Mária – HREHOR, Henrich. Stredné školy na Slovensku v rokoch 1918 – 1948. Košice: Spoločenskovedný ústav SAV, 2014. 182 s. ISBN 978-80-89524-16-7</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ŠIŠJAKOVÁ, Jana</w:t>
            </w:r>
            <w:r w:rsidRPr="00485EB1">
              <w:rPr>
                <w:rFonts w:ascii="Times New Roman" w:hAnsi="Times New Roman" w:cs="Times New Roman"/>
                <w:sz w:val="24"/>
                <w:szCs w:val="24"/>
              </w:rPr>
              <w:t xml:space="preserve">. Protižidovské nepokoje po druhej svetovej vojne - rok 1945 na východnom Slovensku. In Človek a spoločnosť : internetový časopis pre pôvodné, teoretické a výskumné štúdie z oblasti spoločenských vied [elektronický zdroj], 2008, roč. 11, č. 2, s. ISSN 1335-3608. Názov z titulnej obrazovky. Požaduje sa </w:t>
            </w:r>
            <w:r w:rsidRPr="00485EB1">
              <w:rPr>
                <w:rFonts w:ascii="Times New Roman" w:hAnsi="Times New Roman" w:cs="Times New Roman"/>
                <w:sz w:val="24"/>
                <w:szCs w:val="24"/>
              </w:rPr>
              <w:lastRenderedPageBreak/>
              <w:t>Systém Windows 98 a vyšší s pripojením na internet. Dostupné na internete: &lt;http://www.saske.sk/cas/2-2008/index.html&gt;.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ŠUTAJ, Štefan. Parížska konferencia 1946 a mierová zmluva s Maďarskom. Prešov: Universum-EU, 2014. 402 s. ISBN 978-80-89046-85-0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Jazyk a školstvo národnostných menšín - konflikt a tolerancia. In Človek a spoločnosť : internetový časopis pre pôvodné teoretické a výskumné štúdie z oblasti spoločenských vied [elektronický zdroj], 2000, roč. 3, č. 1, s. ISSN 1335-3608. Dostupné na internete: &lt;http://www.saske.sk/cas/archiv/1-2000/index.html&gt;.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VAŠEČKA, Michal. Čačipen pal o Roma: súhrnná správa o Rómoch na Slovensku. Bratislava : IVO, 2002. 914 s. ISBN 8088935415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János Esterházy - problém výskumu slovenských a maďarských historikov. In Človek a spoločnosť : internetový časopis pre pôvodné teoretické a výskumné štúdie z oblasti spoločenských vied [elektronický zdroj], 2012, roč. 15, č. 4, s. ISSN 1335-3608. Dostupné na internete: &lt;http://www.saske.sk/cas/zoznam-rocnikov/2012/4/&gt;.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SZARKA, László. Kisebbségvédelem, autonómia és revízió. Esterházy János szerepe a csehszlovákiai magyar politika alakításában 1932–1938. In Történelmi Szemle. ISSN 0040-9634, 2013, roč. LV, č. 3, s. 425-449.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Maďarská menšina na Slovensku (1945 - 1989). In História : revue o dejinách spoločnosti, 2002, roč. 2, č. 6, s. 15-16. ISSN 1335-8316.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LETZ, Robert. Slovensko v komunistickom Československu. In Dejepis pre 3.ročník gymnázií a stredných škôl. Bratislava: SPN 2013. ISBN 978-80-1002389-9, s. 212.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La minorité hongroise en Slovaquie dans le contexte postcommuniste. In Človek a spoločnosť : internetový časopis pre pôvodné teoretické a výskumné štúdie z oblasti spoločenských vied [elektronický zdroj], 2011, roč. 14, č. 4, s. ISSN 1335-3608. Dostupné na internete: &lt;http://www.saske.sk/cas/zoznam-rocnikov/2011/4&gt;.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[5] VIROSTKOVÁ, Anna. Človek a spoločnosť. Číslo 1 až 4, ročník XIV, Spoločenskovedný ústav SAV, 2011 [online]. In Sociální práce/Sociálna práca. ISSN 1213-6204, 2012, roč. 12, č. 2, s. 142-143.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VIROSTKOVÁ, Anna</w:t>
            </w:r>
            <w:r w:rsidRPr="00485EB1">
              <w:rPr>
                <w:rFonts w:ascii="Times New Roman" w:hAnsi="Times New Roman" w:cs="Times New Roman"/>
                <w:sz w:val="24"/>
                <w:szCs w:val="24"/>
              </w:rPr>
              <w:t>. Národnostné školstvo Rusínov a Ukrajincov (1945 - 1970) v slovenskej historiografii. In Človek a spoločnosť : internetový časopis pre pôvodné teoretické a výskumné štúdie z oblasti spoločenských vied [elektronický zdroj], 2012, roč. 15, č. 2, s. ISSN 1335-3608. Dostupné na internete: &lt;http://www.saske.sk/cas/zoznam-rocnikov/2012/2/5978/&gt;.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Sociálne a osobné činitele vnímania bezpečia v práci v dátach EWCS 2010. In Človek a spoločnosť : internetový časopis pre pôvodné teoretické a výskumné štúdie z oblasti spoločenských vied [elektronický zdroj], 2012, roč. 15, č. 1, s. ISSN 1335-3608. Dostupné na internete: &lt;http://www.saske.sk/cas/zoznam-rocnikov/2012/1/5963/&gt;.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[3] BOZOGÁŇOVÁ, M. - BARINKOVÁ, K. Vnímané bezpečie, rizikové správanie a iracionálne </w:t>
      </w:r>
      <w:r w:rsidRPr="00485EB1">
        <w:rPr>
          <w:rFonts w:ascii="Times New Roman" w:hAnsi="Times New Roman" w:cs="Times New Roman"/>
          <w:i/>
          <w:iCs/>
          <w:sz w:val="24"/>
          <w:szCs w:val="24"/>
        </w:rPr>
        <w:lastRenderedPageBreak/>
        <w:t>presvedčenia u príslušníkov policajného zboru SR [online]. In BLATNÝ, M. et al.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HOMIŠINOVÁ, M. Safety perceived by the Slovaks in the research of ESS (generation aspect). In Zeszyty Naukowe Politechniki Śląskiej. Seria Transport. ISSN 0209-3324, 2014, zeszyt 84, s. 67-73.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BOZOGÁŇOVÁ, M. - BARINKOVÁ, K. Vnímané bezpečie, vnímané riziko a rizikové správanie vzhľadom k zamestnanosti.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4. [4] FEDÁKOVÁ, D. - BOZOGÁŇOVÁ, M. - FECKOVÁ, J. Vnímané bezpečie a iracionálne presvedčenia u príslušníkov ozbrojených síl. In Psychológia práce a organizácie 2014 [zborník na CD-ROM]. Košice: SvÚ SAV 2014. ISBN 978-80-89524-15-0</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5. [4] HOMIŠINOVÁ, M. Generačný a lokálny aspekt vnímania bezpečia Slovákmi vo výskume ESS (výsledky 2. – 6. kola ESS) [online]. In Človek a spoločnosť. 2014, roč. 17, č. 1 [cit. 18.6.2014]. Dostupné na internete: http://www.saske.sk/cas/zoznam-rocnikov/2014/1/6068/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6. [4] KENTOŠ, M. a kol. Psychologické súvislosti vnímania bezpečia. Prešov: Universum-EU, 2014. 116 s.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Vplyv fyzikálnych a psychosociálnych rizikových faktorov v dátach European Working Conditions Survey 2010 (EWCS) na vnímanie bezpečia na pracovisku u žien a mužov.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&lt;http://www.saske.sk/cas/zoznam-rocnikov/2013/1/6016/&gt;.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TOMKOVÁ, J. Vzťah vnímaného bezpečia k zmyslu pre koherenciu u príslušníkov ozbrojených síl SR [online]. In Človek a spoločnosť. 2014, roč. 17, č. 2 [cit. 13.8.2014]. Dostupné na internete: http://www.clovekaspolocnost.sk/sk/rocnik-17-rok-2014/2/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ADFB28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Reflexie kvality životného prostredia, emocionálneho naladenia a kultúry sociálneho prostredia respondentov EQLS 2012 ako prediktory posúdenia rizika ohrozenia kriminálnymi činmi. In Človek a spoločnosť : internetový časopis pre pôvodné teoretické a výskumné štúdie z oblasti spoločenských vied [elektronický zdroj], 2014, roč. 17, č. 1, s. ISSN 1335-3608. VEGA č. 2/0173/12 „Sociálne a osobnostné aspekty vnímania bezpečnosti“. Dostupné na internete: &lt;http://www.saske.sk/cas/zoznam-rocnikov/2014/1/6066/&gt;.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KENTOŠ, M. a kol. Psychologické súvislosti vnímania bezpečia. Prešov: Universum-EU, 2014. 116 s. ISBN 978-80-89046-88-1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KOPANIČÁKOVÁ, M. - LIPOVSKÁ, R. Sociálne, ekonomické a demografické premenné ako prediktory vnímaného bezpečia u zamestnaných a nezamestnaných obyvateľov SR. In Psychológia práce a organizácie 2014 [zborník na CD-ROM]. Košice: SvÚ SAV 2014. ISBN 978-80-89524-15-0</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2C1D74" w:rsidRPr="00485EB1" w:rsidRDefault="002C1D74" w:rsidP="00F50992">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ADFB01</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Zvládanie dvojitej sociálnej identity jedinca. In Psychológia a patopsychológia dieťaťa, 1997, roč. 32, č. 2, s. 149-154. ISSN 0555-5574.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ADFB02</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Preferencia copingových stratégií adolescentov vo vzťahu k úrovni koherencie. In Psychológia a patopsychológia dieťaťa, 1999, roč. 34, č. 4, s. 291-301. ISSN 0555-5574.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[3] HALAMA, Peter. Meaning in Life and Coping: Sense of Meaning as a Buffer Against Stress. In Meaning in Positive and Existential Psychology. - New York : Springer, 2014, s. 239-250. ISBN 978-1-4939-0307-8.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ADFB03</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Zvládanie existenciálnej úzkosti adolescentov pomocou utvárania zmyslu života. In Psychológia a patopsychológia dieťaťa, 2000, roč. 35, č. 3, s. 222-232. ISSN 0555-5574.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JÁNOŠOVÁ, J. (2014) Obdobie adolescencie z pohľadu existenciálnej psychológie. In: Naništová, E. (ed.) Dimenzionálna perspektíva v psychológii. Bratislava, SILOE, 176-189.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PODMAJERSKÁ, M. (2014) Vzťahovosť človeka a možnosti jej mapovania v dimenzionálnej perspektíve. In: Naništová, E. (ed.) Dimenzionálna perspektíva v psychológii. Bratislava, SILOE, 134-155.</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[4.1] SCHUSTEROVÁ, I. (2014) Vzťahovosť človeka a jej špecifiká v priebehu životnej cesty. In: Naništová, E. (ed.) Dimenzionálna perspektíva v psychológii. Bratislava, SILOE, 156-175.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ADFB04</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MASARYK, Radomír</w:t>
            </w:r>
            <w:r w:rsidRPr="00485EB1">
              <w:rPr>
                <w:rFonts w:ascii="Times New Roman" w:hAnsi="Times New Roman" w:cs="Times New Roman"/>
                <w:sz w:val="24"/>
                <w:szCs w:val="24"/>
                <w:lang w:eastAsia="sk-SK"/>
              </w:rPr>
              <w:t>. Researching Social Influences on Decision Making: The Case for Qualitative Methods. In Human Affairs, 2014, roč. 24, s. 336-348. (2014 - Scopus, SpringerLink, The Philosopher's Index). ISSN 1337-401X.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KOSTOVIČOVÁ, Lenka. Do we always prefer the devil we know? Social influence on ambiguity aversion. In SGEM Conference on Psychology &amp; Psychiatry Sociaology &amp; Healthcare Education : Conference Proceedings Volume I. - Sofia : SGEM 2014, 2014, s. 129-136. ISBN 978-619-7105-22-3.,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[1.1] KOSTOVIČOVÁ, Lenka. To be or not to be mainstream? Attributing own views to others when appraising unique and ordinary objects. In SGEM Conference on Psychology &amp; Psychiatry Sociaology &amp; Healthcare Education : Conference Proceedings Volume I. - Sofia : SGEM 2014, 2014, s. 547-554. ISBN 978-619-7105-22-3., WOS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ADFB05</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Reprezentácia reality v kontexte kognitívnej psychológie. In Jazykovedný časopis, 2004, roč. 55, č. 1, s. 27-42. ISSN 0021-5597.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ADFB06</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K niektorým otázkam kognitívnych štýlov a zvládania. In Psychológia a patopsychológia dieťaťa, 1995, roč. 30, č. 1, s. 83-86. ISSN 0555-5574.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ADFB07</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ZLÁMALOVÁ, Viola. Kognitívny štýl ako možný rizikový faktor juvenilnej hypertenzie. In Psychológia a patopsychológia dieťaťa, 1989, roč. 24, č. 4, s. 321-332. ISSN 0555-5574.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ADFB08</w:t>
            </w:r>
          </w:p>
        </w:tc>
        <w:tc>
          <w:tcPr>
            <w:tcW w:w="8193" w:type="dxa"/>
            <w:tcBorders>
              <w:top w:val="nil"/>
              <w:left w:val="nil"/>
              <w:bottom w:val="nil"/>
              <w:right w:val="nil"/>
            </w:tcBorders>
          </w:tcPr>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Osobnostná črta dispozičného optimizmu a coping. In Psychológia a patopsychológia dieťaťa, 1997, roč. 32, č. 2, s. 172-182. ISSN 0555-5574.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 xml:space="preserve">1. [3.1] PAULÍK, K., Optimism, Self-Confidence and Perception of Workload among Teachers. In: 3rd International e-Conference on Optimization, Education and Data Mining in Science, </w:t>
      </w:r>
      <w:r w:rsidRPr="00485EB1">
        <w:rPr>
          <w:rFonts w:ascii="Times New Roman" w:hAnsi="Times New Roman" w:cs="Times New Roman"/>
          <w:i/>
          <w:iCs/>
          <w:sz w:val="24"/>
          <w:szCs w:val="24"/>
          <w:lang w:eastAsia="sk-SK"/>
        </w:rPr>
        <w:lastRenderedPageBreak/>
        <w:t>Engineering and Risk Management 2013/2014 (OEDM SERM 2013/2014), pp. 457-463, Publishing House Curriculum. ISBN 978-80-87894-01-9.</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 Lingvistický intervenčný program a kvalitatívny výskum. Praha : Verbum 2014, 166 s. ISBN 978-80-87800-14-0</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*AEC Vedecké práce v zahraničných recenzovaných vedeckých zborníkoch (aj konferenčných), monografiách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BOZOGÁŇOVÁ, Miroslava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FECKOVÁ, Jana</w:t>
            </w:r>
            <w:r w:rsidRPr="00485EB1">
              <w:rPr>
                <w:rFonts w:ascii="Times New Roman" w:hAnsi="Times New Roman" w:cs="Times New Roman"/>
                <w:sz w:val="24"/>
                <w:szCs w:val="24"/>
              </w:rPr>
              <w:t>. Komparácia vnímaného bezpečia vo vzťahu k vybraným atribútom práce v krajinách európskej sociálnej sondy. In Psychologie práce a organizace 2013 : sborník mezinárodní konference [elektronický zdroj]. Martin Seitl, Lucie Vavrysová (eds.). - Olomouc : Univerzita Palackého v Olomouci, 2013, s. 65-73. ISBN 978-80-244-3916-7. VEGA č. 2/0173/12 „Sociálne a osobnostné aspekty vnímania bezpečnosti“.</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KOPANIČÁKOVÁ, M. - LIPOVSKÁ, R. Sociálne, ekonomické a demografické premenné ako prediktory vnímaného bezpečia u zamestnaných a nezamestnaných obyvateľov SR. In Psychológia práce a organizácie 2014 [zborník na CD-ROM]. Košice: SvÚ SAV 2014. ISBN 978-80-89524-15-0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KENTOŠ, Michal</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The Impact of Natural Disaster on Opinions and Attitudes of ESS Round 2 Respondents in Slovakia. In Sociální procesy a osobnost 2007 : sborník příspěvků [elektronický zdroj]. Pavel Humpolíček - Mojmír Svoboda - Marek Blatný (eds.). - Brno : Psychologický ústav Filozofické fakulty Masarykovy Univerzity, 2007, s.101-107. ISBN 978-80-7392-016-6. Názov z titulnej obrazovky. Požaduje sa Systém Windows 98 a vyšší, CD-ROM mechanika.</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VESZTEG, R. F. - FUNAKI, Y.- TANAKA, A. The impact of the Tohoku earthquake and tsunami on social capital in Japan: trust before and after the disaster [online]. In International Political Science Review. ISSN 0192-5121, 2014, April 2, p. 1-20 [cit. 10.12.2014]. Dostupné na internete: http://ips.sagepub.com/content/early/2014/03/26/0192512113509501.full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A szlovákiai ortodox egyház a második világháború után. In Felekezetek, egyházpolitika, identitás Magyarországon és Szlovákiában 1945 után. Balogh Margit. - Budapest : Kossuth Kiadó, 2008, s. 301-339. ISBN 978-963-09-5823-3.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MAREK, Pavel – LUPČO, Martin. Nástin dějín pravoslavné církve v 19. a 20. století : Prolegomena k vývoji pravoslaví v českých zemích, na Slovensku a na Podkarpatské Rusi v letech 1860-1992. Brno: Centrum pro studium demokracie a kultury, 2012. ISBN 978-80-7325-293-9, s. 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STAINTON-ROGERS, W. - STAINTON-ROGERS, R. - </w:t>
            </w: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LOVAŠ, Ladislav. Worlds Apart: young people aspirations in a changing Europe. In Youth in society. J. Roche et al. (eds.). - London : Sage, 2004, p.</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[1.1] McNAE, R. Seeking social justice. In Branson, C. M. - Gross, S. J. Handbook of ethical educational leadership. New York: Routledge 2014. ISBN 978-0-415-85391-0, p. 93-111.,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AEC05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History and National Identity. In Politics of the Past : the Use and Abuse of History. Editor Hannes Swoboda, Jan Marinus Wiersma. - Brussels : The Socialist Group in the European Parliament, 2009, p. 193-204. ISBN 978-92-832-2627-5.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GRUBER, Simon. The Apostes to the Slavs versus the Velvet Revolution. In Zeitschrift für Geschichte der Europäichen Integration. ISSN 0947-9511, Jahrgangn 15 (2009), Heft 2, S. 149-</w:t>
      </w:r>
      <w:r w:rsidRPr="00485EB1">
        <w:rPr>
          <w:rFonts w:ascii="Times New Roman" w:hAnsi="Times New Roman" w:cs="Times New Roman"/>
          <w:i/>
          <w:iCs/>
          <w:sz w:val="24"/>
          <w:szCs w:val="24"/>
        </w:rPr>
        <w:lastRenderedPageBreak/>
        <w:t>164.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WIERSMA, Jan Marinus. Hongarije en Slowakije op confrontatiekoers. In International Spectator. ISSN 0393-2729, Jaargang 64, nr. 7/8, Juli/Augustus 2010, p. 378-381.</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MAJERNÍK, Martin</w:t>
            </w:r>
            <w:r w:rsidRPr="00485EB1">
              <w:rPr>
                <w:rFonts w:ascii="Times New Roman" w:hAnsi="Times New Roman" w:cs="Times New Roman"/>
                <w:sz w:val="24"/>
                <w:szCs w:val="24"/>
                <w:lang w:eastAsia="sk-SK"/>
              </w:rPr>
              <w:t>. Testovanie teórie nevedomého myslenia: interakcia s kognitívnymi štýlmi. Vladimíra Čavojová, Eva Ballová Mikušková, Martin Majerník. In Kognitivní věda a umělý život II. Zostavili: Jozef Kelemen, Šárka Vavrečková. - Opava : Slezská univerzita v Opavě, 2014, s. 1-5. ISBN 978-80-7248-951-0.</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HANÁK, Róbert. Testing advantage of intuitive thinking in complex task: Designing an experiment in UTT paradigm. In EDULERAN 14 Proceedings. Edited by L. Gómez Chova, A. López Martinez,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HUŠVÉTYOVÁ, Janka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Štýly rodinnej výchovy a ich možný dopad na vznik problémového správania detí. In Psychologické dny 2004: svět žen a svět mužů: polarita a vzájemné obohacovaní : sborník příspěvků z konference. Daniel Heller, Jana Procházková, Irena Sobotková. - Olomouc : Filozofická fakulta University Palackého, 2005. ISBN 80-244-1059-1. ISSN 1214-3251.</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STANOVÁ, B., 2014, Rozdiely v percepcii vlastnej rodiny deťmi s problémovým správaním a deťmi bez problémov v správaní. In: Studia paedagogica, 19(2), 57-76, ISSN 1803-7437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GEREKOVÁ, Eva. Podporí sociálno-psychologický výcvik sebahodnotenie? In Sociální procesy a osobnost 2003 : sborník příspěvků [elektronický zdroj]. Mojmír Svoboda - Pavel Humpolíček - Jana Humpolíčková (eds.). - Brno : Psychologický ústav FF MU, 2003, s. 91-96. ISBN 978-80-86633-09-1. Názov z. Požaduje sa.</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SOKOLOVÁ, L, LEMEŠOVÁ, M.  JURSOVÁ ZACHAROVá, Z. Psychologická príprava budúcich učiteľov a učiteliek: Inovatívne prístupy. Univerzita Komenského v Bratislave, 2014. ISBN 978-80-223-3656-7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Schopnosť vytvárania štruktúry a kategorizácia. In Sociální procesy a osobnost 2000 : sborník příspěvků. Eds. M. Blatný, M. Svoboda, I. Ruisel, J. Výrost. - Brno : Masarykova univerzita ve spolupráci s Psychologickým ústavem AV ČR v Brně, 2001. ISBN 80-210-2680-4.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AEC05</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ŠIMÚTH, J.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Online Learning Bariers. In Technological Developments in Education and Automation. Iskander, M., Kapila, V., Karim, M. (Eds.). - New York : Springer Dordrecht, 2010, s. 109-112. ISBN 978-90-4811-3656-8.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AEC06</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ŠIMÚTH, J.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Principles for e-pedagogy. In Procedia - Social and Behavioral Sciences. - 2012, vol. 46, p. 4454-4456. ISSN 1877-0428.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CHANES, M. - LEITE, M.M.J. IN WICH LEARNING ENVIRONMENT DOES STUDENT LEARN MORE - ONLINE OR FACE TO FACE?. In 7TH INTERNATIONAL TECHNOLOGY, EDUCATION AND DEVELOPMENT CONFERENCE (INTED2013). ISSN 2340-1079, 2013.,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[3.1] GUTIÉRREZ-SANTIUSTE, E., 2014, Interactividad y barreras en la comunicación en cursos b-learning y MOOC. In: III International Workshop on establishment of MOOC with multimédia annotations, Gtea, University of Málaga, 10 strán. ISBN 978-84-695-9562-6.</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[3.1] GÓMEZ, J.C.M.  Perception of teachers training course in B-learning modality. In Revista Luciernaga. Facultad de Comunicacion Audiovisual. Universidad  Autonoma de San Luis Potosi, Colombia, 2014, ISSN 2027-1557, p. 78-85</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[3.1] VanROOYEN, H., MATLI, W., 2014, Using electronic interaction as an educational support tool in higher education: Students´perception on using M-Learning and the lecturers´reflections. In: Journal of Educational and Vocational Research, 5(2), 33-42, ISSN 2221-2590.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AEC07</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ŠIMÚTH, Jozef jr.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Cognitive Style Variable in E-learning. In Procedia - Social and Behavioral Sciences. - Publisheb by Elsevier Ltd., 2014, vol. 116, p. 1464-1467. ISSN 1877-0428.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[1.2] ASLAN, S., GELBAL, S., 2014, Adaptation of cognitive style indicator: Validity and reliability studies of the indicator. In: Journal of Psychological and Educational Research, 22(1), 16-25, ISSN 1583-2910, SCOPUS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*AED Vedecké práce v domácich recenzovaných vedeckých zborníkoch (aj konferenčných), monografiách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Postoj k práci : (porovnanie zamestnaných a nezamestnaných). In Psychológia práce pred vstupom do Európskej únie : Zborník príspevkov [elektronický zdroj]. Editor Miroslav Frankovský, Michal Kentoš. - Košice : Spoločenskovedný ústav SAV, 2004, s. 56-62. ISBN 80-967182-3-1. Názov z titulnej obrazovky. Požaduje sa Systém Windows 98 a vyšší, CD-ROM mechanika.</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ZIBRÍNOVÁ, Ľ. et al. Cognitive Distortions in Thinking in Connection with Positive and Negative Emotions of Employed and Unemployed [online]. In Asian Journal of Social Sciences and Management Studies. ISSN 2313-7401, 2014, vol. 1, no. 1, p. 17-22 [cit. 13.10.2014]. Dostupné na internete: http://www.asianonlinejournals.com/index.php/AJSSMS</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KRAVČÁKOVÁ, G. - LUKÁČOVÁ, J. -  BUGELOVÁ, T. Práca a kariéra vysokoškolského učiteľa [online]. Košice: FVS UPJŠ 2011. ISBN 978-80-7097-927-3. [cit. 29.10.2014]. Dostupné na internete: https://www.upjs.sk/public/media/5596/Praca-a-kariera-vysokoskolskeho-ucitela_1.pdf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FICERI, Ondrej</w:t>
            </w:r>
            <w:r w:rsidRPr="00485EB1">
              <w:rPr>
                <w:rFonts w:ascii="Times New Roman" w:hAnsi="Times New Roman" w:cs="Times New Roman"/>
                <w:sz w:val="24"/>
                <w:szCs w:val="24"/>
              </w:rPr>
              <w:t>. Obraz Košíc v slovenskej historiografii v rokoch 1938 - 1945. In Historica Carpatica : zborník Východoslovenského múzea v Košiciach. - Košice : Východoslovenské múzeum, 2014, 2014, 45, s. 73-87.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OTČENÁŠOVÁ, Slávka. Miesto Košíc v historickej pamäti vytváranej prostredníctvom vyučovania dejín v medzinárodnom, národnom a lokálnom kontexte. In Štruktúry a fragmenty historického vývoja Košíc. Eds. Štefan Šutaj – Nikoleta Dzurikaninová. Košice : Univerzita Pavla Jozefa Šafárika v Košiciach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xml:space="preserve">. Oblastné úradovne osídľovacieho úradu v regióne východného Slovenska. In Povojnové migrácie a výmena obyvateľstva medzi </w:t>
            </w:r>
            <w:r w:rsidRPr="00485EB1">
              <w:rPr>
                <w:rFonts w:ascii="Times New Roman" w:hAnsi="Times New Roman" w:cs="Times New Roman"/>
                <w:sz w:val="24"/>
                <w:szCs w:val="24"/>
              </w:rPr>
              <w:lastRenderedPageBreak/>
              <w:t>Československom a Maďarskom. Zlatica Sáposová - Štefan Šutaj (eds.). - Prešov : Universum, 2010, s. 180-190. ISBN 978-80-89046-64-5.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TVRDOŇOVÁ Daniela. Osídľovací úrad pre Slovensko v Bratislave 1945 - 1950. In KVASNICOVÁ, Oľga  – MUNKOVÁ, Mária – PEKOVÁ, Monika (eds.) Verejná správa po roku 1945 v zrkadle archívnych dokumentov. Bratislava: Spoločnosť slovenských archivárov 2013. 334 s. ISBN 978-80-971356-0-7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Vzdelávanie v jazyku maďarskom v Košiciach v medzivojnovom Československu (1918 – 1938). In Prístupy k riešeniu národnostnej otázky v medzivojnovom Československu [elektronický zdroj]. Soňa Gabzdilová - Attila Simon (eds.). - Komárno : Univerzita J. Selyeho, 2014, s. 25-35. ISBN 978-80-8122-109-5. VEGA č. 2/0023/12 "Československá republika a maďarská menšina na Slovensku (1930-1938)". Dostupné na internete: &lt;http://forumhistoriae.sk/documents/10180/774165/Pristupy-k-rieseniu-narodnostnej-otazky.pdf&gt;.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ĎURKOVSKÁ, Mária – HREHOR, Henrich. Stredné školy na Slovensku v rokoch 1918 – 1948. Košice: Spoločenskovedný ústav SAV, 2014. 182 s. ISBN 978-80-89524-16-7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K sociálnym a hospodárskym pomerom na území severovýchodného Slovenska po oslobodení v rokoch 1945 - 1948. In Nové obzory : spoločenskovedný zborník východného Slovenska. 29. Zostavil Imrich Michnovič ; vedecký redaktor Jozef Palášthy. - Košice : Východoslovenské vydavateľstvo, 1987, s. 33-46. ISBN 083-026-87.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xml:space="preserve"> - VIDŇANSKYJ, Stepan V. Niektoré osobitosti nastolenia totalitného režimu v Zakarpatskej Ukrajine. In Od diktatúry k diktatúre. Slovensko v rokoch 1945-1953 : (zborník materiálov z vedeckej konferencie v Smoleniciach 6. - 8. decembra 1994). Editor Michal Barnovský. 1.vyd. - Bratislava : VEDA, 1995, s. 80-87. ISBN 80-224-0407-1.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ŠMIGEĽ, Мichal. Dviženie za prisojedinenie severo-vostočnoj Slovakii k sovetskoj Ukrajine (1944-1945) v kontekste anneksii Zakarpatja SSSR [online]. In Codrul Cosminului. ISSN 1224-032X, 2010, roč. 16, č. 2, s. 135 [cit. 10.07.2014]. Dostupné na internete: http://journaldatabase.info/articles/c-_1944-1945.html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HREHOR, Henrich - </w:t>
            </w: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Československé štátne reálne gymnázium v Košiciach 1918 - 1938. In Košice a dejiny - dejiny Košíc : zborník príspevkov z 1. vedeckej konferencie k dejinám Košíc, ktorá sa uskutočnila 16. - 17. septembra 2010 v Košiciach. Editor Štefan Šutaj. - Košice : Katedra histórie Filozofickej fakulty UPJŠ, 2011, s. 120-129. ISBN 978-80-7097-910-5.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KOPČÁNYIOVÁ, Milada. Košické stredné a odborné školstvo dva roky po prevrate (1918-1920). In OLOŠTIAK, Martin – CHOVANEC, Marek (eds.) 8. študentská vedecká konferencia. Zborník plných príspevkov. Prešov: Prešovská univerzita v Prešove 2013. ISBN 978-80-555-0770-5, s. 394.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3. [4] REGINÁČOVÁ, Nikola. Migrácia a mesto Košice v období rokov 1880 – 1918. In Historické </w:t>
      </w:r>
      <w:r w:rsidRPr="00485EB1">
        <w:rPr>
          <w:rFonts w:ascii="Times New Roman" w:hAnsi="Times New Roman" w:cs="Times New Roman"/>
          <w:i/>
          <w:iCs/>
          <w:sz w:val="24"/>
          <w:szCs w:val="24"/>
        </w:rPr>
        <w:lastRenderedPageBreak/>
        <w:t>medzníky vo vývoji Košíc v 20. storočí : zborník príspevkov z vedeckej konferencie, ktorú v dňoch 10.-11.októbra 2013 zorganizovali v Košiciach Katedra histórie FF UPJŠ a Spoločenskovedný ústav SAV. Nikola Regináčová - Alžbeta Bojková (Eds.).  Košice: Filozofická fakulta UPJŠ 2013, s. 22-40. ISBN 978-80-8152-131-7, s. 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JUROVÁ, Anna</w:t>
            </w:r>
            <w:r w:rsidRPr="00485EB1">
              <w:rPr>
                <w:rFonts w:ascii="Times New Roman" w:hAnsi="Times New Roman" w:cs="Times New Roman"/>
                <w:sz w:val="24"/>
                <w:szCs w:val="24"/>
              </w:rPr>
              <w:t>. Historický vývoj rómskych osád na Slovensku a problematika vlastníckych vzťahov k pôde ("nelegálne osady"). In Rómske osady na východnom Slovensku z hľadiska terénneho antropologického výskumu. Editor Marek Jakoubek, Tomáš Hirt. - Bratislava : Nadácia otvorenej spoločnosti OSF, 2008, s. 131-175. ISBN 978-80-969271-5-9.</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LAJČÁKOVÁ, Jarmila. Roma Matrix Country Report: SLOVAKIA. Manchester: University of Salford, 2014, 35 p.</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AED09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Rusíni na Slovensku a ich národné vedomie v období socializmu. In Etnické minority na Slovensku : história, súčasnosť, súvislosti. Editor Marián Gajdoš, Stanislav Konečný. - Košice : Spoločenskovedný ústav SAV, 1997, s. 69-81. ISBN 80-967621-4-1.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ŠMIGEĽ, Мichal. Dviženie za prisojedinenie severo-vostočnoj Slovakii k sovetskoj Ukrajine (1944-1945) v kontekste anneksii Zakarpatja SSSR [online]. In Codrul Cosminului. ISSN 1224--032X, 2010, roč. 16, č. 2, s. 143 [cit. 10.07.2014]. Dostupné na internete: http://journaldatabase.info/articles/c-_1944-1945.html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K niektorým politickým aspektom likvidácie gréckokatolíckej cirkvi na Slovensku. In Zborník Muzeálnej slovenskej spoločnosti 2000 - 2001. Zost. Imrich Sedlák. - Martin : Muzeálna slovenská spoločnosť, 2001, s. 77-86. ISBN 80-967025-7-2.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MAREK, Pavel – LUPČO, Martin. Nástin dějín pravoslavné církve v 19. a 20. století : Prolegomena k vývoji pravoslaví v českých zemích, na Slovensku a na Podkarpatské Rusi v letech 1860-1992. Brno: Centrum pro studium demokracie a kultury, 2012. ISBN 978-80-7325-293-9, s. 236.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Zmluva o Zakarpatskej Ukrajine a opcia občianstva ZSSR na Slovensku po druhej svetovej vojne. In Čo dala - vzala našim rodákom otácia : zborník z medzinárodnej vedeckej konferencie k 55. výročiu optácie a presídlenia. Editor: Marián Gajdoš. - Košice - ; Prešov : Spoločenskovedný ústav SAV : Koordinačný výbor reoptantov, 2002, s. 30-38. ISBN 80-967182-1-5.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ŠMIGEĽ, Мichal. Dviženie za prisojedinenie severo-vostočnoj Slovakii k sovetskoj Ukrajine (1944-1945) v kontekste anneksii Zakarpatja SSSR [online]. In Codrul Cosminului. ISSN 1224-032X, 2010, roč. 16, č. 2, s. 141 [cit. 10.07.2014]. Dostupné na internete: http://journaldatabase.info/articles/c-_1944-1945.html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Aktivity jednotiek UPA na Slovensku po druhej svetovej vojne. In Migrácia obyvateľov východnej Európy na územie Slovenska a Čiech (prvá polovica 20. storočia). Ľubica Harbuľová (ed.). - Prešov : Filozofická fakulta Prešovskej univerzity, 2009, s. 258-279. ISBN 978-80-555-0092-8.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ŠMIGEĽ, Michal. Banderovci na severovýchodnom Slovensku (1945-1947): mýty, fakty, propaganda. In KOPOROVÁ, Kvetoslava (ed.). Studium Carpato-Ruthenorum 2014. Prešov: Ústav rusínskeho jazyka a kultúry Prešovskej univerzity, 2014, s. 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xml:space="preserve">. Rusínska a ukrajinská menšina po vzniku prvej Slovenskej republiky. In Slovenská republika 1939 - 1945 očami mladých historikov. IV.Zborník príspevkov z medzinárodnej vedeckej konferencie Banská Bystrica 14. - 15. apríla 2005. Editori Michal Šmigeľ, Peter Mičko. - Banská Bystrica : Fakulta </w:t>
            </w:r>
            <w:r w:rsidRPr="00485EB1">
              <w:rPr>
                <w:rFonts w:ascii="Times New Roman" w:hAnsi="Times New Roman" w:cs="Times New Roman"/>
                <w:sz w:val="24"/>
                <w:szCs w:val="24"/>
              </w:rPr>
              <w:lastRenderedPageBreak/>
              <w:t>humanitných vied Univerzity Mateja Bela : Ústav vedy a výskumu Univerzity Mateja  Bela v Banskej Bystrici, 2005, s. 283-291. ISBN 80-8083-147-5.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KOVAĽ, Peter. Podiel gréckokatolíckej cirkvi v Prešove na multietnickom charaktere mesta v druhej polovici 30. rokov a začiatku 40. rokov. In Annales historici Presovienses. ISSN 1336-7528, 2010, vol. 9, s. 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Biskupi J. Gaganec a P. P. Gojdič: historické paralely a diferencie. In Gréckokatolícka cirkev na Slovensku vo svetle výročí III. Jaroslav Coranič (ed.). - Prešov : Gréckokatolícka teologická fakulta Prešovskej univerzity, 2013, s. 311-323. ISBN 978-80-555-0850-4.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CORANIČ, Jaroslav. Z dejín gréckokatolíckej cirkvi na Slovensku. České Budějovice: Sdružení sv. Jana Nepomuckého pŕi Biskupství českobudějovickém; Centrum církevních dějin a dějin teologie Teologické fakulty Jihočeské univerzity v Českých Budějovicích, 2014, s. 130, 135.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Sťažnosti Slovákov k výmene obyvateľstva medzi Československom a Maďarskom v dokumentoch MZV ČR. In Povojnové migrácie a výmena obyvateľstva medzi Československom a Maďarskom. Zlatica Sáposová - Štefan Šutaj (eds.). - Prešov : Universum, 2010, s. 191-199. ISBN 978-80-89046-64-5.</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ŠUTAJ, Štefan. Parížska konferencia 1946 a mierová zmluva s Maďarskom. Prešov: Universum-EU, 2014. 402 s. ISBN 978-80-89046-85-0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Školstvo v Košiciach pred a po vzniku Československej republiky. In Historické medzníky vo vývoji Košíc v 20. storočí : zborník príspevkov z vedeckej konferencie, ktorú v dňoch 10.-11.októbra 2013 zorganizovali v Košiciach Katedra histórie FF UPJŠ a Spoločenskovedný ústav SAV. 2/2013.Acta Historiae Cassoviensis. Nikola Regináčová - Alžbeta Bojková (Eds.). - Košice : Filozofická fakulta UPJŠ, 2013, s. 22-40. ISBN 978-80-8152-131-7. VEGA č. 1/0101/12 "Miesta pamäti Košíc I. (historické prelomy a inštitúcie)".</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SÁPOSOVÁ, Zlatica</w:t>
            </w:r>
            <w:r w:rsidRPr="00485EB1">
              <w:rPr>
                <w:rFonts w:ascii="Times New Roman" w:hAnsi="Times New Roman" w:cs="Times New Roman"/>
                <w:sz w:val="24"/>
                <w:szCs w:val="24"/>
              </w:rPr>
              <w:t>. Problém identity menšinových Maďarov na Slovensku. In Regionálna a národná identita v maďarskej a slovenskej histórii 18.-20. storočia. Štefan Šutaj - László Szarka (Eds.). - Prešov : UNIVERSUM, 2007, s. 173-188. ISBN 978-80-89046-43-0.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MANNOVÁ, Elena. Southern Slovakia as an Imagined Territory [online]. In ELLIS, G. Steven - ESSER, Raingard - BERDAH, Jean-Francius - ŘEZNÍK, Miloš. Frontiers. Regions and Identities in Europe. Pisa : Plus-Pisa Univerzity press, 2009. 312 s. Dostupné na internete: &lt;http://www.cliohworld.net/onlread/4/11.pdf&gt;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Uplatnenie princípu transsituačnej stability v konštrukcii nástrojov na diagnostiku osobnosti. In Človek na počiatku nového tisícročia : zborník príspevkov. Editor Ivan Sarmány-Schuller, Marián Košč, Eva Jaššová. - Bratislava : Slovenská psychologická spoločnosť, ČMPS, MOSR, 1998, s. 45-47. ISBN 80-967228-9-1.</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FRANKOVSKÝ, M. - ČEMA, V. Environmentálne povedomie: analýza súčasného stavu konštruktu  a výsledky predbežných meraní [online]. In Sociální procesy a osobnost 2013. Včera, dnes a zítra [cit. 13.11.2014]. Dostupné na internete: http://www.spao.eu/files/sbornik13.pdf</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lastRenderedPageBreak/>
        <w:t>2. [4] FRANKOVSKÝ, M. Možnosti zisťovania environmentálneho povedomia. In Journal of Management and Bussiness: research and Practice. ISSN 1338-0494, 2012, roč. 4, č. 1, s. 7-14.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AED19</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Nezamestnanosť a psychológia nezamestnaných. In SARMÁNY-SCHULLER, Ivan. Práca a jej kontexty : zborník z medzinárodnej psychologickej konferencie Psychologické dni, Trenčín 17.-19. 9. 2003. - Bratislava : Stimul, 2003, s. 255-260.</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KOPCOVÁ, E. - VANKOVÁ, V. Pôsobenie psychológov v podporných programoch EÚ pre nezamestnaných ľudí na Slovensku. In Heretik, A. - Rošková, E. Psychologica XLI. Zborník FF UK v Bratislave 2012, ISBN 978-80-8127-057-4, s. 447-460.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AED20</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VÝROST, Jozef</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Emocionálne a sociálne súvislosti vnímanej sebaregulácie. In Psychologické aspekty a kontexty sebaregulácie [elektronický zdroj]. Ladislav Lováš, Margita Mesárošová (eds.). - Košice : Filozofická fakulta UPJŠ, 2011, s. 21-29. ISBN 978-80-7097-922-8. Dostupné na internete: &lt;http://www.upjs.sk/public/media/5596/Psychologicke-aspekty-a-kontexty-sebaregulacie.pdf&gt;.</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rPr>
        <w:t>1. [4] ŠIRILOVÁ, Z. K. Starostlivosť o seba a sebapoškodzovanie. In L. Lovaš a kol. Psychologické kontexty starostlivosti o seba. Košice: FF UPJŠ 2014. ISBN 978-80-8152-196-6, s. 146-173.</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HATOKOVÁ, Mária</w:t>
            </w:r>
            <w:r w:rsidRPr="00485EB1">
              <w:rPr>
                <w:rFonts w:ascii="Times New Roman" w:hAnsi="Times New Roman" w:cs="Times New Roman"/>
                <w:sz w:val="24"/>
                <w:szCs w:val="24"/>
                <w:lang w:eastAsia="sk-SK"/>
              </w:rPr>
              <w:t>. Obraz Boha u náboženských fundamentalistov. In Psychológia pre život alebo ako je potrebná metanoia : 23. psychologické dni. Zostavovatelia: Ivan Sarmány Schuller, Mária Bratská. - Dunajská Streda : Pelikán, 2005, s. 284-289. ISBN 80-967311-7-3.</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Preferencie v rozhodovaní. In Rozhodovanie v kontexte kognície, osobnosti a emócií IV : Súčasné trendy v rozhodovaní. Eva Ballová Mikušková, Vladimíra Čavojová (Eds.). - Bratislava : Ústav experimentálnej psychológie SAV, 2014, s. 5-16. ISBN 978-80-88910-49-7.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BALLOVÁ MIKUŠKOVÁ, Eva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ČAVOJOVÁ, Vladimíra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HANÁK, Róbert</w:t>
            </w:r>
            <w:r w:rsidRPr="00485EB1">
              <w:rPr>
                <w:rFonts w:ascii="Times New Roman" w:hAnsi="Times New Roman" w:cs="Times New Roman"/>
                <w:sz w:val="24"/>
                <w:szCs w:val="24"/>
                <w:lang w:eastAsia="sk-SK"/>
              </w:rPr>
              <w:t>. Stratégie rozhodovania: prehľad a možnosti overovania. Eva Ballová Mikušková, Vladimíra Čavojová, Róbert Hanák. In Rozhodovanie v kontexte kognície, osobnosti a emócií IV : Súčasné trendy v rozhodovaní. Eva Ballová Mikušková, Vladimíra Čavojová (Eds.). - Bratislava : Ústav experimentálnej psychológie SAV, 2014, s. 27-34. ISBN 978-80-88910-49-7.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Päť odtieňov rizika? Postoj k riziku z hľadiska prospektovej teórie a doménovej špecifickosti. In Rozhodovanie v kontexte kognície, osobnosti a emócií IV : Súčasné trendy v rozhodovaní. Eva Ballová Mikušková, Vladimíra Čavojová (Eds.). - Bratislava : Ústav experimentálnej psychológie SAV, 2014, s. 51-58. ISBN 978-80-88910-49-7.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AED05</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Negatívna afektivita/emocionalita a sebahodnotenie adolescentov. In Adjustačné problémy, charakteristiky zvládania a osobnosť adolescentov. Ed. Zdena Ruiselová. - Bratislava : Ústav experimentálnej psychológie SAV, 2000, s. 55-64.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AED06</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Pozitívna a negatívna afektivita - mediátory preferencie copingových stratégií. In Spoločenskovedný ústav SAV. Sociálne procesy a osobnosť 2002 [elektronický zdroj]. Editor František Baumgartner, Miroslav Frankovský, Michal Kentoš. - Košice : Spoločenskovedný ústav SAV, 2002. ISBN 80-967621-7-6. Názov z. Požaduje sa.</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BANIK, G. - GAJDOSOVA, B. RISK BEHAVIOR, MUSIC PREFERENCE, PERSONALITY AND AFFECTIVITY IN ADOLESCENCE. In PHD EXISTENCE 2014. 2014, p. 191-203.,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AED07</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Komplexita self-konceptu v kontexte vybraných čŕt osobnosti. In Spoločenskovedný ústav SAV. Sociálne procesy a osobnosť 2002 [elektronický zdroj]. Editor František Baumgartner, Miroslav Frankovský, Michal Kentoš. - Košice : Spoločenskovedný ústav SAV, 2002. ISBN 80-967621-7-6. Názov z. Požaduje sa.</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SARMÁNY-SCHULLER, Ivan. Potreba štruktúry v málo sledovaných reláciách v slovenských a svetových výskumoch. In Kognitívna mozaika osobnosti človeka. - Bratislava : Ústav experimentálnej psychológie SAV, 2014, s. 36.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AED08</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Emócie a emočná regulácia v procese rozhodovania u zdravotníckych záchranárov. In Sociálne procesy a osobnosť 2012 : Zborník príspevkov z 15. ročníka medzinárodnej konferencie. Editori: Peter Halama, Róbert Hanák, Radomír Masaryk. - Bratislava : Ústav experimentálnej psychológie SAV, 2012, s. 215-218. ISBN 978-80-88910-40-4.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AED09</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Sebaregulácia ako faktor v procese rozhodovania. In Rozhodovanie v kontexte kognície, osobnosti a emócií IV : Súčasné trendy v rozhodovaní. Eva Ballová Mikušková, Vladimíra Čavojová (Eds.). - Bratislava : Ústav experimentálnej psychológie SAV, 2014, s. 89-96. ISBN 978-80-88910-49-7.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AED10</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Zmysel života – psychologický aj náboženský fenomén. In Kresťanstvo a psychológia. - Trnava : Spolok svätého Vojtecha, 2003, s. 68-86.</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TUŽINSKÝ, J. (2014) Psychologické aspekty vnútorného uzdravenia v kontexte trojdimenzionálneho modelu osobnosti. In: Naništová, E. (ed.) Dimenzionálna perspektíva v psychológii. Bratislava, SILOE, 252-279.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HARENČÁROVÁ, Hana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STRÍŽENEC, Michal</w:t>
            </w:r>
            <w:r w:rsidRPr="00485EB1">
              <w:rPr>
                <w:rFonts w:ascii="Times New Roman" w:hAnsi="Times New Roman" w:cs="Times New Roman"/>
                <w:sz w:val="24"/>
                <w:szCs w:val="24"/>
                <w:lang w:eastAsia="sk-SK"/>
              </w:rPr>
              <w:t>. Nevedomé myslenie či intuícia? Hľadanie vzťahu medzi konceptmi. In Sociálne procesy a osobnosť 2012 : Zborník príspevkov z 15. ročníka medzinárodnej konferencie. Editori: Peter Halama, Róbert Hanák, Radomír Masaryk. - Bratislava : Ústav experimentálnej psychológie SAV, 2012, s. 308-312. ISBN 978-80-88910-40-4.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Potreba kognitívnej štruktúry a maladaptívne kognície - možné prieniky a implikácie. In Sociálne procesy a osobnosť 2012 : Zborník príspevkov z 15. ročníka medzinárodnej konferencie. Editori: Peter Halama, Róbert Hanák, Radomír Masaryk. - Bratislava : Ústav experimentálnej psychológie SAV, 2012, s. 36-40. ISBN 978-80-88910-40-4.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KORDAČOVÁ, Jana</w:t>
            </w:r>
            <w:r w:rsidRPr="00485EB1">
              <w:rPr>
                <w:rFonts w:ascii="Times New Roman" w:hAnsi="Times New Roman" w:cs="Times New Roman"/>
                <w:sz w:val="24"/>
                <w:szCs w:val="24"/>
                <w:lang w:eastAsia="sk-SK"/>
              </w:rPr>
              <w:t>. Irrational beliefs as a barrier of creativity? In Creativization and its barriers. Jurčová, M. - Zelina, M. (Eds.). - Bratislava : SAP, 1995, s. 31-45. ISBN 80-85665-58-1.</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KONEČNÝ, Matúš - </w:t>
            </w: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Čo to vlastne meriame? Reflexia testu kognitívnej reflexie : What do we actually measure? Reflection on the cognitive reflection test. Lenka Kostovičová, Matúš Konečný, Katarína Dudeková. In Otázniky rozhodovania: teória, empíria, život : 31. Psychologické dni: zborník príspevkov. Editor Ivan Sarmány-Schuller. - Bratislava : STIMUL, 2013, s. 166-171. ISBN 978-80-8127-086-4.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ČAVOJOVÁ, Vladimíra - HANÁK, Róbert. Assessing fluid rationality and its rations to cognitive styles. In Conference proceedings : AHFE 2014 International. Edited by T. Ahram, W. Karwowski, T. Marek. - Krakow : AHFE 2014, 2014, s. 142-153. ISBN 978-1-4951-1572-1.</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ČAVOJOVÁ, Vladimíra - HANÁK, Róbert. Assessing fluid rationality and its relations to cognitive styles. In Advances in Cross-Cultural Decision Making. - Published by AHFE Conference © 2014, 2014, s. 17-28. ISBN 978-1-4951-2095-4.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AED15</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PAVLÍČKOVÁ, K.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Rizikové rozhodovanie v kontexte osobnosti. In Psychológia pre život alebo ako je potrebná metanoia : 23. psychologické dni. Zostavovatelia: Ivan Sarmány Schuller, Mária Bratská. - Dunajská Streda : Pelikán, 2005, s. 476-482. ISBN 80-967311-7-3.</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GUBÁNYIOVÁ, V., JURIŠOVÁ, E., Pohlavie a vek v kontexte rizikového rozhodovania u užívateľov Internetu. In: E. Ballová Mikušková, V. Čavojová (Eds.), Rozhodovanie v kontexte kognície, osobnosti a emócií (Súčasné trendy v rozhodovaní), Ústav experimentálnej psychológie SAV, Bratislava, 69-78,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AED16</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PILÁRIK, Ľubor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Štýly rozhodovania z pohľadu osobnostných dimenzií. In Psychológia pre život alebo ako je potrebná metanoia : 23. psychologické dni. Zostavovatelia: Ivan Sarmány Schuller, Mária Bratská. - Dunajská Streda : Pelikán, 2005, s. 186-190. ISBN 80-967311-7-3.</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PITEL, Lukáš - GURŇÁKOVÁ, Jitka. Pohlavné rozdiely vo vzťahoch medzi osobnostnými faktormi a rozhodovacími stratégiami u slovenských záchranárov. In Sociální procesy a osobnost 2013. Včera, dnes a zítra. : Sborník příspěvků.  Conference Proceedings. Editori: M. Blatný, M. Jelínek, P. Květon, V. Nielsen, D. Vobořil. - Brno : Psychologický ústav AV ČR, v.v.i, 2014, s. 270-</w:t>
      </w:r>
      <w:r w:rsidRPr="00485EB1">
        <w:rPr>
          <w:rFonts w:ascii="Times New Roman" w:hAnsi="Times New Roman" w:cs="Times New Roman"/>
          <w:i/>
          <w:iCs/>
          <w:sz w:val="24"/>
          <w:szCs w:val="24"/>
          <w:lang w:eastAsia="sk-SK"/>
        </w:rPr>
        <w:lastRenderedPageBreak/>
        <w:t>275. ISBN 978-80-86174-21-1. Dostupné na internete: &lt;www.spao.eu/files/sbornik13.pdf&gt;.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AED17</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GEREKOVÁ, Eva. Kroskulturálne porovnanie osobnostného konštruktu potreby štruktúry (Dánsko - Slovensko). In Spoločenskovedný ústav SAV. Sociálne procesy a osobnosť 2002 [elektronický zdroj]. Editor František Baumgartner, Miroslav Frankovský, Michal Kentoš. - Košice : Spoločenskovedný ústav SAV, 2002. ISBN 80-967621-7-6. Názov z. Požaduje sa.</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AED18</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Integrálne výsledky výskumov kognitívnych štýlov a praktická inteligencia. In Praktická inteligencia IV. Sarmány Schuller, I., Ruisel, I. (Eds.). - Bratislava : Ústav experimentálnej psychológie SAV, 1997, s. 48-81. ISBN 80-967228-8-3.</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AED19</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BUKVAJOVÁ, Veronika. Neistota - istota a dimenzie kognitívneho štýlu reflexivita - impulzivita pri rozhodovaní sa v časovom strese : Certainty - uncertainty and  cognitive style dimension reflexivity - impulsivity in time pressure deision making. Ivan Sarmány-Schuller, Veronika Bukvajová. In Otázniky rozhodovania: teória, empíria, život : 31. Psychologické dni: zborník príspevkov. Editor Ivan Sarmány-Schuller. - Bratislava : STIMUL, 2013, s. 284-290. ISBN 978-80-8127-086-4.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ČAVOJOVÁ, Vladimíra - HANÁK, Róbert. How much information do you need? Interaction of intuitive processing with expertise. In Studia Psychologica : international journal for research and theory in psychological sciences, 2014, vol. 56, no. 2, p. 83-97. (0.414 - IF2013). ISSN 0039-3320.,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AED20</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Potreba štruktúry ako bariéra kognitívnej adaptácie adolescentov. In Bariéry kognitívnej a sociálnej adjustácie adolescentov. - Bratislava : Ústav experimentálnej psychológie, 1997.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PROKOPČÁKOVÁ, Alexandra. Osobná potreba štruktúry a vybrané charakteristiky osobnosti. In Kognitívna mozaika osobnosti človeka. - Bratislava : Ústav experimentálnej psychológie SAV, 2014, s. 165-192. ISBN 978-80-88910-50-3.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TÚNYIOVÁ, Mária. Neurokognitívny prístup k skúmaniu potreby kognitívnej štruktúry. In Kognitívna mozaika osobnosti človeka. Ivan Sarmány-Schuller a kol. - Bratislava : Ústav experimentálnej psychológie SAV, 2014, s. 193-207.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AED21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Indikátor stratégií zvládania. In Prokopčáková, A., Ruisel, I. (Eds.): Praktická inteligencia II. Vybrané metodiky. - Bratislava : Ústav experimentálnej psychológie SAV, 1992, s. 44-51. ISBN 80-901396-3-9.</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FICKOVÁ, Emília. Reaktívne a proaktívne zvládanie v adolescencii. In Kognitívna mozaika osobnosti človeka. - Bratislava : Ústav experimentálnej psychológie SAV, 2014, s. 223-243.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AED22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STRANOVSKÁ, Eva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MUNK, Michal - </w:t>
            </w:r>
            <w:r w:rsidRPr="00485EB1">
              <w:rPr>
                <w:rFonts w:ascii="Times New Roman" w:hAnsi="Times New Roman" w:cs="Times New Roman"/>
                <w:sz w:val="24"/>
                <w:szCs w:val="24"/>
                <w:lang w:eastAsia="sk-SK"/>
              </w:rPr>
              <w:lastRenderedPageBreak/>
              <w:t>MUNKOVÁ, Daša. Kognitívna štrukturácia v kontexte verbálnej produktivity / Cognitive structuralism in a context of verbal productivity. In Cesty k múdrosti  / Ways to Wisdom : 29. Psychologické dni. Medzinárodná konferencia venovaná životnému jubileu Prof. PhDr. Imricha Ruisela, DrSc. : International Conference. Zostavovateľka: Mária Bratská; recenzenti: Mária Bratská, Matej Czako, Eva Farkašová, Radomír Masaryk, Vladimír Salbot, Ivan Sarmány-Schuller. - Bratislava : STIMUL, 2011, s. 517-524. ISBN 978-80-8127-046-8.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AED23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ŠIMÚTH, Jozef jr.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Aplikácia výskumu v oblasti kognitívneho a rozhodovacieho štýlu vo vzdelávaní a manažmente : Pratical applications of cognitive and decision making styles research in eduation and management. Jozef Šimúth, jr., Ivan Sarmány-Schuller. In Otázniky rozhodovania: teória, empíria, život : 31. Psychologické dni: zborník príspevkov. Editor Ivan Sarmány-Schuller. - Bratislava : STIMUL, 2013, s. 343-347. ISBN 978-80-8127-086-4.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AEDA Vedecké práce v domácich recenzovaných zborníkoch, kratšie kapitoly / state v domácich monografiách alebo vysokoškolských učebniciach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AEDA01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BOJKOVÁ, Alžbeta - WOLFOVÁ, Eva - </w:t>
            </w:r>
            <w:r w:rsidRPr="00485EB1">
              <w:rPr>
                <w:rFonts w:ascii="Times New Roman" w:hAnsi="Times New Roman" w:cs="Times New Roman"/>
                <w:sz w:val="24"/>
                <w:szCs w:val="24"/>
                <w:u w:val="single"/>
              </w:rPr>
              <w:t>ĎURKOVSKÁ, Mária</w:t>
            </w:r>
            <w:r w:rsidRPr="00485EB1">
              <w:rPr>
                <w:rFonts w:ascii="Times New Roman" w:hAnsi="Times New Roman" w:cs="Times New Roman"/>
                <w:sz w:val="24"/>
                <w:szCs w:val="24"/>
              </w:rPr>
              <w:t>. Školstvo v Košiciach v rokoch 1918 - 1953. In Štruktúry a fragmenty historického vývoja Košíc. - Košice : Filozofická fakulta UPJŠ, 2014, s. 152-198. ISBN 978-80-8152-205-5. VEGA č. 1/0101/12 "Miesta pamäti Košíc I. (historické prelomy a inštitúcie)", VEGA č. 2/0055/13 "Školy, žiaci, učitelia - vývoj stredného školstva vo vybraných mestách východného Slovenska v rokoch 1918 - 1948".</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ŠUTAJ, Štefan. Parížska konferencia 1946 a mierová zmluva s Maďarskom. Prešov: Universum-EU, 2014. 402 s. ISBN 978-80-89046-85-0, s. 278, 387.</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*AEE Vedecké práce v zahraničných nerecenzovaných vedeckých zborníkoch (aj konferenčných), monografiách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AEE01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Protikomunistické aspekty v činnosti jednotek UPA na Slovensku po druhé světové válce. In Odboj a odpor proti komunistickému režimu v Československu a ve střední Evropě. - Praha : Ústav pro studium totalitních režimů, 2010, s. 151-161. ISBN 978-80-87211-42-7.</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[4] ŠMIGEĽ, Michal. Banderovci na severovýchodnom Slovensku (1945-1947): mýty, fakty, propaganda. In KOPOROVÁ, Kvetoslava (ed.). Studium Carpato-Ruthenorum 2014. Prešov: Ústav </w:t>
      </w:r>
      <w:r w:rsidRPr="00485EB1">
        <w:rPr>
          <w:rFonts w:ascii="Times New Roman" w:hAnsi="Times New Roman" w:cs="Times New Roman"/>
          <w:i/>
          <w:iCs/>
          <w:sz w:val="24"/>
          <w:szCs w:val="24"/>
        </w:rPr>
        <w:lastRenderedPageBreak/>
        <w:t>rusínskeho jazyka a kultúry Prešovskej univerzity, 2014, s. 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AEE02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Rusíni na Slovensku a štátoprávne zmeny v Československu do roku 1989. In Střední Evropa a Podkarpatská Rus : sborník z konference. svazek 16.Podkarpatská Rus: edice statí, reportáží, vzpomínek a dokumentů. Editor Jaromír Hořec. - Praha : Společnost přátel Podkarpatská Rusi, 1997, s. 98-107. ISBN 80-85281-47-3.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AEE01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Hľadanie štandardov usudzovania a rozhodovania. In Sociální procesy a osobnost 2011 : člověk na cestě životem: křižovatky a mosty. Sborník příspěvků [elektronický zdroj]. Eds. Kateřina Bartošová - Michal Čerňák - Pavel Humpolíček - Markéta Kukaňová - Alena Slezáčková. - Brno : Tribun EU, 2011. ISBN 978-80-263-0029-8. Názov z. Požaduje sa.</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2C1D74">
      <w:pPr>
        <w:widowControl w:val="0"/>
        <w:autoSpaceDE w:val="0"/>
        <w:autoSpaceDN w:val="0"/>
        <w:adjustRightInd w:val="0"/>
        <w:spacing w:after="0" w:line="240" w:lineRule="auto"/>
        <w:rPr>
          <w:rFonts w:ascii="Times New Roman" w:hAnsi="Times New Roman" w:cs="Times New Roman"/>
          <w:b/>
          <w:bCs/>
          <w:sz w:val="24"/>
          <w:szCs w:val="24"/>
        </w:rPr>
      </w:pP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*AEF Vedecké práce v domácich nerecenzovaných vedeckých zborníkoch, monografiách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AEF01</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GABZDILOVÁ, Soňa</w:t>
            </w:r>
            <w:r w:rsidRPr="00485EB1">
              <w:rPr>
                <w:rFonts w:ascii="Times New Roman" w:hAnsi="Times New Roman" w:cs="Times New Roman"/>
                <w:sz w:val="24"/>
                <w:szCs w:val="24"/>
              </w:rPr>
              <w:t>. K niektorým otázkam mládežníckeho hnutia v politike Demokratickej strany v rokoch 1945 - 1948 so zreteľom na východné Slovensko. In Historica Carpatica : zborník Východoslovenského múzea v Košiciach. 14/1983. Hlavný redaktor: Viliam Šulc. - Košice : Východoslovenské vydavateľstvo, 1983, s. 37-47. ISBN 83-026-83.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SYRNÝ, Marek. Slovenskí demokrati. Kapitoly z dejín Demokratickej strany na Slovensku v rokoch 1944 - 1948. Banská Bystrica: Múzeum Slovenského národného povstania, 2010. 403 s. ISBN 978-80-970238-5-0, s. 67, 68, 71, 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AEF02</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Rusínska otázka na Slovensku v rokoch 1938 - 1945 a jej výskum. In Slovensko v rokoch druhej svetovej vojny : (materiály z vedeckého sympózia. Častá, 6. - 7. novembra 1990. Zostavil Valerián Bystrický. - Bratislava : Slovenská národná rada, Historický ústav SAV, 1991, s. 140-144.</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AEF03</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GAJDOŠ, Marián</w:t>
            </w:r>
            <w:r w:rsidRPr="00485EB1">
              <w:rPr>
                <w:rFonts w:ascii="Times New Roman" w:hAnsi="Times New Roman" w:cs="Times New Roman"/>
                <w:sz w:val="24"/>
                <w:szCs w:val="24"/>
              </w:rPr>
              <w:t>. Pravoslavizácia vo svetle vybraných dokumentov ÚV KSS. In Zborník Muzeálnej slovenskej spoločnosti 2000 - 2001. Zost. Imrich Sedlák. - Martin : Muzeálna slovenská spoločnosť, 2001, s. 87-93. ISBN 80-967025-7-2.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 xml:space="preserve">1. [3] MAREK, Pavel – LUPČO, Martin. Nástin dějín pravoslavné církve v 19. a 20. století : Prolegomena k vývoji pravoslaví v českých zemích, na Slovensku a na Podkarpatské Rusi v letech 1860-1992. Brno: Centrum pro studium demokracie a kultury, 2012. ISBN 978-80-7325-293-9, s. </w:t>
      </w:r>
      <w:r w:rsidRPr="00485EB1">
        <w:rPr>
          <w:rFonts w:ascii="Times New Roman" w:hAnsi="Times New Roman" w:cs="Times New Roman"/>
          <w:i/>
          <w:iCs/>
          <w:sz w:val="24"/>
          <w:szCs w:val="24"/>
        </w:rPr>
        <w:lastRenderedPageBreak/>
        <w:t>280.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AEF04</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Prenasledovanie duchovných a jeho úloha pri likvidácii gréckokatolíckej cirkvi na Slovensku. In V tieni totality : Perzekúcie na Slovensku v začiatkoch komunistickej totality (1948-1953). Editor: Jan Pešek. - Bratislava : Historický ústav SAV, 1996, s. 114-122. ISBN 80-967588-0-2.</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MAREK, Pavel – LUPČO, Martin. Nástin dějín pravoslavné církve v 19. a 20. století : Prolegomena k vývoji pravoslaví v českých zemích, na Slovensku a na Podkarpatské Rusi v letech 1860-1992. Brno: Centrum pro studium demokracie a kultury, 2012. ISBN 978-80-7325-293-9, s. 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AEF05</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Rusínska otázka v období prvej Slovenskej republiky. In Slovenská republika : 1939 - 1945. Editor Ján Bobák. - Martin : Matica slovenská, 2000, s. 174-181. ISBN 807090576X.</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CORANIČ, Jaroslav. Z dejín gréckokatolíckej cirkvi na Slovensku. České Budějovice: Sdružení sv. Jana Nepomuckého pŕi Biskupství českobudějovickém; Centrum církevních dějin a dějin teologie Teologické fakulty Jihočeské univerzity v Českých Budějovicích, 2014,  s. 251, 254, 261, 264.</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CORANIČ, Jaroslav. Dejiny gréckokatolíckej cirkvi na Slovensku v rokoch 1918-1939. Prešov: Vydavateľstvo Prešovskej univerzity, 2013. ISBN 978-80-555-1032-3, s. 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AEF06</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K niektorým otázkam pravoslavizácie na Slovensku v roku 1950. In Rusíni: otázky dejín a kultúry : Zborník referátov z medzinárodnej vedeckej konferencie. Editor: Fedor Gál. - Prešov : Rusínska obroda, 1994, s. 125-133.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CORANIČ, Jaroslav. Z dejín gréckokatolíckej cirkvi na Slovensku. České Budějovice: Sdružení sv. Jana Nepomuckého pŕi Biskupství českobudějovickém; Centrum církevních dějin a dějin teologie Teologické fakulty Jihočeské univerzity v Českých Budějovicích, 2014,  s. 301.</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MAREK, Pavel – LUPČO, Martin. Nástin dějín pravoslavné církve v 19. a 20. století : Prolegomena k vývoji pravoslaví v českých zemích, na Slovensku a na Podkarpatské Rusi v letech 1860-1992. Brno: Centrum pro studium demokracie a kultury, 2012. ISBN 978-80-7325-293-9, s. 561.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AEF07</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xml:space="preserve"> - ZEĽOVÁ, Alena. Niektoré demografické údaje o vývoji ukrajinského obyvateľstva v Československu. In Vývoj a postavenie ukrajinskej národnosti na Slovensku v období výstavby socializmu : Zborník podkladových štúdií. Zostavil: Marián Gajdoš. - Košice : Spoločenskovedný ústav SAV, 1989, s. 34-56.</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RUŠAK, T. Gromadskije žiťťja ukrajinskoj diasory v Českij respubliky [online]. In Mižnarodni vidnosini i turiz: sučasnist ta retrospektiva. Nacionaľnij universitet „Ostorozka akademija“ 2013 [cit. 13.11.2014]. Dostupné na internete: http://eprints.oa.edu.ua/id/eprint/2363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C1D74" w:rsidRPr="00485EB1">
        <w:trPr>
          <w:trHeight w:val="100"/>
        </w:trPr>
        <w:tc>
          <w:tcPr>
            <w:tcW w:w="1410"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AEF08</w:t>
            </w:r>
          </w:p>
        </w:tc>
        <w:tc>
          <w:tcPr>
            <w:tcW w:w="8193" w:type="dxa"/>
            <w:tcBorders>
              <w:top w:val="nil"/>
              <w:left w:val="nil"/>
              <w:bottom w:val="nil"/>
              <w:right w:val="nil"/>
            </w:tcBorders>
          </w:tcPr>
          <w:p w:rsidR="002C1D74" w:rsidRPr="00485EB1" w:rsidRDefault="002C1D74"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ŠUTAJ, Štefan</w:t>
            </w:r>
            <w:r w:rsidRPr="00485EB1">
              <w:rPr>
                <w:rFonts w:ascii="Times New Roman" w:hAnsi="Times New Roman" w:cs="Times New Roman"/>
                <w:sz w:val="24"/>
                <w:szCs w:val="24"/>
              </w:rPr>
              <w:t>. Changes of national identity in historical development. In Minorities in politics. Cultural and languages right : Bratislava Symposium II....held on November 13.-16.l991 under the auspices of Václav HAVEL President of the CSFR. Editor Jana Plichtová. - Bratislava : Czechoslovak Committee of the European Cultural Foundation Bratislava : KVSBK SAV, 1992, s. 180-187. ISBN 80-85681-01-3.</w:t>
            </w:r>
          </w:p>
        </w:tc>
      </w:tr>
    </w:tbl>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ŠKOVIEROVÁ, Zita. Ethnic Consciousness and Cohabitation in a Slovak-Hungarian Village Community. In Ethnologia Europea: Ethnization of Culture. Museum Tusculanum Press 1994. ISBN 8772893052, 9788772893051, p. 52, 58.</w:t>
      </w:r>
    </w:p>
    <w:p w:rsidR="002C1D74" w:rsidRPr="00485EB1" w:rsidRDefault="002C1D74" w:rsidP="002C1D74">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rPr>
        <w:t xml:space="preserve">2. [4] LANSTYÁK, István. Végbement vagy elmardt nyelcserék nyelvi emlékei a magyar-szlovák nyelvhatáron. In SZABÓMIHÁLY, Gizella – LANSTYÁK, István (sz.) Magyarok Szlovákiában VII. </w:t>
      </w:r>
      <w:r w:rsidRPr="00485EB1">
        <w:rPr>
          <w:rFonts w:ascii="Times New Roman" w:hAnsi="Times New Roman" w:cs="Times New Roman"/>
          <w:i/>
          <w:iCs/>
          <w:sz w:val="24"/>
          <w:szCs w:val="24"/>
        </w:rPr>
        <w:lastRenderedPageBreak/>
        <w:t>kötet. Nyelv. Somorja: Fórum Kisebbségkutató Intézet 2011. ISBN 978-80-89249-54-1, s. 265.</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AEF01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Úvahy o sociálnej inteligencii. In Praktická inteligencia I. Teoretické a metodologické problémy. Ruiselová, Z., Ruisel, I. (Eds.). - Bratislava : Ústav experimentálnej psychológie SAV, 1992, s. 107-127.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AEF02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RUISELOVÁ, Zdena</w:t>
            </w:r>
            <w:r w:rsidRPr="00485EB1">
              <w:rPr>
                <w:rFonts w:ascii="Times New Roman" w:hAnsi="Times New Roman" w:cs="Times New Roman"/>
                <w:sz w:val="24"/>
                <w:szCs w:val="24"/>
                <w:lang w:eastAsia="sk-SK"/>
              </w:rPr>
              <w:t>. Zvládanie záťaže v kontexte osobnosti adolescentov. In Adjustačné problémy, charakteristiky zvládania a osobnosť adolescentov. Zostav. Zdena Ruiselová. - Bratislava : Ústav experimentálnej psychológie SAV, 2000, s. 4-15.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SARMÁNY-SCHULLER, Ivan. Potreba štruktúry v málo sledovaných reláciách v slovenských a svetových výskumoch. In Kognitívna mozaika osobnosti človeka. - Bratislava : Ústav experimentálnej psychológie SAV, 2014, s. 38.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AEF03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Kognitívne štýly a praktická inteligencia. In Praktická inteligencia IV. - Bratislava : Ústav experimentálnej psychológie SAV, 1997.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AEF04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GEREKOVÁ, Eva. Vplyv sociálno-psychologického výcviku na schopnosť vytvárania kognitívnej štruktúry. In SARMÁNY-SCHULLER, Ivan. Práca a jej kontexty : zborník z medzinárodnej psychologickej konferencie Psychologické dni, Trenčín 17.-19. 9. 2003. - Bratislava : Stimul, 2003, s. 295-301.</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AEF05</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Neistota - istota / Prípad kauzálnej neistoty. In Reflexie súčasnej psychológie na Slovensku. - Bratislava : Stimul, 1999.</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STRANOVSKÁ, E., HVOZDÍKOVÁ, S., MUNKOVÁ, D., 2014, Personal need for structure in relation to language variables. Procedia – Social and Behavioral Sciences, 159, 665-670, ISSN 1877-0428.,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[2.1] MUNKOVÁ, D., HODÁKOVÁ, S., WELNITZOVÁ, K., 2014, Causal uncertainty and translation. In: Studia psychologica, 56(3), 221-232, ISSN 0039-3320.,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[3.1] STRANOVSKÁ, E. Lingvistický intervenčný program a kvalitatívny výskum. Praha : Verbum 2014, 166 s. ISBN 978-80-87800-14-0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[3.1] STRANOVSKÁ, Eva - MUNKOVÁ, Daša. Meranie úspešnosti lingvistického intervenčného programu. Praha : Verbum, 2014. 148 s. ISBN 978-80-87800-16-4.</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[4.1]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AEF06</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Kognitívne štýly - súčasný stav a perspektívy. In Praktická inteligencia I. - Bratislava : Ústav experimentálnej psychológie SAV, </w:t>
            </w:r>
            <w:r w:rsidRPr="00485EB1">
              <w:rPr>
                <w:rFonts w:ascii="Times New Roman" w:hAnsi="Times New Roman" w:cs="Times New Roman"/>
                <w:sz w:val="24"/>
                <w:szCs w:val="24"/>
                <w:lang w:eastAsia="sk-SK"/>
              </w:rPr>
              <w:lastRenderedPageBreak/>
              <w:t>1992.</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p w:rsidR="002C1D74"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lang w:eastAsia="sk-SK"/>
        </w:rPr>
        <w:t>2. [3] STRANOVSKÁ, E. Lingvistický intervenčný program a kvalitatívny výskum. Praha : Verbum 2014, 166 s. ISBN 978-80-87800-14-0</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*AFBA Publikované pozvané príspevky na medzinárodných vedeckých konferenciách poriadaných v SR</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AFBA01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Rozhodnutia so závažnými dôsledkami : High-onsequence decisions. In Otázniky rozhodovania: teória, empíria, život : 31. Psychologické dni: zborník príspevkov. Editor Ivan Sarmány-Schuller. - Bratislava : STIMUL, 2013, s. 14-25. ISBN 978-80-8127-086-4.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KOSTOVICOVA, L. TO BE OR NOT TO HE MAINSTREAM? ATTRIBUTING OWN VIEWS TO OTHERS WHEN APPRAISING UNIQUE AND ORDINARY OBJECTS. In PSYCHOLOGY AND PSYCHIATRY, SOCIOLOGY AND HEALTHCARE, EDUCATION, VOL I. ISSN 2367-5659, 2014, p. 547-554.,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AFBA02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Emócie pri komplexnom rozhodovaní v naturalistikom prostredí : Emotion in omplex decision making in naturalistic environment. Peter Halama. In Otázniky rozhodovania: teória, empíria, život : 31. Psychologické dni: zborník príspevkov. Editor Ivan Sarmány-Schuller. - Bratislava : STIMUL, 2013, s. 26-33. ISBN 978-80-8127-086-4.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*AFDA Publikované príspevky na medzinárodných vedeckých konferenciách poriadaných v SR</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AFDA01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xml:space="preserve"> - SIROTA, Miroslav - </w:t>
            </w: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Podporou kognitívnej reflexie k tolerancii vyšších strát? Vplyv akontability na averziu voči strate je čiastočne mediovaný mierou analytického myslenia. Kostovičová, L., Dudeková, K., Sirota, M., Bačová, V. In Kognitivní věda a umělý život. - Opava : Slezská univerzita v Opavě, 2013, s. 141-146. ISBN 978-80-7248-863-6.</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*AFDB Publikované príspevky na domácich vedeckých konferenciách</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Dogmatizmus v 80-tych rokoch 20. storočia a dnes. In Metanoia - Harmónia človeka : 25. Psychologické dni. Zborník príspevkov. Zost. Ivan Sarmány-Schuller. - Bratislava : STIMUL, 2007, s. 220-224. ISBN 978-80-89236-39-8.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SARMÁNY-SCHULLER, Ivan. Potreba štruktúry v málo sledovaných reláciách v slovenských a svetových výskumoch. In Kognitívna mozaika osobnosti človeka. - Bratislava : Ústav experimentálnej psychológie SAV, 2014, s. 34.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FICKOVÁ, Emília</w:t>
            </w:r>
            <w:r w:rsidRPr="00485EB1">
              <w:rPr>
                <w:rFonts w:ascii="Times New Roman" w:hAnsi="Times New Roman" w:cs="Times New Roman"/>
                <w:sz w:val="24"/>
                <w:szCs w:val="24"/>
                <w:lang w:eastAsia="sk-SK"/>
              </w:rPr>
              <w:t>. Optimizmus, emocionalita, osobnosť. In Psychológia na rázcestí. - Bratislava : Stimul, 2002, 480-487. ISBN 80-85697-88-2.</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GREŽO, Matúš - SARMÁNY-SCHULLER, Ivan. Mozaiky optimizmu. In Kognitívna mozaika osobnosti človeka. - Bratislava : Ústav experimentálnej psychológie SAV, 2014, s. 74-101.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xml:space="preserve"> - LUKÁČOVÁ, Katarína. Stratégie zvládania záťaže u zdravotníckych profesionálov. In Zborník Stredoeurópskeho kongresu urgentnej medicíny a medicíny katastrof, XIV. Kongres Záchrana 2010, 15.-17. apríla 2010,  Senec.</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JUHÁSOVÁ, Mária</w:t>
            </w:r>
            <w:r w:rsidRPr="00485EB1">
              <w:rPr>
                <w:rFonts w:ascii="Times New Roman" w:hAnsi="Times New Roman" w:cs="Times New Roman"/>
                <w:sz w:val="24"/>
                <w:szCs w:val="24"/>
                <w:lang w:eastAsia="sk-SK"/>
              </w:rPr>
              <w:t>. Obraz Boha u depresívnych pacientov - kresťanov. In Psychologické sondy do spirituálno-religióznej sféry života. Damián Kováč. - Bratislava : Ústav experimentálnej psychológie SAV, 2002, s. 79-84. ISBN 80-88910-09-9.</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AFDB05</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KOVÁČ, Damián</w:t>
            </w:r>
            <w:r w:rsidRPr="00485EB1">
              <w:rPr>
                <w:rFonts w:ascii="Times New Roman" w:hAnsi="Times New Roman" w:cs="Times New Roman"/>
                <w:sz w:val="24"/>
                <w:szCs w:val="24"/>
                <w:lang w:eastAsia="sk-SK"/>
              </w:rPr>
              <w:t>. O neistote alebo spochybňovaní našej istoty. In Metanoia - Harmónia človeka : 25. Psychologické dni. Zborník príspevkov. Zost. Ivan Sarmány-Schuller. - Bratislava : STIMUL, 2007, s. 203-209. ISBN 978-80-89236-39-8.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STRANOVSKÁ, Eva - MUNKOVÁ, Daša. Meranie úspešnosti lingvistického intervenčného programu. Praha : Verbum, 2014. 148 s. ISBN 978-80-87800-16-4.</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SARMÁNY-SCHULLER, Ivan. Potreba štruktúry v málo sledovaných reláciách v slovenských a svetových výskumoch. In Kognitívna mozaika osobnosti človeka. - Bratislava : Ústav experimentálnej psychológie SAV, 2014, s. 36.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AFDB06</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Dimenzie emocionality a rodová odlišnosť: "aktíva" a "pasíva" v emočnej bilancii mužov a žien. In Psychológia na rázcestí : zborník príspevkov X. Zjazdu slovenských psychológov. Zost. Ivan Sarmány-Schuller, Marián Košč. - Bratislava : Stimul, 2002, s. 439-445.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SARMÁNY-SCHULLER, Ivan. Potreba štruktúry v málo sledovaných reláciách v slovenských a svetových výskumoch. In Kognitívna mozaika osobnosti človeka. - Bratislava : Ústav experimentálnej psychológie SAV, 2014, s. 37.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AFDB07</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KUSÁ, Daniela</w:t>
            </w:r>
            <w:r w:rsidRPr="00485EB1">
              <w:rPr>
                <w:rFonts w:ascii="Times New Roman" w:hAnsi="Times New Roman" w:cs="Times New Roman"/>
                <w:sz w:val="24"/>
                <w:szCs w:val="24"/>
                <w:lang w:eastAsia="sk-SK"/>
              </w:rPr>
              <w:t>. Tvorivosť a "prosociálna tvár" konformity. In Retrospektíva, realita a perspektíva psychológie na Slovensku : Zborník príspevkov z VIII. zjazdu slovenských psychológov. Marián Košč, Ivan Sarmány Schuller, Elena Brozmanová (Eds.). - Bratislava : Stimul, 1996, s. 332-336. ISBN 80-85697-50-5.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AFDB08</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xml:space="preserve">. Praktická inteligencia a súčasná psychológia. In Inteligencia a </w:t>
            </w:r>
            <w:r w:rsidRPr="00485EB1">
              <w:rPr>
                <w:rFonts w:ascii="Times New Roman" w:hAnsi="Times New Roman" w:cs="Times New Roman"/>
                <w:sz w:val="24"/>
                <w:szCs w:val="24"/>
                <w:lang w:eastAsia="sk-SK"/>
              </w:rPr>
              <w:lastRenderedPageBreak/>
              <w:t>osobnosť. Potašová, A. (Ed.). - Bratislava : Ústav experimentálnej psychológie SAV, 2001, s. 160-171. ISBN 80-88910-06-4.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AFDB09</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GEREKOVÁ, Eva. Dotazník potreby štruktúry - Kros-kulturálne porovnanie variantu junior. In Psychológia na rázcestí : zborník príspevkov X. Zjazdu slovenských psychológov. Zost. Ivan Sarmány-Schuller, Marián Košč. - Bratislava : Stimul, 2002, s. 196-197.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AFDB10</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Potreba štruktúry a schopnosť vytvárania štruktúry ako osobnostné konštrukty. In Psychológia pre bezpečný svet : zborník príspevkov z medzinárodnej konferencie Psychologické dni. - Bratislava : Stimul, 2001, 336-339. ISBN 80-88982-53-7.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HALAMA, Peter - GURŇÁKOVÁ, Jitka. Need for structure and Big Five personality traits as predictors of decision making styles in health professionals. In Studia Psychologica : international journal for research and theory in psychological sciences, 2014, vol. 56, no. 3, p. 171-180. (0.414 - IF2013). ISSN 0039-3320.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[2.1] MUNKOVÁ, D., HODÁKOVÁ, S., WELNITZOVÁ, K., 2014, Causal uncertainty and translation. In: Studia psychologica, 56(3), 221-232, ISSN 0039-3320.,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[2.1] PROKOPCAKOVA, A. PERSONAL NEED FOR STRUCTURE, COUNTERFACTUAL THINKING AND DECISION MAKING IN WOMEN. In STUDIA PSYCHOLOGICA. ISSN 0039-3320, 2014, vol. 56, no. 3, p. 181-198.,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[2.1] SOLLÁR, T., TURZÁKOVÁ., J., 2014, Personal need for structure and control motivation: Linking social cognition and interpersonal motivation. In Studia psychologica, 56(3), 215-220, ISSN 0039-3320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[3.1] STRANOVSKÁ, E. Lingvistický intervenčný program a kvalitatívny výskum. Praha : Verbum 2014, 166 s. ISBN 978-80-87800-14-0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[3.1] STRANOVSKÁ, Eva - MUNKOVÁ, Daša. Meranie úspešnosti lingvistického intervenčného programu. Praha : Verbum, 2014. 148 s. ISBN 978-80-87800-16-4.</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7. [4.1] ADAMOVOVÁ, L.  Emočná regulácia záchranárov v súvislosti s potrebou štruktúry v kontexte naturalistického rozhodovania (Teoretické vymedzenia a metóda). In: E. Ballová Mikušková, V. Čavojová (Eds.), Rozhodovanie v kontexte kognície, osobnosti a emócií (Súčasné trendy v rozhodovaní), Ústav experimentálnej psychológie SAV, Bratislava, 81-88, ISBN 978-80-88910-49-7</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8. [4.1] KORDAČOVA, J. Schémy v ľudskom poznávaní. Úvod do problematiky. Ústav experimentálnej psychológie SAV 2014, 198 s. ISBN 978-80-88910-48-0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9. [4.1] PROKOPČÁKOVÁ, Alexandra. Osobná potreba štruktúry a vybrané charakteristiky osobnosti. In Kognitívna mozaika osobnosti človeka. - Bratislava : Ústav experimentálnej psychológie SAV, 2014, s. 165-192. ISBN 978-80-88910-50-3.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10. [4.1] TÚNYIOVÁ, Mária. Neurokognitívny prístup k skúmaniu potreby kognitívnej štruktúry. In Kognitívna mozaika osobnosti človeka. Ivan Sarmány-Schuller a kol. - Bratislava : Ústav experimentálnej psychológie SAV, 2014, s. xxx.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AFDB11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Optimismus a arousabilita vo vzťahu k indikátorom typu osobnosti (Myers-Briggs). In Retrospektíva, realita a perspektíva psychológie na Slovensku : Zborník príspevkov z VIII. zjazdu slovenských psychológov. Marián Košč, Ivan Sarmány Schuller, Elena Brozmanová (Eds.). - Bratislava : Stimul, 1996, s. 408-412. ISBN 80-85697-50-5.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[3.1] PAULÍK, K. Optimism, Self-Confidence and Perception of Workload among Teachers. In: 3rd International e-Conference on Optimization, Education and Data Mining in Science, Engineering and Risk Management 2013/2014 (OEDM SERM 2013/2014), pp. 457-463, Publishing House Curriculum. ISBN 978-80-87894-01-9.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AFDB12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Potreba štruktúry a schopnosť vytvorenia štruktúry ako osobnostné koncepty. In Inteligencia a osobnosť. Potašová, A. (Ed.). - Bratislava : Ústav experimentálnej psychológie SAV, 2001, s. 18-23. ISBN 80-88910-06-4.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BARANOVSKA, A. - DOKTOROVA, D. THE NEED TO CREATE A COGNITIVE STRUCTURE FOR PRIMARY AND SECONDARY SCHOOL TEACHERS IN RELATION TO THE DEGREE OF BURNOUT AND EMOTIONAL INTELLIGENCE. In PSYCHOLOGY AND PSYCHIATRY, SOCIOLOGY AND HEALTHCARE, EDUCATION, VOL I. ISSN 2367-5659, 2014, p. 491-498., WOS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AFG Abstrakty príspevkov zo zahraničných konferencií</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KOSTOVIČOVÁ, Lenka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DUDEKOVÁ, Katarína</w:t>
            </w:r>
            <w:r w:rsidRPr="00485EB1">
              <w:rPr>
                <w:rFonts w:ascii="Times New Roman" w:hAnsi="Times New Roman" w:cs="Times New Roman"/>
                <w:sz w:val="24"/>
                <w:szCs w:val="24"/>
                <w:lang w:eastAsia="sk-SK"/>
              </w:rPr>
              <w:t xml:space="preserve"> - SIROTA, Miroslav - </w:t>
            </w:r>
            <w:r w:rsidRPr="00485EB1">
              <w:rPr>
                <w:rFonts w:ascii="Times New Roman" w:hAnsi="Times New Roman" w:cs="Times New Roman"/>
                <w:sz w:val="24"/>
                <w:szCs w:val="24"/>
                <w:u w:val="single"/>
                <w:lang w:eastAsia="sk-SK"/>
              </w:rPr>
              <w:t>BAČOVÁ, Viera</w:t>
            </w:r>
            <w:r w:rsidRPr="00485EB1">
              <w:rPr>
                <w:rFonts w:ascii="Times New Roman" w:hAnsi="Times New Roman" w:cs="Times New Roman"/>
                <w:sz w:val="24"/>
                <w:szCs w:val="24"/>
                <w:lang w:eastAsia="sk-SK"/>
              </w:rPr>
              <w:t>. Let's think it through: Effects of accountability and responsibility on risk attitude are partially mediated by cognitive reflection. Lenka Kostovičová, Katarína Dudeková, Miroslav Sirota, Viera Bačová. In SPUDM 24. - Barcelona : IESE, 2013, s. 107.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[2.2] MASARYK, Radomír. Researching Social Influences on Decision Making: The Case for Qualitative Methods. In Human Affairs, 2014, roč. 24, s. 336-348. ISSN 1337-401X.</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SOLLÁR, Tomáš - </w:t>
            </w: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Potreba kognitívneho ukončenia/uzavretia: teoretické a empirické skúsenosti v slovenských podmienkach. In Sociální procesy a osobnost : Book of abstracts z konferencie Sociální procesy a osobnost 2007. - Brno : Psychologický ústav Filozofickej fakulty MU, 2007.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KORDAČOVA, J. Schémy v ľudskom poznávaní. Úvod do problematiky. Ústav experimentálnej psychológie SAV 2014, 182 s. ISBN 978-80-88910-48-0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SARMÁNY-SCHULLER, Ivan. Potreba štruktúry v málo sledovaných reláciách v slovenských a svetových výskumoch. In Kognitívna mozaika osobnosti človeka. - Bratislava : Ústav experimentálnej psychológie SAV, 2014, s. 40.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AFG03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TÚNYIOVÁ, Mária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Intuitívne usudzovanie z perspektívy neurofyziológie mozgu. In PhD existence : Bulletin abstraktů. - Olomouc : Univerzita Palackého v Olomouci, 2011, s. 49. ISBN 978-80-244-2734-8.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Intuition in decision making: Review of studies in Slovakia. In: Reviewed Proceedings of the International Conference on Sapere Aude 2014, Pedagogy, Psychology, and Todays World, Vol. IV., Magnanimitas, Hradec Králové, pp. 184-192, ISBN 978-87952-03-0.</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*AFHA Abstrakty príspevkov z medzinárodných vedeckých konferenciách poriadaných v SR</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AFHA01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Prejavy osobnosti na percepčnej úrovni. In 25. Psychologické dni "Metanoia - harmónia človeka" : Zborník abstraktov príspevkov z konferencie. - Bratislava : Slovenská psychologická spoločnosť pri SAV : Českomoravská psychologická spoečnost, 2007, s. 15.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AFHA02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ŠIMÚTH, J. - </w:t>
            </w:r>
            <w:r w:rsidRPr="00485EB1">
              <w:rPr>
                <w:rFonts w:ascii="Times New Roman" w:hAnsi="Times New Roman" w:cs="Times New Roman"/>
                <w:sz w:val="24"/>
                <w:szCs w:val="24"/>
                <w:u w:val="single"/>
                <w:lang w:eastAsia="sk-SK"/>
              </w:rPr>
              <w:t>SARMÁNY-SCHULLER, Ivan</w:t>
            </w:r>
            <w:r w:rsidRPr="00485EB1">
              <w:rPr>
                <w:rFonts w:ascii="Times New Roman" w:hAnsi="Times New Roman" w:cs="Times New Roman"/>
                <w:sz w:val="24"/>
                <w:szCs w:val="24"/>
                <w:lang w:eastAsia="sk-SK"/>
              </w:rPr>
              <w:t>. Kognitívne a rozhodovacie štýly v manažérskom rozhodovaní. In Cesty k múdrosti  / Ways to Wisdom : 29. Psychologické dni. Medzinárodná konferencia venovaná životnému jubileu Prof. PhDr. Imricha Ruisela, DrSc. : Kniha abstraktov. - Bratislava : STIMUL, 2011, s. 68. ISBN 978-80-8127-027-7.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[2.1] PROKOPCAKOVA, A. PERSONAL NEED FOR STRUCTURE, COUNTERFACTUAL THINKING AND DECISION MAKING IN WOMEN. In STUDIA PSYCHOLOGICA. ISSN 0039-3320, 2014, vol. 56, no. 3, p. 181-198., WOS</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AGI Správy o vyriešených vedeckovýskumných úlohách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AGI01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FILČÁK, Richard</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BALÁŽ, Vladimír</w:t>
            </w:r>
            <w:r w:rsidRPr="00485EB1">
              <w:rPr>
                <w:rFonts w:ascii="Times New Roman" w:hAnsi="Times New Roman" w:cs="Times New Roman"/>
                <w:sz w:val="24"/>
                <w:szCs w:val="24"/>
              </w:rPr>
              <w:t xml:space="preserve"> - PÁLENÍK, Michal - PÁLENÍK, Viliam - MIKLOŠOVIČ, Tomáš - HASPROVÁ, Mária - REHÁK, Štefan - ČERNĚNKO, Tomáš - BOROVSKÝ, Pavol - VELICKÁ, Alexandra. Ex ante hodnotenie. Partnerská dohoda Slovenskej republiky na roky 2014-2020 : záverečná hodnotiaca správa, Bratislava 20.1.2014 [online]. Bratislava : Slovenská akadémia vied, 2014. 45 s. Názov z obrazovky. Dostupné na internete: &lt;http://www.nsrr.sk/download.php?FNAME=1412071335.upl&amp;ANAME=ExAnte+PD+SR+Zaverecna+sprava.docx&gt;.</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ŠTEFÁNIK, M. a kol. Vybrané problematiky slovenského trhu. In Workie-Tirunech, M. Trh práce na Slovensku : analýzy a prognózy. Bratislava : Ekonomický ústav SAV, 2014. S. 138-177, 219. ISBN 978-80-7144-232-5.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AGI02</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HRNČIAROVÁ, Tatiana - HUBA, Mikuláš - IRA, Vladimír - </w:t>
            </w:r>
            <w:r w:rsidRPr="00485EB1">
              <w:rPr>
                <w:rFonts w:ascii="Times New Roman" w:hAnsi="Times New Roman" w:cs="Times New Roman"/>
                <w:sz w:val="24"/>
                <w:szCs w:val="24"/>
                <w:u w:val="single"/>
              </w:rPr>
              <w:t>KLINEC, Ivan</w:t>
            </w:r>
            <w:r w:rsidRPr="00485EB1">
              <w:rPr>
                <w:rFonts w:ascii="Times New Roman" w:hAnsi="Times New Roman" w:cs="Times New Roman"/>
                <w:sz w:val="24"/>
                <w:szCs w:val="24"/>
              </w:rPr>
              <w:t xml:space="preserve"> - KOVÁČ, Martin - KOZOVÁ, Mária - MEDERLY, Peter - SOKOLOVSKÝ, Leon - ŠVIHLOVÁ, Dana. Národná stratégia trvalo udržateľného rozvoja Slovenskej republiky. Bratislava : Regionálne environmentálne centrum pre krajiny strednej a východnej Európy, REC : Ministerstvo životného prostredia SR : UNDP, 2000. 51 s., príloha 281 s.</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SOLÁR, J., MARKULJAKOVÁ, K., JANIGA, M. Study of sustainable development of protected areas in the National Park Poloniny. Emphasis on socioeconomics relation with land use and protections of nature. Baseline study. [online]. Tatranská Javorina : Institute of High Mountain Biology, 2014. 40 p. [cit. 2015-04-07]. Dostupné na internete: http://www.sopsr.sk/dokumenty/pol_2014.pdf</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BAB Odborné knižné publikácie vydané v domácich vydavateľstvách</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BAB01</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DOBEŠ, Marek</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FEDÁKOVÁ, Denisa</w:t>
            </w:r>
            <w:r w:rsidRPr="00485EB1">
              <w:rPr>
                <w:rFonts w:ascii="Times New Roman" w:hAnsi="Times New Roman" w:cs="Times New Roman"/>
                <w:sz w:val="24"/>
                <w:szCs w:val="24"/>
              </w:rPr>
              <w:t xml:space="preserve"> - JANOVSKÁ, Anna - NUBEROVÁ, Emília - ŠÁLYOVÁ, Martina - </w:t>
            </w:r>
            <w:r w:rsidRPr="00485EB1">
              <w:rPr>
                <w:rFonts w:ascii="Times New Roman" w:hAnsi="Times New Roman" w:cs="Times New Roman"/>
                <w:sz w:val="24"/>
                <w:szCs w:val="24"/>
                <w:u w:val="single"/>
              </w:rPr>
              <w:t>IŠTVÁNIKOVÁ, Lucia</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MAKOVSKÁ, Zuzana</w:t>
            </w:r>
            <w:r w:rsidRPr="00485EB1">
              <w:rPr>
                <w:rFonts w:ascii="Times New Roman" w:hAnsi="Times New Roman" w:cs="Times New Roman"/>
                <w:sz w:val="24"/>
                <w:szCs w:val="24"/>
              </w:rPr>
              <w:t xml:space="preserve"> - SEDLÁK VENDELOVÁ, Natália. Akí sme? : Program na rozvoj sociálnych kompetencií žiakov [elektronický zdroj]. 1. vyd. Košice : Spoločenskovedný ústav SAV, 2006. 1 CD-ROM. projekt APVT 51-049502. Názov prebraný z titulnej obrazovky. Požaduje sa Systém Windows 98 a vyšší, CD-ROM mechanika. </w:t>
            </w:r>
            <w:r w:rsidRPr="00485EB1">
              <w:rPr>
                <w:rFonts w:ascii="Times New Roman" w:hAnsi="Times New Roman" w:cs="Times New Roman"/>
                <w:sz w:val="24"/>
                <w:szCs w:val="24"/>
              </w:rPr>
              <w:lastRenderedPageBreak/>
              <w:t>Dostupné na internete: &lt;http:/pcl.tuke.sk/program&gt;. ISBN 80-969628-1-7.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FACUNOVÁ, D. - KUBISOVÁ, M. Spolupráca s rodinou a partnermi školy pri prevencii negatívnych spoločenských javov. Bratislava: Metodicko-pedagogické centrum 2013. 67 s. ISBN 978-80-8052-571-2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BAB02</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UNRP v dokumentoch [elektronický zdroj]. Editor Marián Gajdoš, Stanislav Konečný, Alexander Mušinka. Prešov : Centrum antropologických výskumov : Ústav regionálnych a národnostných štúdií PU : Spoločenskovedný ústav SAV : Zväz Rusínov - Ukrajincov SR, 2006. 1 CD-ROM. Požaduje sa Systém Windows 98 a vyšší, CD-ROM mechanika. ISBN 80-969634-0-6.</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VIROSTKOVÁ Anna. Charakter a základné problémy vzdelávacieho procesu na ukrajinských národnostných školách v rokoch 1945 – 1949 [online]. In Motus in verbo. ISSN 1339-0392, 2013, roč. 2,  č. 1, ss. 27, 28, 29, 30, 31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BAB03</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KONEČNÝ, Stanislav</w:t>
            </w:r>
            <w:r w:rsidRPr="00485EB1">
              <w:rPr>
                <w:rFonts w:ascii="Times New Roman" w:hAnsi="Times New Roman" w:cs="Times New Roman"/>
                <w:sz w:val="24"/>
                <w:szCs w:val="24"/>
              </w:rPr>
              <w:t>. Kapitoly z istoriji Rusyniv na Sloveňsku : v konstekstji rozvoja karpaťskych Rusyniv od najstaršych časiv. Prešov : Rusín a Ľudové noviny, 2009. 190 s. ISBN 978-80-88769-99-6.</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CORANIČ, Jaroslav. Dejiny gréckokatolíckej cirkvi na Slovensku v rokoch 1918-1939. Prešov: Vydavateľstvo Prešovskej univerzity, 2013. ISBN 978-80-555-1032-3, s. 393.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KOPOROVÁ, Kvetoslava. Perspektivy rusynistiky na Prjašivskij na Prjašivskij universzitji. In Rusyn. 2010, roč. 20, č. 3, s. 10-12.</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BCB Učebnice pre základné a stredné školy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BCB01</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Kľúče k dejinám Košíc : dejepisná čítanka. Štefan Šutaj. Prešov : Universum, 2009. 100 s. ISBN 978-80-89046-56-0.</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OTČENÁŠOVÁ, Slávka. Dejiny Židov na východnom Slovensku v rokoch 1918 – 1945: súčasné historiografické trendy a využitie metódy oral history v historickom výskume [online]. In Dejiny - internetový časopis. ISSN 1337-0707. 2014, č. 2., s. 38-50 [cit. 4.5.2015]. Dostupné na internete: http://www.unipo.sk/filozoficka-fakulta/veda/dejiny</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b/>
          <w:bCs/>
          <w:sz w:val="24"/>
          <w:szCs w:val="24"/>
          <w:lang w:eastAsia="sk-SK"/>
        </w:rPr>
        <w:t>BGG Normy</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BGG01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JURČOVÁ, Marta</w:t>
            </w:r>
            <w:r w:rsidRPr="00485EB1">
              <w:rPr>
                <w:rFonts w:ascii="Times New Roman" w:hAnsi="Times New Roman" w:cs="Times New Roman"/>
                <w:sz w:val="24"/>
                <w:szCs w:val="24"/>
                <w:lang w:eastAsia="sk-SK"/>
              </w:rPr>
              <w:t>. Torranceho figurálny test tvorivého myslenia : E. P. Torrance. upr. M. Jurčová.</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SZOBIOVÁ, E. Creativity - unravelling the mystery. Prague: Wolters Kluwer, 2014, ISBN 978-80-7478-564-1, 296 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ČAVOJOVÁ, V.,  BALLOVÁ MIKUŠKOVÁ, E.  IS IT A TIME FOR NEW NORMS OF TORRANCE TEST OF CREATIVITY? In Sapere Aude 2014.Pedagogika, psychologie a dnešní společnost, vol. IV., s.120,   Magnanimitas, Hradec Králové, 2014, ISBN 978-80-87952-03-0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3. [4] ČAVOJOVÁ, Vladimíra - TABAČKOVÁ Klaudia. Psychológia tvorivosti v rôznych kontextoch. Nitra : PF UKF, 2014, 354 s. ISBN 978-80-558-0732-4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BGG02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MÜLLNER, Jozef</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FARKAŠ, Gabriel</w:t>
            </w:r>
            <w:r w:rsidRPr="00485EB1">
              <w:rPr>
                <w:rFonts w:ascii="Times New Roman" w:hAnsi="Times New Roman" w:cs="Times New Roman"/>
                <w:sz w:val="24"/>
                <w:szCs w:val="24"/>
                <w:lang w:eastAsia="sk-SK"/>
              </w:rPr>
              <w:t>. Škály na meranie úzkosti a úzkostlivosti u detí. ŠAD. J. Müllner, I. Ruisel, G. Farkaš. Bratislava : Psychodiagnostické a didaktické testy, n.p., 1983.</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OBEREIGNERU, R. - OREL, M. - REITEROVA, E. - FRIEDLOVA, M. - MALCIK, M. - MENTEL, A. - PETRUJOVA, T. BASIC PSYCHOMETRIC INDICATORS OF THE PIERS-HARRIS CHILDREN'S SELF CONCEPT SCALE 2 (PHCSCS-2). In PHD EXISTENCE 2014. 2014, p. 271-278.,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[4.2] VARHOLÍKOVÁ, J., SZAMARANSZKÁ, I., TOMKOVÁ, J. Adolescenti a facebook: Vzťah úzkosti a používateľských preferencií. In Psychológia a patopsychológia dieťaťa, 2014, roč. 48, č. 3-4, s. 246-259. ISSN 0555-5574. (Podľa databázy PsycInfo)</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BGG03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MÜLLNER, Jozef</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FARKAŠ, Gabriel</w:t>
            </w:r>
            <w:r w:rsidRPr="00485EB1">
              <w:rPr>
                <w:rFonts w:ascii="Times New Roman" w:hAnsi="Times New Roman" w:cs="Times New Roman"/>
                <w:sz w:val="24"/>
                <w:szCs w:val="24"/>
                <w:lang w:eastAsia="sk-SK"/>
              </w:rPr>
              <w:t>. DOPEN : Príručka T-61. I. Ruisel, J. Müllner, G. Farkaš. Bratislava : Psychodiagnostické a didaktické testy, n.p., 1982.</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LATALOVA, V. - PILARIK, L. THE EVALUATION OF THE PSYCHOMETRIC PROPERTIES AND THE FACTOR STRUCTURE OF THE SLOVAK VERSION OF THE QUESTIONNAIRE TMMS (TRAIT META-MOOD SCALE). In PHD EXISTENCE 2014. 2014, p. 128-140.,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BGG04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RUISEL, Imrich</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NEO päťfaktorový osobnostný inventár : (podľa NEO Five-Factor Inventory P.T. Costu a R.R. McCraeho). Praha : Testcentrum - Hogrefe, 2007. 45 s.</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DURKA, R. - RUCH, W. Type D personality in the population of Slovak university students: psychometric qualities of DS14 questionnaire. In CESKOSLOVENSKA PSYCHOLOGIE. ISSN 0009-062X, 2014, vol. 58, no. 1, p. 62-71.,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[2.1] ROZVADSKY GUGOVA, G. - HERETIK, A. - HAJDUK, M. PSYCHOMETRIC PROPERTIES OF THE SLOVAK VERSION OF EXPERIENCES IN CLOSE RELATIONSHIPS-REVISITED (ECR-R) ON GENERALADULT SAMPLE. In STUDIA PSYCHOLOGICA. ISSN 0039-3320, 2014, vol. 56, no. 1, p. 37-52.,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[3.1] BREZINA, I., SOLÁRIKOVÁ, P., MOSKAĽOVÁ, D., CHUDÝ, V. (2014) Elektrodermálna aktivita a jej vzťah k neurotizmu. In: Blatný, M., Jelínek, M., Květon, P. Nielsen, V., Vobořil, D. (Eds.) Sociální procesy a osobnost 2013. Sborník příspěvků. Brno, Psychologický ústav AV ČR, 53-57.</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4. [3.1] MOSKAĽOVÁ, D., BREZINA, I., HERETIK Jr., A. (2014) Vplyv neurotizmnu na variabilitu srdcovej frekvencie. In: Blatný, M., Jelínek, M., Květon, P. Nielsen, V., Vobořil, D. (Eds.) Sociální procesy a osobnost 2013. Sborník příspěvků. Brno, Psychologický ústav AV ČR, 53-57.</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5. [4.1] SOLLÁR, T. (2014) Empirická verifikácia štrukturálych modelov psychodiagnostických nástrojov. Bratislava, Slovak Academic Press.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6. [4.2] SZAMARANSZKÁ, I. Vzťah osobnostných charakteristík a miery emocionálneho zranenia adolescentov po negatívnom zážitku na facebooku. In Psychológia a patopsychológia dieťaťa, 48, 2014, č. 3-4, s. 260-269. ISSN 0555-5574. (Podľa databázy PsycInfo)</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lang w:eastAsia="sk-SK"/>
        </w:rPr>
        <w:t>7. [10] BELICA, I. Vplyv hudby na zapamätávanie v závislosti od vybraných osobnostných vlastností. In Psychológia a patopsychológia dieťaťa, 48, 2014, č. 1 s. 23-40. ISBN 0555-5574</w:t>
      </w:r>
      <w:r w:rsidRPr="00485EB1">
        <w:rPr>
          <w:rFonts w:ascii="Times New Roman" w:hAnsi="Times New Roman" w:cs="Times New Roman"/>
          <w:sz w:val="24"/>
          <w:szCs w:val="24"/>
          <w:lang w:eastAsia="sk-SK"/>
        </w:rPr>
        <w:t xml:space="preserve"> </w:t>
      </w:r>
      <w:r w:rsidRPr="00485EB1">
        <w:rPr>
          <w:rFonts w:ascii="Times New Roman" w:hAnsi="Times New Roman" w:cs="Times New Roman"/>
          <w:sz w:val="24"/>
          <w:szCs w:val="24"/>
          <w:lang w:eastAsia="sk-SK"/>
        </w:rPr>
        <w:br/>
      </w:r>
      <w:r w:rsidRPr="00485EB1">
        <w:rPr>
          <w:rFonts w:ascii="Times New Roman" w:hAnsi="Times New Roman" w:cs="Times New Roman"/>
          <w:b/>
          <w:bCs/>
          <w:sz w:val="24"/>
          <w:szCs w:val="24"/>
        </w:rPr>
        <w:t>FAI Zostavovateľské práce knižného charakteru (bibliografie, encyklopédie, katalógy, slovníky, zborníky, atlasy ...)</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FAI01</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Čo dala - vzala našim rodákom otácia : zborník z medzinárodnej vedeckej konferencie k 55. výročiu optácie a presídlenia. Editor: Marián Gajdoš. Košice - : Spoločenskovedný ústav SAV ; Prešov : Koordinačný výbor reoptantov, 2002. 111 </w:t>
            </w:r>
            <w:r w:rsidRPr="00485EB1">
              <w:rPr>
                <w:rFonts w:ascii="Times New Roman" w:hAnsi="Times New Roman" w:cs="Times New Roman"/>
                <w:sz w:val="24"/>
                <w:szCs w:val="24"/>
              </w:rPr>
              <w:lastRenderedPageBreak/>
              <w:t>s. ISBN 80-967182-1-5.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KONEČNÝ, S. Spolupráca Spoločenskovedného ústavu SAV a vedeckých inštitúcií na Ukrajine pri výskume historických javov. In Lenďel, M. – Mytrjajeva S. (eds.) Užhorods´ ki slovac´ki naukovi čytannja : istorija, kuľtura, polityka, pravo. Užhorod: Poligrafcentr „Lira“ 2014. ISBN 978-617-596-162-9, s. 166-177.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FAI02</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Dejiny a kultúra : multikulturalita a cezhraničná spolupráca mesta Košice a Miškovec. Zostavila Zlatica Sáposová. Prešov : Universum-EU, 2011. 111 s. ISBN 978-80-89046-71-3.</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ŠUTAJ, Štefan - DZURIKANINOVÁ, Nikoleta. Miesta pamäti Košíc (historické prelomy a inštitúcie). In Šutaj, Š. - Dzurikaninová, N. (Eds.) Štruktúry a fragmenty historického vývoja Košíc. Košice: FF UPJŠ 2014. ISBN 978-80-8152-205-5, s. 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FAI03</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Povojnové migrácie a výmena obyvateľstva medzi Československom a Maďarskom. Zlatica Sáposová - Štefan Šutaj (eds.). Prešov : Universum, 2010. 221 s. Projekt VEGA č. 2/0044/09 Výmena obyvateľstva medzi Československom a Maďarskom - osudy slovenských presídlencov. ISBN 978-80-89046-64-5.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TIŠLIAR, Pavol. Historical demography in Slovakia in the last century. In European researcher. ISSN 2219-8229, 2012, vol 3, p. 263.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FAI04</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Maďarská menšina na Slovensku v procese transformácie po roku 1989 : (Historické, politologické a právne súvislosti). Jana Šutajová - Mária Ďurkovská (Eds.). Prešov : Universum, 2007. 136 s. Projekt č. APVV-51-047505, Maďarská menšina na Slovensku v procese transformácie spoločnosti po roku 1989. ISBN 978-80-89046-46-1.</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[4.1] ŠUTAJ, Štefan. Parížska konferencia 1946 a mierová zmluva s Maďarskom. Prešov: Universum-EU, 2014. 402 s. ISBN 978-80-89046-85-0, s. 386.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FAI05</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Dekréty Edvarda Beneša v povojnovom období : (súbor podkladových výskumných správ pripravených v rámci riešenia projektu Agentúry na podporu vedy a techniky Dekréty E. Beneša a ich uplatňovanie na Slovensku). Zostavil: Štefan Šutaj. Prešov : Universum, 2004. 118 s. ISBN 80-89046-21-5.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KREKOVIČOVÁ, Eva. Nie je hymna ako hymna. Hymny v procesoch transformácie na prelome tisícročia [online]. In Národopisná revue. ISSN  0862-8351, 2010, č. 1 [cit. 15.10.2014]. Dostupné na internete &lt;http://www.akademickyrepozitar.sk/sk/repozitar/nie-je-hynma-ako-hymna-hymny-v-procesoch-transformacie-na-prelome-tisicrocia.pdf&gt;</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LISZKA, József. Gedanke über das „Pressburger ethnische modell“ [online]. In Elka Chernokozheva, Ines Keller (eds.) Dialogische Begegnungen: Minderheiten- Mehrheiten aus hybridologischer Sicht. Berlín : Waxmann Verlag 2011. ISBN 9783830924210,  p. 287 [cit. 15.10.2014]. Dostupné na internete https://books.google.sk/books?id=xMTbPCd4S24C&amp;printsec=frontcover&amp;hl=sk&amp;source=gbs_ge_summary_r&amp;cad=0#v=onepage&amp;q&amp;f=false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[3] SZARKA, László. Significance of Czechoslovakian-Hungarian Population Exchange in the History of Intended Elimination of Hungarian Minority in Czechoslovakia. In Minorities research. ISSN 1585-860X, 2008, No. 10, p. 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FAI06</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Regionálna a národná identita v maďarskej a slovenskej histórii 18.-20. storočia. Štefan Šutaj - László Szarka (Eds.). Prešov : UNIVERSUM, 2007. 188 s. Historia </w:t>
            </w:r>
            <w:r w:rsidRPr="00485EB1">
              <w:rPr>
                <w:rFonts w:ascii="Times New Roman" w:hAnsi="Times New Roman" w:cs="Times New Roman"/>
                <w:sz w:val="24"/>
                <w:szCs w:val="24"/>
              </w:rPr>
              <w:lastRenderedPageBreak/>
              <w:t>Slovaco-Hungarica - Hungaro-Slovaca. Interreg III A Huskua 0502/113 - Spoločné dejiny a kolektívne identity v pohraničných regiónoch. ISBN 978-80-89046-43-0.</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[3] HAJDU, András. Magyarországi és szlovákiai kozépiskolai torténelem tankonyvek tartalmiszerkezeti kulonbségei [online]. In Határhelyzetek V. Sztereotípiák, választások, túlélési stratégiák kisebbségi léthelyzetekben. Balassi Intézet Márton Áron Szakkollégium, 2008, 463 s. ISBN 9638742348, 9789638742346 [cit. 23.10.2014]. Dostupné na internete: &lt;https://books.google.ca/books?id=EfmiBQAAQBAJ&amp;printsec=frontcover&amp;hl=sk&amp;source=gbs_ge_summary_r&amp;cad=0#v=onepage&amp;q&amp;f=false&gt;</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[3] PÁLFY, Géza. A Magyar Királyság új fővárosa: Poszony a XVI. Szászadban. In FONS (Forráskutatás és Történeti Segédtudományok). ISSN 1217-8020, 2013, roč. XX, č. 1, s. 72.</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3.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FAI07</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Košice a dejiny - dejiny Košíc : zborník príspevkov z 1. vedeckej konferencie k dejinám Košíc, ktorá sa uskutočnila 16. - 17. septembra 2010 v Košiciach. Editor Štefan Šutaj. Košice : Katedra histórie Filozofickej fakulty UPJŠ, 2011. 206 s. Acta Historiae Cassoviensis, 1. ISBN 978-80-7097-910-5.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BARTKOVÁ, Viera. Umelecká kultúra Košíc. In Studia Academica Slovaca 42. Prednášky XLIX. letnej školy slovenského jazyka a kultury. Bratislava : Univerzita Komenského 2013. ISBN 978–80–223–3448–8, s. 344.</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a usudzovanie III. : Aspekty, javy, aplikácie. Viera Bačová (Ed.) ; recenzenti: Vladimír Baláž, Jitka Gurňáková, Peter Halama, Barbara Lášticová, Ivan Sarmány-Schuller, Michal Stríženec. Bratislava : Ústav experimentálnej psychológie SAV, 2012. 261 s. ISBN 978-80-88910-37-4.</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BALÁŽ, V. Komplexné voľby. Bratislava : VEDA, 2014, 310 s. ISBN 978-80-224-1378-7</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a usudzovanie : Pohľady psychológie a ekonómie I. Viera Bačová (Ed.). Bratislava : Ústav experimentálnej psychológie SAV, 2010. ISBN 978-80-88910-30-5.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BALÁŽ, V. Komplexné voľby. Bratislava : VEDA, 2014, 310 s. ISBN 978-80-224-1378-7</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Rozhodovanie a usudzovanie II. : Oblasti a koncepcie. Viera Bačová (Ed.). </w:t>
            </w:r>
            <w:r w:rsidRPr="00485EB1">
              <w:rPr>
                <w:rFonts w:ascii="Times New Roman" w:hAnsi="Times New Roman" w:cs="Times New Roman"/>
                <w:sz w:val="24"/>
                <w:szCs w:val="24"/>
                <w:lang w:eastAsia="sk-SK"/>
              </w:rPr>
              <w:lastRenderedPageBreak/>
              <w:t>Bratislava : Ústav experimentálnej psychológie SAV, 2011. 187 s. ISBN 978-80-88910-36-7.</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BALÁŽ, V. Komplexné voľby. Bratislava : VEDA, 2014, 310 s. ISBN 978-80-224-1378-7</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Chápanie duševných stavov v kontexte kognitívneho vývinu. Vladimíra Čavojová, Eva Ballová Mikušková, Zuzana Belovičová (eds.). Bratislava : Ústav experimentálnej psychológie SAV, 2011. 311 s. ISBN 978-80-8910-32-9.</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[4.1] Brestovanský, M. (2014). Metodologické otázky výskumu prosociálnosti. In I. Podmanický &amp; A. Rajský (eds.), Prosociálnosť a etická výchova. Skúsenosti a perspektívy. (s. 83 – 119). Trnava: Typi Universitatis Tyrnaviensis.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FAI05</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profesionálov: Sebaregulácia, stres a osobnosť. Jitka Gurňáková a kol. Bratislava : Ústav experimentálnej psychológie SAV, 2013. 310 s. ISBN 978-80-88910-45-9.</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FAI06</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u w:val="single"/>
                <w:lang w:eastAsia="sk-SK"/>
              </w:rPr>
              <w:t>GURŇÁKOVÁ, Jitka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ADAMOVOVÁ, Lucia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ČIČMANOVÁ, Lenka</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HALAMA, Peter</w:t>
            </w:r>
            <w:r w:rsidRPr="00485EB1">
              <w:rPr>
                <w:rFonts w:ascii="Times New Roman" w:hAnsi="Times New Roman" w:cs="Times New Roman"/>
                <w:sz w:val="24"/>
                <w:szCs w:val="24"/>
                <w:lang w:eastAsia="sk-SK"/>
              </w:rPr>
              <w:t xml:space="preserve"> - </w:t>
            </w:r>
            <w:r w:rsidRPr="00485EB1">
              <w:rPr>
                <w:rFonts w:ascii="Times New Roman" w:hAnsi="Times New Roman" w:cs="Times New Roman"/>
                <w:sz w:val="24"/>
                <w:szCs w:val="24"/>
                <w:u w:val="single"/>
                <w:lang w:eastAsia="sk-SK"/>
              </w:rPr>
              <w:t>KAMHALOVÁ, Ivana</w:t>
            </w:r>
            <w:r w:rsidRPr="00485EB1">
              <w:rPr>
                <w:rFonts w:ascii="Times New Roman" w:hAnsi="Times New Roman" w:cs="Times New Roman"/>
                <w:sz w:val="24"/>
                <w:szCs w:val="24"/>
                <w:lang w:eastAsia="sk-SK"/>
              </w:rPr>
              <w:t>. Úvod do naturalistického rozhodovania. Bratislava : Ústav experimentálnej psychológie SAV, 2011. 209 s. ISBN 978-80-88910-35-0.</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IZSOF JURASOVA, K. - BIELA, A. - SPAJDEL, M. IMPACT OF EMOTIONAL VALENCE AND DIFFERENT SOURCE PROBLEM CONDITIONS ON THE RESOLUTION OF ANALOGICAL TARGET PROBLEMS. In STUDIA PSYCHOLOGICA. ISSN 0039-3320, 2014, vol. 56, no. 2, p. 99-107.,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FAI07</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a usudzovanie IV. : Aplikácie a limity intuície. Róbert Hanák, Eva Ballová Mikušková, Vladimíra Čavojová (Eds.). Bratislava : Ústav experimentálnej psychológie SAV, 2013. 186 s. ISBN 978-80-88910-43-5.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[2.2] MASARYK, Radomír. Researching Social Influences on Decision Making: The Case for Qualitative Methods. In Human Affairs, 2014, roč. 24, s. 336-348. ISSN 1337-401X.</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FAI08</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Creativization and its barriers. Matra Jurčová, Miron Zelina. Bratislava : SAP, 1995. ISBN 80-85665-58-1.</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FAI09</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Zjavná a skrytá tvorivosť. Kusá, D. a kol. Bratislava : Slovak Academic Press, 2006. 152 s. ISBN 80-88910-21-8.</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lastRenderedPageBreak/>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FAI10</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a usudzovanie V. : Sociálne vplyvy v rozhodovaní. Editor Radomír Masaryk. Bratislava : Ústav experimentálnej psychológie SAV, 2013. 206 s. ISBN 978-80-88910-46-6.</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FAI11</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Múdrosť - inteligencia - osobnosť. Imrich Ruisel (Ed). Bratislava : Ústav experimentálnej psychológie SAV, 2006. 169 s. ISBN 80-88910-19-6.</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GREGOR, T. Základy všeobecnej a vývinovej psychológie. Bratislava : Mauro Slovakia, 2014. ISBN 9788096809288.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FAI12</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Úvahy o inteligencii a osobnosti. Imrich Ruisel a kolektív. Bratislava : Slovak Academic Press, 2006. 200 s. ISBN 80-88910-20-X.</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[4] GREGOR, T. Základy všeobecnej a vývinovej psychológie. Bratislava : Mauro Slovakia, 2014.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FAI13</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Kontrafaktové myslenie a osobnosť. Zdena Ruiselová a kolektív. Bratislava : Slovak Academic Press, 2009. 170 s. ISBN 978-80-88910-27-5.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1. [1.1] PROKOPCAKOVA, A. PERSONAL NEED FOR STRUCTURE, COUNTERFACTUAL THINKING AND DECISION MAKING IN WOMEN. In STUDIA PSYCHOLOGICA. ISSN 0039-3320, 2014, vol. 56, no. 3, p. 181-198., WOS</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2. [4.1] PROKOPČÁKOVÁ, Alexandra. Osobná potreba štruktúry a vybrané charakteristiky osobnosti. In Kognitívna mozaika osobnosti človeka. - Bratislava : Ústav experimentálnej psychológie SAV, 2014, s. 165-192. ISBN 978-80-88910-50-3.</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i/>
          <w:iCs/>
          <w:sz w:val="24"/>
          <w:szCs w:val="24"/>
          <w:lang w:eastAsia="sk-SK"/>
        </w:rPr>
        <w:t>3.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FAI14</w:t>
            </w:r>
          </w:p>
        </w:tc>
        <w:tc>
          <w:tcPr>
            <w:tcW w:w="8193" w:type="dxa"/>
            <w:tcBorders>
              <w:top w:val="nil"/>
              <w:left w:val="nil"/>
              <w:bottom w:val="nil"/>
              <w:right w:val="nil"/>
            </w:tcBorders>
          </w:tcPr>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Rozhodovanie v kontexte kognície, osobnosti a emócií. I. Sarmány-Schuller, Ľ. Pilárik, E. Jurišová (Eds.). Nitra : Fakulta sociálnych vied a zdravotníctva UKF, 2009. 99 s. ISBN 978-80-8094-530-5.</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Citácie:</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b/>
          <w:bCs/>
          <w:sz w:val="24"/>
          <w:szCs w:val="24"/>
        </w:rPr>
      </w:pPr>
      <w:r w:rsidRPr="00485EB1">
        <w:rPr>
          <w:rFonts w:ascii="Times New Roman" w:hAnsi="Times New Roman" w:cs="Times New Roman"/>
          <w:i/>
          <w:iCs/>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p w:rsidR="004D2AD2" w:rsidRPr="00485EB1" w:rsidRDefault="004D2AD2" w:rsidP="00F50992">
      <w:pPr>
        <w:widowControl w:val="0"/>
        <w:autoSpaceDE w:val="0"/>
        <w:autoSpaceDN w:val="0"/>
        <w:adjustRightInd w:val="0"/>
        <w:spacing w:after="0" w:line="240" w:lineRule="auto"/>
        <w:rPr>
          <w:rFonts w:ascii="Times New Roman" w:hAnsi="Times New Roman" w:cs="Times New Roman"/>
          <w:b/>
          <w:bCs/>
          <w:sz w:val="24"/>
          <w:szCs w:val="24"/>
        </w:rPr>
      </w:pPr>
    </w:p>
    <w:p w:rsidR="004D2AD2" w:rsidRPr="00485EB1" w:rsidRDefault="004D2AD2" w:rsidP="00F50992">
      <w:pPr>
        <w:widowControl w:val="0"/>
        <w:autoSpaceDE w:val="0"/>
        <w:autoSpaceDN w:val="0"/>
        <w:adjustRightInd w:val="0"/>
        <w:spacing w:after="0" w:line="240" w:lineRule="auto"/>
        <w:rPr>
          <w:rFonts w:ascii="Times New Roman" w:hAnsi="Times New Roman" w:cs="Times New Roman"/>
          <w:b/>
          <w:bCs/>
          <w:sz w:val="24"/>
          <w:szCs w:val="24"/>
        </w:rPr>
      </w:pP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GAI Správy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50992" w:rsidRPr="00485EB1">
        <w:trPr>
          <w:trHeight w:val="100"/>
        </w:trPr>
        <w:tc>
          <w:tcPr>
            <w:tcW w:w="1410"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GAI01</w:t>
            </w:r>
          </w:p>
        </w:tc>
        <w:tc>
          <w:tcPr>
            <w:tcW w:w="8193" w:type="dxa"/>
            <w:tcBorders>
              <w:top w:val="nil"/>
              <w:left w:val="nil"/>
              <w:bottom w:val="nil"/>
              <w:right w:val="nil"/>
            </w:tcBorders>
          </w:tcPr>
          <w:p w:rsidR="00F50992" w:rsidRPr="00485EB1" w:rsidRDefault="00F50992" w:rsidP="0085279D">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NEMCOVÁ, Edita</w:t>
            </w:r>
            <w:r w:rsidRPr="00485EB1">
              <w:rPr>
                <w:rFonts w:ascii="Times New Roman" w:hAnsi="Times New Roman" w:cs="Times New Roman"/>
                <w:sz w:val="24"/>
                <w:szCs w:val="24"/>
              </w:rPr>
              <w:t>. Premeny priemyselnej politiky v procese európskej integrácie a štrukturálne fondy. Bratislava : Prognostický ústav SAV, 2003. 23 s. Pracovné materiály, č. 12. ISSN 0862-9137.</w:t>
            </w:r>
          </w:p>
        </w:tc>
      </w:tr>
    </w:tbl>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4"/>
          <w:szCs w:val="24"/>
        </w:rPr>
        <w:t>1. [4] KORDOŠ, Marcel. Základné princípy a ciele regionálnej politiky EÚ. In Sociálno-ekonomická revue, ISSN 1336-3727. 2014, roč. 12, č. 3, s. 19-27.</w:t>
      </w:r>
      <w:r w:rsidRPr="00485EB1">
        <w:rPr>
          <w:rFonts w:ascii="Times New Roman" w:hAnsi="Times New Roman" w:cs="Times New Roman"/>
          <w:sz w:val="24"/>
          <w:szCs w:val="24"/>
        </w:rPr>
        <w:t xml:space="preserve"> </w:t>
      </w: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p>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GHG Práce zverejnené spôsobom umožňujúcim hromadný prístup</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GHG01</w:t>
            </w:r>
          </w:p>
        </w:tc>
        <w:tc>
          <w:tcPr>
            <w:tcW w:w="8193" w:type="dxa"/>
            <w:tcBorders>
              <w:top w:val="nil"/>
              <w:left w:val="nil"/>
              <w:bottom w:val="nil"/>
              <w:right w:val="nil"/>
            </w:tcBorders>
          </w:tcPr>
          <w:p w:rsidR="004D2AD2" w:rsidRPr="00485EB1" w:rsidRDefault="004D2AD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FURMANIK, Martin</w:t>
            </w:r>
            <w:r w:rsidRPr="00485EB1">
              <w:rPr>
                <w:rFonts w:ascii="Times New Roman" w:hAnsi="Times New Roman" w:cs="Times New Roman"/>
                <w:sz w:val="24"/>
                <w:szCs w:val="24"/>
              </w:rPr>
              <w:t xml:space="preserve">. Riešenie národnostnej otázky v okrese Spišská Nová Ves v rokoch 1945 – 1948. In Acheron: acta historica et orientalia neosoliensia : študentský </w:t>
            </w:r>
            <w:r w:rsidRPr="00485EB1">
              <w:rPr>
                <w:rFonts w:ascii="Times New Roman" w:hAnsi="Times New Roman" w:cs="Times New Roman"/>
                <w:sz w:val="24"/>
                <w:szCs w:val="24"/>
              </w:rPr>
              <w:lastRenderedPageBreak/>
              <w:t>historický časopis [elektronický zdroj], 2011, roč. 1, č. 1-2, s. 15-18. Dostupné na internete: &lt;https://www.ff.umb.sk/katedry/katedra-historie/studentsky-historicky-casopis-acheron.html?print=1&gt;.</w:t>
            </w:r>
          </w:p>
        </w:tc>
      </w:tr>
    </w:tbl>
    <w:p w:rsidR="004D2AD2" w:rsidRPr="00485EB1" w:rsidRDefault="004D2AD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Citácie:</w:t>
      </w:r>
    </w:p>
    <w:p w:rsidR="004D2AD2" w:rsidRPr="00485EB1" w:rsidRDefault="004D2AD2" w:rsidP="004D2AD2">
      <w:pPr>
        <w:pStyle w:val="Odsekzoznamu"/>
        <w:widowControl w:val="0"/>
        <w:autoSpaceDE w:val="0"/>
        <w:autoSpaceDN w:val="0"/>
        <w:adjustRightInd w:val="0"/>
        <w:spacing w:after="0" w:line="240" w:lineRule="auto"/>
        <w:ind w:left="0"/>
        <w:rPr>
          <w:rFonts w:ascii="Times New Roman" w:hAnsi="Times New Roman" w:cs="Times New Roman"/>
          <w:sz w:val="24"/>
          <w:szCs w:val="24"/>
        </w:rPr>
      </w:pPr>
      <w:r w:rsidRPr="00485EB1">
        <w:rPr>
          <w:rFonts w:ascii="Times New Roman" w:hAnsi="Times New Roman" w:cs="Times New Roman"/>
          <w:i/>
          <w:iCs/>
          <w:sz w:val="24"/>
          <w:szCs w:val="24"/>
        </w:rPr>
        <w:t>[4] HOLEC, Roman. Človek a príroda v „dlhom“ 19. storočí. Bratislava: Historický ústav SAV, 2014. 341 s. ISBN 978-80-971540-4-2</w:t>
      </w:r>
      <w:r w:rsidRPr="00485EB1">
        <w:rPr>
          <w:rFonts w:ascii="Times New Roman" w:hAnsi="Times New Roman" w:cs="Times New Roman"/>
          <w:sz w:val="24"/>
          <w:szCs w:val="24"/>
        </w:rPr>
        <w:t xml:space="preserve"> </w:t>
      </w:r>
    </w:p>
    <w:p w:rsidR="004D2AD2" w:rsidRPr="00485EB1" w:rsidRDefault="004D2AD2" w:rsidP="004D2AD2">
      <w:pPr>
        <w:pStyle w:val="Odsekzoznamu"/>
        <w:widowControl w:val="0"/>
        <w:autoSpaceDE w:val="0"/>
        <w:autoSpaceDN w:val="0"/>
        <w:adjustRightInd w:val="0"/>
        <w:spacing w:after="0" w:line="240" w:lineRule="auto"/>
        <w:ind w:left="0"/>
        <w:rPr>
          <w:rFonts w:ascii="Times New Roman" w:hAnsi="Times New Roman" w:cs="Times New Roman"/>
          <w:sz w:val="24"/>
          <w:szCs w:val="24"/>
        </w:rPr>
      </w:pPr>
    </w:p>
    <w:p w:rsidR="004D2AD2" w:rsidRPr="00485EB1" w:rsidRDefault="004D2AD2" w:rsidP="004D2AD2">
      <w:pPr>
        <w:pStyle w:val="Odsekzoznamu"/>
        <w:widowControl w:val="0"/>
        <w:autoSpaceDE w:val="0"/>
        <w:autoSpaceDN w:val="0"/>
        <w:adjustRightInd w:val="0"/>
        <w:spacing w:after="0" w:line="240" w:lineRule="auto"/>
        <w:ind w:left="0"/>
        <w:rPr>
          <w:rFonts w:ascii="Times New Roman" w:hAnsi="Times New Roman" w:cs="Times New Roman"/>
          <w:sz w:val="24"/>
          <w:szCs w:val="24"/>
        </w:rPr>
      </w:pP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sz w:val="24"/>
                <w:szCs w:val="24"/>
              </w:rPr>
              <w:t>GHG01</w:t>
            </w:r>
          </w:p>
        </w:tc>
        <w:tc>
          <w:tcPr>
            <w:tcW w:w="8193" w:type="dxa"/>
            <w:tcBorders>
              <w:top w:val="nil"/>
              <w:left w:val="nil"/>
              <w:bottom w:val="nil"/>
              <w:right w:val="nil"/>
            </w:tcBorders>
          </w:tcPr>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sz w:val="24"/>
                <w:szCs w:val="24"/>
                <w:u w:val="single"/>
              </w:rPr>
              <w:t>RUISEL, Imrich</w:t>
            </w:r>
            <w:r w:rsidRPr="00485EB1">
              <w:rPr>
                <w:rFonts w:ascii="Times New Roman" w:hAnsi="Times New Roman" w:cs="Times New Roman"/>
                <w:sz w:val="24"/>
                <w:szCs w:val="24"/>
              </w:rPr>
              <w:t>. Niektoré aktuálne problémy výskumu inteligencie. In Človek a spoločnosť, roč. 6, č. 3, 2003.</w:t>
            </w:r>
          </w:p>
        </w:tc>
      </w:tr>
    </w:tbl>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i/>
          <w:iCs/>
          <w:sz w:val="24"/>
          <w:szCs w:val="24"/>
        </w:rPr>
        <w:t>1. [1.1] LAJCIN, D. - SLAVIKOVA, G. - FRANKOVSKY, M. - BIRKNEROVA, Z. Social Intelligence as a Significant Predictor of Managerial Behavior. In EKONOMICKY CASOPIS. ISSN 0013-3035, 2014, vol. 62, no. 6, p. 646-660., WOS</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b/>
          <w:bCs/>
          <w:sz w:val="24"/>
          <w:szCs w:val="24"/>
        </w:rPr>
        <w:t>GII Rôzne publikácie a dokumenty, ktoré nemožno zaradiť do žiadnej z predchádzajúcich kategórií</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4D2AD2" w:rsidRPr="00485EB1">
        <w:trPr>
          <w:trHeight w:val="100"/>
        </w:trPr>
        <w:tc>
          <w:tcPr>
            <w:tcW w:w="1410" w:type="dxa"/>
            <w:tcBorders>
              <w:top w:val="nil"/>
              <w:left w:val="nil"/>
              <w:bottom w:val="nil"/>
              <w:right w:val="nil"/>
            </w:tcBorders>
          </w:tcPr>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sz w:val="24"/>
                <w:szCs w:val="24"/>
              </w:rPr>
              <w:t>GII01</w:t>
            </w:r>
          </w:p>
        </w:tc>
        <w:tc>
          <w:tcPr>
            <w:tcW w:w="8193" w:type="dxa"/>
            <w:tcBorders>
              <w:top w:val="nil"/>
              <w:left w:val="nil"/>
              <w:bottom w:val="nil"/>
              <w:right w:val="nil"/>
            </w:tcBorders>
          </w:tcPr>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sz w:val="24"/>
                <w:szCs w:val="24"/>
                <w:u w:val="single"/>
              </w:rPr>
              <w:t>MÜLLNER, Jozef</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RUISEL, Imrich</w:t>
            </w:r>
            <w:r w:rsidRPr="00485EB1">
              <w:rPr>
                <w:rFonts w:ascii="Times New Roman" w:hAnsi="Times New Roman" w:cs="Times New Roman"/>
                <w:sz w:val="24"/>
                <w:szCs w:val="24"/>
              </w:rPr>
              <w:t xml:space="preserve"> - </w:t>
            </w:r>
            <w:r w:rsidRPr="00485EB1">
              <w:rPr>
                <w:rFonts w:ascii="Times New Roman" w:hAnsi="Times New Roman" w:cs="Times New Roman"/>
                <w:sz w:val="24"/>
                <w:szCs w:val="24"/>
                <w:u w:val="single"/>
              </w:rPr>
              <w:t>FARKAŠ, Gabriel</w:t>
            </w:r>
            <w:r w:rsidRPr="00485EB1">
              <w:rPr>
                <w:rFonts w:ascii="Times New Roman" w:hAnsi="Times New Roman" w:cs="Times New Roman"/>
                <w:sz w:val="24"/>
                <w:szCs w:val="24"/>
              </w:rPr>
              <w:t>. DOTAZNÍK NA MERANIE ÚZKOSTI A ÚZKOSTLIVOSTI - STAI : D. Spielberger, R. Gorsuch, B. Lushene, upr. I. Ruisel.</w:t>
            </w:r>
          </w:p>
        </w:tc>
      </w:tr>
    </w:tbl>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sz w:val="24"/>
          <w:szCs w:val="24"/>
        </w:rPr>
        <w:t>Citácie:</w:t>
      </w:r>
    </w:p>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i/>
          <w:iCs/>
          <w:sz w:val="24"/>
          <w:szCs w:val="24"/>
        </w:rPr>
        <w:t>1. [1.1] KLIMAS, J. Correlates of interpersonal problems among current and former drug users in Slovakia. In JOURNAL OF SUBSTANCE USE. ISSN 1465-9891, 2014, vol. 19, no. 3, p. 268-273., WOS</w:t>
      </w:r>
    </w:p>
    <w:p w:rsidR="004D2AD2" w:rsidRPr="00485EB1" w:rsidRDefault="004D2AD2" w:rsidP="004D2AD2">
      <w:pPr>
        <w:pStyle w:val="Odsekzoznamu"/>
        <w:ind w:left="0"/>
        <w:rPr>
          <w:rFonts w:ascii="Times New Roman" w:hAnsi="Times New Roman" w:cs="Times New Roman"/>
          <w:sz w:val="24"/>
          <w:szCs w:val="24"/>
        </w:rPr>
      </w:pPr>
      <w:r w:rsidRPr="00485EB1">
        <w:rPr>
          <w:rFonts w:ascii="Times New Roman" w:hAnsi="Times New Roman" w:cs="Times New Roman"/>
          <w:i/>
          <w:iCs/>
          <w:sz w:val="24"/>
          <w:szCs w:val="24"/>
        </w:rPr>
        <w:t>2. [1.1] LATALOVA, V. - PILARIK, L. THE EVALUATION OF THE PSYCHOMETRIC PROPERTIES AND THE FACTOR STRUCTURE OF THE SLOVAK VERSION OF THE QUESTIONNAIRE TMMS (TRAIT META-MOOD SCALE). In PHD EXISTENCE 2014. 2014, p. 128-140., WOS</w:t>
      </w:r>
    </w:p>
    <w:p w:rsidR="004D2AD2" w:rsidRPr="00485EB1" w:rsidRDefault="004D2AD2" w:rsidP="004D2AD2">
      <w:pPr>
        <w:pStyle w:val="Odsekzoznamu"/>
        <w:widowControl w:val="0"/>
        <w:autoSpaceDE w:val="0"/>
        <w:autoSpaceDN w:val="0"/>
        <w:adjustRightInd w:val="0"/>
        <w:spacing w:after="0" w:line="240" w:lineRule="auto"/>
        <w:ind w:left="0"/>
        <w:rPr>
          <w:rFonts w:ascii="Times New Roman" w:hAnsi="Times New Roman" w:cs="Times New Roman"/>
          <w:sz w:val="24"/>
          <w:szCs w:val="24"/>
        </w:rPr>
      </w:pPr>
      <w:r w:rsidRPr="00485EB1">
        <w:rPr>
          <w:rFonts w:ascii="Times New Roman" w:hAnsi="Times New Roman" w:cs="Times New Roman"/>
          <w:i/>
          <w:iCs/>
          <w:sz w:val="24"/>
          <w:szCs w:val="24"/>
        </w:rPr>
        <w:t>3. [3.1] SOLLÁR T., TURZÁKOVÁ J., Psychometric analysis and synthesis of existing anxiety and coping diagnostic methods in nursing. In  Tomáš Sollár et al. Anxiety and coping in hospitalized patients, Kraków, 2014, ISBN 978-83-60837-84-9, p. 110</w:t>
      </w:r>
    </w:p>
    <w:p w:rsidR="00F50992" w:rsidRPr="00485EB1" w:rsidRDefault="00F50992" w:rsidP="004D2AD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br w:type="page"/>
      </w:r>
      <w:bookmarkStart w:id="19" w:name="annexe4"/>
      <w:bookmarkEnd w:id="19"/>
      <w:r w:rsidRPr="00485EB1">
        <w:rPr>
          <w:rFonts w:ascii="Times New Roman" w:hAnsi="Times New Roman" w:cs="Times New Roman"/>
          <w:b/>
          <w:bCs/>
          <w:i/>
          <w:iCs/>
          <w:sz w:val="24"/>
          <w:szCs w:val="24"/>
        </w:rPr>
        <w:lastRenderedPageBreak/>
        <w:t>Príloha 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Údaje o pedagogickej činnosti organizácie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Semestrálne prednášky:</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Laboratórne experimenty v spoločenských debatách</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5</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Metodológia sociálnych vied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5</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Politická analýza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Politická analýza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Úvod do argumentácie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Základy ekonómie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Katedra politológie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Pavol Baboš,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Základy ekonómie</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Katedra politológie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Elena Fifeková,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Hospodárska politika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56</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hospodárskej politiky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Elena Fifeková,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Hospodárska politika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56</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hospodárskej politiky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Elena Fifeková,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Názov semestr. predmetu: Stratégia sociálno-ekonomického rozvoja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20</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hospodárskej politiky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Elena Fifeková,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Stratégia štruktúrneho rozvoja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hospodárskej politiky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Eduard Nežinský,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Prognostické metódy</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NHF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RNDr. Eva Rublíková,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Prognostické metódy</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32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štatistiky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RNDr. Branislav Šprocha,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Demografická analýza 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32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Prírodovedecká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RNDr. Branislav Šprocha,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Populačné myslenie a populačné politiky v 19. a 20. storočí</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32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RNDr. Branislav Šprocha,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Populačný vývoj Európy</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32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RNDr. Branislav Šprocha,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semestr. predmetu: Populačný vývoj Slovenska </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32</w:t>
      </w:r>
    </w:p>
    <w:p w:rsidR="00E004E8"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Filozofická fakulta </w:t>
      </w:r>
      <w:r w:rsidRPr="00485EB1">
        <w:rPr>
          <w:rFonts w:ascii="Times New Roman" w:hAnsi="Times New Roman" w:cs="Times New Roman"/>
          <w:sz w:val="24"/>
          <w:szCs w:val="24"/>
        </w:rPr>
        <w:br/>
        <w:t xml:space="preserve"> </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Ing. Marek Dobeš,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Neuropsychológia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11</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Denisa Fedáková,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Pracovná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Denisa Fedáková,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Základy pracovnej psychológie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 xml:space="preserve">Názov katedry a vysokej školy: Filozofická fakulta UPJŠ,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Doc. PhDr. Soňa Gabzdilová,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Úvod do štúdia histórie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Doc. PhDr. Soňa Gabzdilová,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Všeobecné dejiny po roku 1918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PaedDr. Marián Gajdoš,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Dejiny Ukrajiny</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13</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PaedDr. Marián Gajdoš,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Slovensko-české vzťahy v 20. storočí</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patológia 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patológia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Sociálne inštitúcie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Úvod do metodológie sociálnych vied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Lekárska fakulta UPJŠ, Spoločenskovedný ústav SAV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Úvod do metodológie sociálnych vied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Všeobecná sociológia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Výskum v sociálnej práci (KN).</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Základy sociológie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Základy sociológie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Dejiny karpatských Rusínov 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Dejiny Podkarpatskej Rusi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Karpatsko-rusínske štúdie III.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Prehľad dejín karpatských Rusínov</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Prehľad dejín Rusínov Slovenska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doc. Mgr. Milan Olejník,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Fašizmus a nacizmus</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PhDr. Jozef Výrost,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Aplikovaná sociální psychologie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Karlovej univerzity Praha, ČR,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PhDr. Jozef Výrost,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Názov semestr. predmetu: Sociálna psychológia 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PhDr. Jozef Výrost,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psychológia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rPr>
          <w:rFonts w:ascii="Times New Roman" w:hAnsi="Times New Roman" w:cs="Times New Roman"/>
          <w:sz w:val="24"/>
          <w:szCs w:val="24"/>
          <w:lang w:eastAsia="sk-SK"/>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4"/>
          <w:szCs w:val="24"/>
          <w:lang w:eastAsia="sk-SK"/>
        </w:rPr>
        <w:t>prof. PhDr. Viera Bačová,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Ekonomická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prof. PhDr. Viera Bačová,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semestr. predmetu: Psychológia posudzovania a rozhodovania </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prof. PhDr. Viera Bačová,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semestr. predmetu: Spotrebiteľské správanie </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prof. PhDr. Viera Bačová,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Súčasné smery v psychológii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Eva Ballová Mikušková,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Kvalitatívny výskum v sociálnych vedách</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Eva Ballová Mikušková,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Všeobecná a ontogenetická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Brezina,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Interdisciplinarne vztahy psychologie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sv. Cyrila a Metoda v Trnave, Katedra Psychologie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Brezina,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Názov semestr. predmetu: Medzikultúrna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36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sv. Cyrila a Metoda v Trnave, Katedra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Brezina,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Medzikultúrna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36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Doc. Mgr. Peter Halama,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Psychológia náboženstva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Trnavská univerzita v Trnave, Katedra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Doc. Mgr. Peter Halama,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Psychológia osobnosti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Trnavská univerzita v Trnave, Katedra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Doc. Mgr. Peter Halama,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Psychológia osobnosti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Trnavská univerzita v Trnave, Katedra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Doc. Mgr. Peter Halama,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Teória psychodiagnistiky a psychometria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Trnavská univerzita v Trnave, Katedra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Mária Hatoková,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Paliatívna a hospicová starostlivosť</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Katedra sociálnej práce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Marek Jurkovič</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História psychológie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Lenka Kostovičová,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Metodológia empirického výskumu</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18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matematiky, fyziky a informatiky UK, Katedra aplikovanej informatiky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PaedDr. Vladimíra Kurincová Čavojová,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Pedagogická a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PaedDr. Vladimíra Kurincová Čavojová,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PaedDr. Vladimíra Kurincová Čavojová,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58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PaedDr. Vladimíra Kurincová Čavojová,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Základy psychológie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36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matematiky, fyziky a informatiky UK, Katedra aplikovanej informatiky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Radomír Masaryk,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Fókusové skupiny ako výskumná metóda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Radomír Masaryk,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Metódy psychológie marketingovej komunikácie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56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Radomír Masaryk,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Psychologické aspekty sexuálneho správania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Radomír Masaryk,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56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Radomír Masaryk,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Súčasna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Radomír Masaryk,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Základy psychológie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56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Sarmány-Schuller,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metodológia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psychologických vied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Sarmány-Schuller,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metodológia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psychologických vied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Sarmány-Schuller,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psychobiológia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psychologických vied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Ivan Sarmány-Schuller,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všeobecná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psychologických vied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Martin Sedlár</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História psychológie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12</w:t>
      </w:r>
    </w:p>
    <w:p w:rsidR="00F50992"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Semestrálne cvičenia: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Elena Fifeková,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Hospodárska politika</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74</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hospodárskej politiky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Eduard Nežinský,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Hospodárska politika II</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52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NHF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Ing. Eduard Nežinský,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Prognostické metódy</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108</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NHF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RNDr. Eva Rublíková,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Názov semestr. predmetu: Prognostické metódy</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64</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Ekonomická univerzita v Bratislave, Katedra štatistiky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RNDr. Branislav Šprocha, PhD.</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Demografická analýza 2</w:t>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16</w:t>
      </w:r>
    </w:p>
    <w:p w:rsidR="00E004E8" w:rsidRPr="00485EB1" w:rsidRDefault="00F50992"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Univerzita Komenského v Bratislave, Prírodovedecká fakulta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00E004E8" w:rsidRPr="00485EB1">
        <w:rPr>
          <w:rFonts w:ascii="Times New Roman" w:hAnsi="Times New Roman" w:cs="Times New Roman"/>
          <w:sz w:val="24"/>
          <w:szCs w:val="24"/>
        </w:rPr>
        <w:t>PhDr. Ing. Marek Dobeš,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Neuropsychológia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Denisa Fedáková,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Pracovná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48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Doc. PhDr. Soňa Gabzdilová,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Všeobecné dejiny po roku 1918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40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PaedDr. Marián Gajdoš,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Dejiny Ukrajiny</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PaedDr. Marián Gajdoš,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Slovensko-české vzťahy v 20. storočí</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doc. Mgr. Milan Olejník,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Fašizmus a nacizmus</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Zlatica Sáposová,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semestr. predmetu: Maďarčina I. </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Zlatica Sáposová,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Maďarčina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52</w:t>
      </w:r>
    </w:p>
    <w:p w:rsidR="00E004E8" w:rsidRPr="00485EB1" w:rsidRDefault="00E004E8" w:rsidP="00E004E8">
      <w:pPr>
        <w:widowControl w:val="0"/>
        <w:autoSpaceDE w:val="0"/>
        <w:autoSpaceDN w:val="0"/>
        <w:adjustRightInd w:val="0"/>
        <w:rPr>
          <w:rFonts w:ascii="Times New Roman" w:hAnsi="Times New Roman" w:cs="Times New Roman"/>
          <w:sz w:val="24"/>
          <w:szCs w:val="24"/>
          <w:lang w:eastAsia="sk-SK"/>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r w:rsidRPr="00485EB1">
        <w:rPr>
          <w:rFonts w:ascii="Times New Roman" w:hAnsi="Times New Roman" w:cs="Times New Roman"/>
          <w:sz w:val="24"/>
          <w:szCs w:val="24"/>
          <w:lang w:eastAsia="sk-SK"/>
        </w:rPr>
        <w:t>PhDr. Eva Ballová Mikušková,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Kvalitatívny výskum v sociálnych vedách</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lastRenderedPageBreak/>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Eva Ballová Mikušková,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Eva Ballová Mikušková,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Štatistika v sociálnych vedách</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PhDr. Eva Ballová Mikušková,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Všeobecná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Lenka Kostovičová,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Metodológia empirického výskumu</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18</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matematiky, fyziky a informatiky UK, Katedra aplikovanej informatiky </w:t>
      </w:r>
      <w:r w:rsidRPr="00485EB1">
        <w:rPr>
          <w:rFonts w:ascii="Times New Roman" w:hAnsi="Times New Roman" w:cs="Times New Roman"/>
          <w:sz w:val="24"/>
          <w:szCs w:val="24"/>
          <w:lang w:eastAsia="sk-SK"/>
        </w:rPr>
        <w:br/>
        <w:t xml:space="preserve"> </w:t>
      </w:r>
      <w:r w:rsidRPr="00485EB1">
        <w:rPr>
          <w:rFonts w:ascii="Times New Roman" w:hAnsi="Times New Roman" w:cs="Times New Roman"/>
          <w:sz w:val="24"/>
          <w:szCs w:val="24"/>
          <w:lang w:eastAsia="sk-SK"/>
        </w:rPr>
        <w:br/>
      </w:r>
    </w:p>
    <w:p w:rsidR="00E004E8" w:rsidRPr="00485EB1" w:rsidRDefault="00E004E8" w:rsidP="00F50992">
      <w:pPr>
        <w:widowControl w:val="0"/>
        <w:autoSpaceDE w:val="0"/>
        <w:autoSpaceDN w:val="0"/>
        <w:adjustRightInd w:val="0"/>
        <w:spacing w:after="0" w:line="240" w:lineRule="auto"/>
        <w:rPr>
          <w:rFonts w:ascii="Times New Roman" w:hAnsi="Times New Roman" w:cs="Times New Roman"/>
          <w:sz w:val="24"/>
          <w:szCs w:val="24"/>
        </w:rPr>
      </w:pPr>
    </w:p>
    <w:p w:rsidR="00E004E8"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Semináre: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Ing. Marek Dobeš,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Metodológia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6</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Spoločenskovedný ústav SAV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Ing. Marek Dobeš,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Štatistika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Spoločenskovedný ústav SAV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Diplomový seminár</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24</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patológia 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patológia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Sociálne inštitúcie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Úvod do metodológie sociálnych vied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Všeobecná sociológia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Výskum v sociálnej práci (KN).</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Mária Homišinová, PhD.</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Základy sociológie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PU, Inštitút edukológie a sociálnej práce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Dejiny Podkarpatskej Rusi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Karpatsko-rusínske štúdie III.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PhDr. Stanislav Konečný, CSc.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Prehľad dejín Rusínov Slovenska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12</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Prešovská univerzita v Prešove, Ústav rusínskeho jazyka a kultúry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Miroslava Kopaničáková</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psychológia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13</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Radka Lipovská</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Sociálna psychológia II.</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Počet hodín za semester: 13</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Lucia Poláková</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Úvod do štúdia histórie</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40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histórie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PhDr. Jozef Výrost,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Projekt výskumu</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Spoločenskovedný ústav SAV </w:t>
      </w:r>
      <w:r w:rsidRPr="00485EB1">
        <w:rPr>
          <w:rFonts w:ascii="Times New Roman" w:hAnsi="Times New Roman" w:cs="Times New Roman"/>
          <w:sz w:val="24"/>
          <w:szCs w:val="24"/>
        </w:rPr>
        <w:br/>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PhDr. Jozef Výrost, DrSc.</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Názov semestr. predmetu: Súčasná sociálna psychológia</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Počet hodín za semester: 10</w:t>
      </w:r>
    </w:p>
    <w:p w:rsidR="00E004E8" w:rsidRPr="00485EB1" w:rsidRDefault="00E004E8" w:rsidP="00E004E8">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Názov katedry a vysokej školy: Filozofická fakulta UPJŠ, Katedra psychológie </w:t>
      </w:r>
      <w:r w:rsidRPr="00485EB1">
        <w:rPr>
          <w:rFonts w:ascii="Times New Roman" w:hAnsi="Times New Roman" w:cs="Times New Roman"/>
          <w:sz w:val="24"/>
          <w:szCs w:val="24"/>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Jana Bašnáková, MSc.</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Psycholingvistika</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36</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Mei Cogsci/FMFI UK </w:t>
      </w:r>
      <w:r w:rsidRPr="00485EB1">
        <w:rPr>
          <w:rFonts w:ascii="Times New Roman" w:hAnsi="Times New Roman" w:cs="Times New Roman"/>
          <w:sz w:val="24"/>
          <w:szCs w:val="24"/>
          <w:lang w:eastAsia="sk-SK"/>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Matúš Grežo</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Ekonomická psychológia</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20</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Marek Jurkovič</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História psychológie</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4</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Robert Krause</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História psychológie</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18</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Komenského v Bratislave, Ústav aplikovanej psychológie </w:t>
      </w:r>
      <w:r w:rsidRPr="00485EB1">
        <w:rPr>
          <w:rFonts w:ascii="Times New Roman" w:hAnsi="Times New Roman" w:cs="Times New Roman"/>
          <w:sz w:val="24"/>
          <w:szCs w:val="24"/>
          <w:lang w:eastAsia="sk-SK"/>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PaedDr. Vladimíra Kurincová Čavojová, PhD.</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Pedagogická a sociálna psychológia</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96</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PaedDr. Vladimíra Kurincová Čavojová, PhD.</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Psychológia tvorivosti</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24</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485EB1">
        <w:rPr>
          <w:rFonts w:ascii="Times New Roman" w:hAnsi="Times New Roman" w:cs="Times New Roman"/>
          <w:sz w:val="24"/>
          <w:szCs w:val="24"/>
          <w:lang w:eastAsia="sk-SK"/>
        </w:rPr>
        <w:br/>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Martin Sedlár</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História psychológie</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4</w:t>
      </w:r>
    </w:p>
    <w:p w:rsidR="00F5099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lang w:eastAsia="sk-SK"/>
        </w:rPr>
        <w:t xml:space="preserve">Názov katedry a vysokej školy: Fakulta sociálnych a ekonomických vied UK, Ústav aplikovanej psychológie </w:t>
      </w:r>
      <w:r w:rsidRPr="00485EB1">
        <w:rPr>
          <w:rFonts w:ascii="Times New Roman" w:hAnsi="Times New Roman" w:cs="Times New Roman"/>
          <w:sz w:val="24"/>
          <w:szCs w:val="24"/>
          <w:lang w:eastAsia="sk-SK"/>
        </w:rPr>
        <w:br/>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Terénne cvičenia:</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sz w:val="24"/>
          <w:szCs w:val="24"/>
        </w:rPr>
        <w:br/>
      </w:r>
    </w:p>
    <w:p w:rsidR="001C502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u w:val="single"/>
        </w:rPr>
        <w:t>Individuálne prednášky:</w:t>
      </w:r>
      <w:r w:rsidRPr="00485EB1">
        <w:rPr>
          <w:rFonts w:ascii="Times New Roman" w:hAnsi="Times New Roman" w:cs="Times New Roman"/>
          <w:sz w:val="24"/>
          <w:szCs w:val="24"/>
        </w:rPr>
        <w:t xml:space="preserve"> </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Mgr. Mária Hatoková, PhD.</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Názov semestr. predmetu: Problematika ťažko chorých a zomierajúcich</w:t>
      </w:r>
    </w:p>
    <w:p w:rsidR="001C502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Počet hodín za semester: 2</w:t>
      </w:r>
    </w:p>
    <w:p w:rsidR="006B5631" w:rsidRDefault="001C5022" w:rsidP="001C5022">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4"/>
          <w:szCs w:val="24"/>
          <w:lang w:eastAsia="sk-SK"/>
        </w:rPr>
        <w:t xml:space="preserve">Názov katedry a vysokej školy: Slovenská zdravotnícka univerzita v Bratislave, Katedra klinickej psychológie Ústavu psychológie </w:t>
      </w:r>
      <w:r w:rsidRPr="00485EB1">
        <w:rPr>
          <w:rFonts w:ascii="Times New Roman" w:hAnsi="Times New Roman" w:cs="Times New Roman"/>
          <w:sz w:val="24"/>
          <w:szCs w:val="24"/>
          <w:lang w:eastAsia="sk-SK"/>
        </w:rPr>
        <w:br/>
      </w:r>
    </w:p>
    <w:p w:rsidR="006B5631" w:rsidRDefault="006B5631">
      <w:pPr>
        <w:spacing w:after="160" w:line="259" w:lineRule="auto"/>
        <w:rPr>
          <w:rFonts w:ascii="Times New Roman" w:hAnsi="Times New Roman" w:cs="Times New Roman"/>
          <w:sz w:val="24"/>
          <w:szCs w:val="24"/>
          <w:lang w:eastAsia="sk-SK"/>
        </w:rPr>
      </w:pPr>
      <w:r>
        <w:rPr>
          <w:rFonts w:ascii="Times New Roman" w:hAnsi="Times New Roman" w:cs="Times New Roman"/>
          <w:sz w:val="24"/>
          <w:szCs w:val="24"/>
          <w:lang w:eastAsia="sk-SK"/>
        </w:rPr>
        <w:br w:type="page"/>
      </w:r>
    </w:p>
    <w:p w:rsidR="00F50992" w:rsidRPr="00485EB1" w:rsidRDefault="001C5022" w:rsidP="001C502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lang w:eastAsia="sk-SK"/>
        </w:rPr>
        <w:lastRenderedPageBreak/>
        <w:t xml:space="preserve"> </w:t>
      </w:r>
      <w:bookmarkStart w:id="20" w:name="annexe5"/>
      <w:bookmarkEnd w:id="20"/>
      <w:r w:rsidR="00F50992" w:rsidRPr="00485EB1">
        <w:rPr>
          <w:rFonts w:ascii="Times New Roman" w:hAnsi="Times New Roman" w:cs="Times New Roman"/>
          <w:b/>
          <w:bCs/>
          <w:i/>
          <w:iCs/>
          <w:sz w:val="24"/>
          <w:szCs w:val="24"/>
        </w:rPr>
        <w:t>Príloha E</w:t>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Medzinárodná mobilita organizácie</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p>
    <w:p w:rsidR="003E7565" w:rsidRPr="00485EB1" w:rsidRDefault="003E7565" w:rsidP="003E756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(A) Vyslanie vedeckých pracovníkov do zahraničia na základe dohôd:</w:t>
      </w:r>
      <w:r w:rsidRPr="00485EB1">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  r  u  h    d  o  h  o  d  y</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Ostatné</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Česko</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Ondrej Ficeri</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122</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Martin Furmanik</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60</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Poľsko</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Mária Homišinová</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5</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Ukrajina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Stanislav Konečný</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4</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190</w:t>
            </w:r>
          </w:p>
        </w:tc>
      </w:tr>
    </w:tbl>
    <w:p w:rsidR="003E7565" w:rsidRPr="00485EB1" w:rsidRDefault="003E7565" w:rsidP="003E756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t xml:space="preserve">      </w:t>
      </w:r>
      <w:r w:rsidRPr="00485EB1">
        <w:rPr>
          <w:rFonts w:ascii="Times New Roman" w:hAnsi="Times New Roman" w:cs="Times New Roman"/>
          <w:b/>
          <w:bCs/>
          <w:sz w:val="24"/>
          <w:szCs w:val="24"/>
        </w:rPr>
        <w:t>(B) Prijatie vedeckých pracovníkov zo zahraničia na základe dohôd:</w:t>
      </w:r>
      <w:r w:rsidRPr="00485EB1">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D  r  u  h    d  o  h  o  d  y</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Ostatné</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Česko</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doc. PhDr. Dušan Janák, PhD.</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Mgr. Klára Kohoutová</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90</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prof. PhDr. Jiří Kocián, PhD.</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Litva</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Ieva Misevičiuté</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60</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Maďarsko</w:t>
            </w: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Veronika Szeghy-Gayer</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120</w:t>
            </w:r>
          </w:p>
        </w:tc>
      </w:tr>
      <w:tr w:rsidR="003E7565" w:rsidRPr="00485EB1">
        <w:trPr>
          <w:trHeight w:val="100"/>
        </w:trPr>
        <w:tc>
          <w:tcPr>
            <w:tcW w:w="1341"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5</w:t>
            </w:r>
          </w:p>
        </w:tc>
        <w:tc>
          <w:tcPr>
            <w:tcW w:w="1377" w:type="dxa"/>
            <w:tcBorders>
              <w:top w:val="single" w:sz="4" w:space="0" w:color="auto"/>
              <w:left w:val="single" w:sz="4" w:space="0" w:color="auto"/>
              <w:bottom w:val="single" w:sz="4" w:space="0" w:color="auto"/>
              <w:right w:val="single" w:sz="4" w:space="0" w:color="auto"/>
            </w:tcBorders>
            <w:vAlign w:val="center"/>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b/>
                <w:bCs/>
                <w:sz w:val="24"/>
                <w:szCs w:val="24"/>
              </w:rPr>
              <w:t>276</w:t>
            </w:r>
          </w:p>
        </w:tc>
      </w:tr>
    </w:tbl>
    <w:p w:rsidR="003E7565" w:rsidRPr="00485EB1" w:rsidRDefault="003E7565" w:rsidP="003E756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r w:rsidR="00F50992" w:rsidRPr="00485EB1">
        <w:rPr>
          <w:rFonts w:ascii="Times New Roman" w:hAnsi="Times New Roman" w:cs="Times New Roman"/>
          <w:sz w:val="24"/>
          <w:szCs w:val="24"/>
        </w:rPr>
        <w:t xml:space="preserve">               </w:t>
      </w:r>
      <w:r w:rsidR="00F50992" w:rsidRPr="00485EB1">
        <w:rPr>
          <w:rFonts w:ascii="Times New Roman" w:hAnsi="Times New Roman" w:cs="Times New Roman"/>
          <w:sz w:val="24"/>
          <w:szCs w:val="24"/>
        </w:rPr>
        <w:br/>
      </w:r>
      <w:r w:rsidRPr="00485EB1">
        <w:rPr>
          <w:rFonts w:ascii="Times New Roman" w:hAnsi="Times New Roman" w:cs="Times New Roman"/>
          <w:b/>
          <w:bCs/>
          <w:sz w:val="24"/>
          <w:szCs w:val="24"/>
        </w:rPr>
        <w:t>(C) Účasť pracovníkov pracoviska na konferenciách v zahraničí (nezahrnutých v "A"):</w:t>
      </w:r>
      <w:r w:rsidRPr="00485EB1">
        <w:rPr>
          <w:rFonts w:ascii="Times New Roman" w:hAnsi="Times New Roman" w:cs="Times New Roman"/>
          <w:sz w:val="24"/>
          <w:szCs w:val="24"/>
        </w:rPr>
        <w:t xml:space="preserve">  </w:t>
      </w:r>
    </w:p>
    <w:tbl>
      <w:tblPr>
        <w:tblW w:w="9604" w:type="dxa"/>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Počet dní</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Belgicko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LLLight</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Baboš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Ivana Studená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Cyprus</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pPr>
            <w:r w:rsidRPr="00485EB1">
              <w:t>EHPS</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Lucia Adamovová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Radomír Masaryk</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Lukáš Pitel</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Česko</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20. století X. Hradec </w:t>
            </w:r>
            <w:r w:rsidRPr="00485EB1">
              <w:rPr>
                <w:rFonts w:ascii="Times New Roman" w:hAnsi="Times New Roman" w:cs="Times New Roman"/>
                <w:sz w:val="24"/>
                <w:szCs w:val="24"/>
              </w:rPr>
              <w:lastRenderedPageBreak/>
              <w:t>Králové</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lastRenderedPageBreak/>
              <w:t>Ondrej Ficeri</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Martin Furmanik</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Lucia Poláková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Kreativní město</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Ondrej Ficeri</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Lucia Poláková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MKK</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Štefan Šutaj</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PPaO 2015</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Miroslava Bozogáňová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Jana Fecková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Denisa Fedáková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Lucia Ištoňová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Miroslava Kopaničáková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Jozef Výrost</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SPaO 2015</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Miroslava Bozogáňová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Lucia Ištoňová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Michal Kentoš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Miroslava Kopaničáková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Radka Lipovská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Lucia Ištoňová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Michal Kentoš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2</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Miroslava Kopaničáková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Radka Lipovská</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Jozef Výrost</w:t>
            </w:r>
          </w:p>
        </w:tc>
        <w:tc>
          <w:tcPr>
            <w:tcW w:w="2410" w:type="dxa"/>
            <w:tcBorders>
              <w:top w:val="single" w:sz="4" w:space="0" w:color="auto"/>
              <w:left w:val="single" w:sz="4" w:space="0" w:color="auto"/>
              <w:bottom w:val="single" w:sz="4" w:space="0" w:color="auto"/>
              <w:right w:val="single" w:sz="4" w:space="0" w:color="auto"/>
            </w:tcBorders>
          </w:tcPr>
          <w:p w:rsidR="003E7565" w:rsidRPr="00485EB1" w:rsidRDefault="003E7565" w:rsidP="0059435F">
            <w:pPr>
              <w:widowControl w:val="0"/>
              <w:autoSpaceDE w:val="0"/>
              <w:autoSpaceDN w:val="0"/>
              <w:adjustRightInd w:val="0"/>
              <w:spacing w:after="0" w:line="240" w:lineRule="auto"/>
              <w:jc w:val="center"/>
              <w:rPr>
                <w:rFonts w:ascii="Times New Roman" w:hAnsi="Times New Roman" w:cs="Times New Roman"/>
                <w:sz w:val="24"/>
                <w:szCs w:val="24"/>
              </w:rPr>
            </w:pPr>
            <w:r w:rsidRPr="00485EB1">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PPO 2015</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Viera Bačová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Matúš Konečný</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SPO</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Eva Ballová Mikušková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Katarína Dudeková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Jitka Gurňáková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Peter Halama</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Jana Kordačová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Lenka Kostovičová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Radomír Masaryk</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Lukáš Pitel</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Imrich Ruisel</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Martin Sedlár</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3E7565"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Katarína Žiaková Košíková</w:t>
            </w:r>
          </w:p>
        </w:tc>
        <w:tc>
          <w:tcPr>
            <w:tcW w:w="2410" w:type="dxa"/>
            <w:tcBorders>
              <w:top w:val="single" w:sz="4" w:space="0" w:color="auto"/>
              <w:left w:val="single" w:sz="4" w:space="0" w:color="auto"/>
              <w:bottom w:val="single" w:sz="4" w:space="0" w:color="auto"/>
              <w:right w:val="single" w:sz="4" w:space="0" w:color="auto"/>
            </w:tcBorders>
          </w:tcPr>
          <w:p w:rsidR="003E7565" w:rsidRPr="00F5086C" w:rsidRDefault="003E7565"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WPF</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Radomír Masaryk</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2</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DISI</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HPEU</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Fifeková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Chrančoková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Edita Nemcová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Silanič</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LPP</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Ivana Studená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RLK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Branislav Šprocha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SPSS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Eduard Nežinský</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Chorvátsko</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DUGOG</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Eva Ballová Mikušková</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651C6"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Róbert Hanák</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651C6"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Vladimíra Kurincová Čavojová</w:t>
            </w:r>
          </w:p>
        </w:tc>
        <w:tc>
          <w:tcPr>
            <w:tcW w:w="2410" w:type="dxa"/>
            <w:tcBorders>
              <w:top w:val="single" w:sz="4" w:space="0" w:color="auto"/>
              <w:left w:val="single" w:sz="4" w:space="0" w:color="auto"/>
              <w:bottom w:val="single" w:sz="4" w:space="0" w:color="auto"/>
              <w:right w:val="single" w:sz="4" w:space="0" w:color="auto"/>
            </w:tcBorders>
          </w:tcPr>
          <w:p w:rsidR="005651C6" w:rsidRPr="00F5086C" w:rsidRDefault="005651C6"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Dánsko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FLIS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Dušana Dokupilová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651C6"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F5086C"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Francúzsko</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MC</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Grécko</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SKILLS</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Baboš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Chorvátsko</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SaT</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Izrael</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STAR 2015</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Ivan Sarmány-Schuller</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6</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Lotyšsko</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YMOBILITY</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Vladimír Baláž</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Chrančoková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Karasová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Maďarsko</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Ako ďalej, Slováci v Maďarsku</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Mária Homišinová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2</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Slováci v Maďarsku</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Mária Homišinová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2</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SPUDM</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Eva Ballová Mikušková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Katarína Dudeková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Róbert Hanák</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Hana Harenčárová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Marek Jurkovič</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Matúš Konečný</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Lenka Kostovičová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Vladimíra Kurincová Čavojová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Martin Majerník</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5</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SEJ</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oľsko</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 xml:space="preserve">Kolektívna pamäť v </w:t>
            </w:r>
            <w:r w:rsidRPr="00F5086C">
              <w:rPr>
                <w:rFonts w:ascii="Times New Roman" w:hAnsi="Times New Roman" w:cs="Times New Roman"/>
                <w:sz w:val="24"/>
                <w:szCs w:val="24"/>
              </w:rPr>
              <w:lastRenderedPageBreak/>
              <w:t>strednej Európe</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lastRenderedPageBreak/>
              <w:t>Mária Homišinová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2</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LBHR-5</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Marián Gajdoš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Stanislav Konečný</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Rakúsko</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EAWOP SGM 2015</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Denisa Fedáková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Lucia Ištoňová</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OECD</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Švajčiarsko</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FLIS</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Taliansko</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ECP 2015</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Peter Halama</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Lukáš Pitel</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jc w:val="center"/>
              <w:rPr>
                <w:rFonts w:ascii="Times New Roman" w:hAnsi="Times New Roman" w:cs="Times New Roman"/>
                <w:sz w:val="24"/>
                <w:szCs w:val="24"/>
              </w:rPr>
            </w:pPr>
            <w:r w:rsidRPr="00F5086C">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SKILLS</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Baboš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YMOBILITY</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Vladimír Baláž</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Chrančoková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Karasová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F5086C" w:rsidTr="009A6BD2">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Ukrajina</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SSVS</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rPr>
                <w:rFonts w:ascii="Times New Roman" w:hAnsi="Times New Roman" w:cs="Times New Roman"/>
                <w:sz w:val="24"/>
                <w:szCs w:val="24"/>
              </w:rPr>
            </w:pPr>
            <w:r w:rsidRPr="00F5086C">
              <w:rPr>
                <w:rFonts w:ascii="Times New Roman" w:hAnsi="Times New Roman" w:cs="Times New Roman"/>
                <w:sz w:val="24"/>
                <w:szCs w:val="24"/>
              </w:rPr>
              <w:t>Stanislav Konečný</w:t>
            </w:r>
          </w:p>
        </w:tc>
        <w:tc>
          <w:tcPr>
            <w:tcW w:w="2410" w:type="dxa"/>
            <w:tcBorders>
              <w:top w:val="single" w:sz="4" w:space="0" w:color="auto"/>
              <w:left w:val="single" w:sz="4" w:space="0" w:color="auto"/>
              <w:bottom w:val="single" w:sz="4" w:space="0" w:color="auto"/>
              <w:right w:val="single" w:sz="4" w:space="0" w:color="auto"/>
            </w:tcBorders>
          </w:tcPr>
          <w:p w:rsidR="005219CB" w:rsidRPr="00F5086C"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sidRPr="00F5086C">
              <w:rPr>
                <w:rFonts w:ascii="Times New Roman" w:hAnsi="Times New Roman" w:cs="Times New Roman"/>
                <w:sz w:val="24"/>
                <w:szCs w:val="24"/>
              </w:rPr>
              <w:t>3</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EPCSF</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219CB" w:rsidRDefault="005219CB" w:rsidP="009A6BD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r w:rsidRPr="00F5086C">
              <w:rPr>
                <w:rFonts w:ascii="Times New Roman" w:hAnsi="Times New Roman" w:cs="Times New Roman"/>
                <w:sz w:val="24"/>
                <w:szCs w:val="24"/>
              </w:rPr>
              <w:t>Veľká Británia</w:t>
            </w:r>
          </w:p>
        </w:tc>
        <w:tc>
          <w:tcPr>
            <w:tcW w:w="2410"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pPr>
            <w:r w:rsidRPr="00485EB1">
              <w:t>BPSC 2015</w:t>
            </w:r>
          </w:p>
        </w:tc>
        <w:tc>
          <w:tcPr>
            <w:tcW w:w="2410"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pPr>
            <w:r w:rsidRPr="00485EB1">
              <w:t>Róbert Hanák</w:t>
            </w:r>
          </w:p>
        </w:tc>
        <w:tc>
          <w:tcPr>
            <w:tcW w:w="2410"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jc w:val="center"/>
            </w:pPr>
            <w:r w:rsidRPr="00485EB1">
              <w:t>3</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F5086C" w:rsidRDefault="005219CB" w:rsidP="0059435F">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pPr>
          </w:p>
        </w:tc>
        <w:tc>
          <w:tcPr>
            <w:tcW w:w="2410"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pPr>
            <w:r w:rsidRPr="00485EB1">
              <w:t>Vladimíra Kurincová Čavojová</w:t>
            </w:r>
          </w:p>
        </w:tc>
        <w:tc>
          <w:tcPr>
            <w:tcW w:w="2410"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jc w:val="center"/>
            </w:pPr>
            <w:r w:rsidRPr="00485EB1">
              <w:t>3</w:t>
            </w:r>
          </w:p>
        </w:tc>
      </w:tr>
      <w:tr w:rsidR="005219CB" w:rsidRPr="00485EB1">
        <w:trPr>
          <w:trHeight w:val="100"/>
        </w:trPr>
        <w:tc>
          <w:tcPr>
            <w:tcW w:w="2374" w:type="dxa"/>
            <w:tcBorders>
              <w:top w:val="single" w:sz="4" w:space="0" w:color="auto"/>
              <w:left w:val="single" w:sz="4" w:space="0" w:color="auto"/>
              <w:bottom w:val="single" w:sz="4" w:space="0" w:color="auto"/>
              <w:right w:val="single" w:sz="4" w:space="0" w:color="auto"/>
            </w:tcBorders>
          </w:tcPr>
          <w:p w:rsidR="005219CB" w:rsidRPr="00485EB1" w:rsidRDefault="005219CB" w:rsidP="0059435F">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5219CB" w:rsidRPr="00485EB1" w:rsidRDefault="005219CB" w:rsidP="0059435F">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38</w:t>
            </w:r>
          </w:p>
        </w:tc>
        <w:tc>
          <w:tcPr>
            <w:tcW w:w="2410" w:type="dxa"/>
            <w:tcBorders>
              <w:top w:val="single" w:sz="4" w:space="0" w:color="auto"/>
              <w:left w:val="single" w:sz="4" w:space="0" w:color="auto"/>
              <w:bottom w:val="single" w:sz="4" w:space="0" w:color="auto"/>
              <w:right w:val="single" w:sz="4" w:space="0" w:color="auto"/>
            </w:tcBorders>
            <w:vAlign w:val="center"/>
          </w:tcPr>
          <w:p w:rsidR="005219CB" w:rsidRPr="00485EB1" w:rsidRDefault="005219CB" w:rsidP="0059435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92</w:t>
            </w:r>
          </w:p>
        </w:tc>
        <w:tc>
          <w:tcPr>
            <w:tcW w:w="2410" w:type="dxa"/>
            <w:tcBorders>
              <w:top w:val="single" w:sz="4" w:space="0" w:color="auto"/>
              <w:left w:val="single" w:sz="4" w:space="0" w:color="auto"/>
              <w:bottom w:val="single" w:sz="4" w:space="0" w:color="auto"/>
              <w:right w:val="single" w:sz="4" w:space="0" w:color="auto"/>
            </w:tcBorders>
            <w:vAlign w:val="center"/>
          </w:tcPr>
          <w:p w:rsidR="005219CB" w:rsidRPr="00485EB1" w:rsidRDefault="005219CB" w:rsidP="0059435F">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310</w:t>
            </w:r>
          </w:p>
        </w:tc>
      </w:tr>
    </w:tbl>
    <w:p w:rsidR="00F50992" w:rsidRPr="00485EB1" w:rsidRDefault="00F50992" w:rsidP="003E7565">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i/>
          <w:iCs/>
          <w:sz w:val="20"/>
          <w:szCs w:val="20"/>
        </w:rPr>
        <w:t>Vysvetlivky: MAD - medziakademické dohody, KD - kultúrne dohody, VTS - vedecko-technická spolupráca v rámci vládnych dohôd</w:t>
      </w:r>
      <w:r w:rsidRPr="00485EB1">
        <w:rPr>
          <w:rFonts w:ascii="Times New Roman" w:hAnsi="Times New Roman" w:cs="Times New Roman"/>
          <w:sz w:val="24"/>
          <w:szCs w:val="24"/>
        </w:rPr>
        <w:t xml:space="preserve"> </w:t>
      </w:r>
      <w:r w:rsidRPr="00485EB1">
        <w:rPr>
          <w:rFonts w:ascii="Times New Roman" w:hAnsi="Times New Roman" w:cs="Times New Roman"/>
          <w:sz w:val="24"/>
          <w:szCs w:val="24"/>
        </w:rPr>
        <w:br/>
      </w:r>
    </w:p>
    <w:p w:rsidR="00F50992" w:rsidRPr="00485EB1" w:rsidRDefault="00F50992" w:rsidP="00F50992">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4"/>
          <w:szCs w:val="24"/>
        </w:rPr>
        <w:t xml:space="preserve">Skratky použité v tabuľke C: </w:t>
      </w:r>
      <w:r w:rsidRPr="00485EB1">
        <w:rPr>
          <w:rFonts w:ascii="Times New Roman" w:hAnsi="Times New Roman" w:cs="Times New Roman"/>
          <w:sz w:val="24"/>
          <w:szCs w:val="24"/>
        </w:rPr>
        <w:br/>
        <w:t xml:space="preserve">  </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20. století X. Hradec Králové - České, slovenské a československé dějiny 20. století X.</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Ako ďalej, Slováci v Maďarsku - Ako ďalej, Slováci v Maďarsku</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EAWOP SGM 2015 - European Association of Work and Organizational Psychology - Small Group Meeting 2015</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Kolektívna pamäť v strednej Európe - Pomiedzy pamiecia zbiorowa a historia Rekonstrkcje przeszlosci w Euopie Srodkowo-Wschodniej</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Kreativní město - Kreativní město. Mezinárodní doktorandská konferencie.</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LBHR-5 - Lemkovia, Bojkovia, Huculi, Rusíni - dejiny, súčasnosť, materiálna a duchovná kultúra</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MKK - Mírové kongresy a konference v novověké Evropě</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PPaO 2015 - Psychologie práce a organizace 2015</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Slováci v Maďarsku - "V službách vedy a národnosti", 25. výročie VUSM</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SPaO 2015 - Sociálni procesy a osobnost 2015</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rPr>
      </w:pPr>
      <w:r w:rsidRPr="00485EB1">
        <w:rPr>
          <w:rFonts w:ascii="Times New Roman" w:hAnsi="Times New Roman" w:cs="Times New Roman"/>
          <w:sz w:val="20"/>
          <w:szCs w:val="20"/>
        </w:rPr>
        <w:t>SSVS - Slovanský svet: výzvy súčasnosti</w:t>
      </w:r>
    </w:p>
    <w:p w:rsidR="00F50992" w:rsidRPr="00485EB1" w:rsidRDefault="00F50992" w:rsidP="002E3287">
      <w:pPr>
        <w:rPr>
          <w:rFonts w:ascii="Times New Roman" w:hAnsi="Times New Roman" w:cs="Times New Roman"/>
        </w:rPr>
      </w:pP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BPSC 2015 - British Psychological Society Conference 2015</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 xml:space="preserve">DUGOG - VII. Dubrovnik Conference on Cognitive Science </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ECP 2015 - European Conference on Personality</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EHPS - Conference of the EHPS</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PPO 2015 - Psychológia práce a organizace</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SPO - Sociálne procesy a osobnosť</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SPUDM - Subjective Probability, Utility and Decision  Making</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STAR 2015 - Stress and Anxiety Research Society International Conference</w:t>
      </w:r>
    </w:p>
    <w:p w:rsidR="002E3287" w:rsidRPr="00485EB1" w:rsidRDefault="002E3287" w:rsidP="002E3287">
      <w:pPr>
        <w:widowControl w:val="0"/>
        <w:autoSpaceDE w:val="0"/>
        <w:autoSpaceDN w:val="0"/>
        <w:adjustRightInd w:val="0"/>
        <w:spacing w:after="0" w:line="240" w:lineRule="auto"/>
        <w:rPr>
          <w:rFonts w:ascii="Times New Roman" w:hAnsi="Times New Roman" w:cs="Times New Roman"/>
          <w:sz w:val="24"/>
          <w:szCs w:val="24"/>
          <w:lang w:eastAsia="sk-SK"/>
        </w:rPr>
      </w:pPr>
      <w:r w:rsidRPr="00485EB1">
        <w:rPr>
          <w:rFonts w:ascii="Times New Roman" w:hAnsi="Times New Roman" w:cs="Times New Roman"/>
          <w:sz w:val="20"/>
          <w:szCs w:val="20"/>
          <w:lang w:eastAsia="sk-SK"/>
        </w:rPr>
        <w:t>WPF - World Psychological Fórum</w:t>
      </w:r>
    </w:p>
    <w:p w:rsidR="007730CA" w:rsidRPr="007730CA" w:rsidRDefault="007730CA" w:rsidP="007730CA">
      <w:pPr>
        <w:spacing w:line="240" w:lineRule="auto"/>
        <w:jc w:val="center"/>
        <w:rPr>
          <w:rFonts w:ascii="Times New Roman" w:hAnsi="Times New Roman" w:cs="Times New Roman"/>
          <w:b/>
          <w:sz w:val="28"/>
          <w:szCs w:val="28"/>
        </w:rPr>
      </w:pPr>
      <w:r w:rsidRPr="007730CA">
        <w:rPr>
          <w:rFonts w:ascii="Times New Roman" w:hAnsi="Times New Roman" w:cs="Times New Roman"/>
          <w:b/>
          <w:sz w:val="28"/>
          <w:szCs w:val="28"/>
        </w:rPr>
        <w:lastRenderedPageBreak/>
        <w:t>Kapitola II.</w:t>
      </w:r>
    </w:p>
    <w:p w:rsidR="007730CA" w:rsidRDefault="00FC3712"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Správa za Prognostický ústav SAV</w:t>
      </w:r>
    </w:p>
    <w:p w:rsidR="00FC3712" w:rsidRPr="007730CA" w:rsidRDefault="00FC3712"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str. 23</w:t>
      </w:r>
      <w:r w:rsidR="00F10517">
        <w:rPr>
          <w:rFonts w:ascii="Times New Roman" w:hAnsi="Times New Roman" w:cs="Times New Roman"/>
          <w:b/>
          <w:sz w:val="28"/>
          <w:szCs w:val="28"/>
        </w:rPr>
        <w:t>4</w:t>
      </w:r>
      <w:r>
        <w:rPr>
          <w:rFonts w:ascii="Times New Roman" w:hAnsi="Times New Roman" w:cs="Times New Roman"/>
          <w:b/>
          <w:sz w:val="28"/>
          <w:szCs w:val="28"/>
        </w:rPr>
        <w:t xml:space="preserve"> - 3</w:t>
      </w:r>
      <w:r w:rsidR="009B6D5D">
        <w:rPr>
          <w:rFonts w:ascii="Times New Roman" w:hAnsi="Times New Roman" w:cs="Times New Roman"/>
          <w:b/>
          <w:sz w:val="28"/>
          <w:szCs w:val="28"/>
        </w:rPr>
        <w:t>20</w:t>
      </w: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FC3712" w:rsidRPr="001B600D"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eastAsia="en-NZ"/>
        </w:rPr>
      </w:pPr>
      <w:r w:rsidRPr="001B600D">
        <w:rPr>
          <w:rFonts w:ascii="Times New Roman" w:hAnsi="Times New Roman" w:cs="Times New Roman"/>
          <w:sz w:val="24"/>
          <w:szCs w:val="24"/>
          <w:lang w:eastAsia="en-NZ"/>
        </w:rPr>
        <w:lastRenderedPageBreak/>
        <w:br/>
        <w:t xml:space="preserve"> </w:t>
      </w:r>
      <w:r w:rsidRPr="001B600D">
        <w:rPr>
          <w:rFonts w:ascii="Times New Roman" w:hAnsi="Times New Roman" w:cs="Times New Roman"/>
          <w:sz w:val="24"/>
          <w:szCs w:val="24"/>
          <w:lang w:eastAsia="en-NZ"/>
        </w:rPr>
        <w:br/>
      </w:r>
      <w:r w:rsidRPr="001B600D">
        <w:rPr>
          <w:rFonts w:ascii="Times New Roman" w:hAnsi="Times New Roman" w:cs="Times New Roman"/>
          <w:b/>
          <w:bCs/>
          <w:color w:val="000000"/>
          <w:sz w:val="32"/>
          <w:szCs w:val="32"/>
          <w:lang w:eastAsia="en-NZ"/>
        </w:rPr>
        <w:t>Prognostický ústav SAV</w:t>
      </w:r>
      <w:r w:rsidRPr="001B600D">
        <w:rPr>
          <w:rFonts w:ascii="Times New Roman" w:hAnsi="Times New Roman" w:cs="Times New Roman"/>
          <w:sz w:val="24"/>
          <w:szCs w:val="24"/>
          <w:lang w:eastAsia="en-NZ"/>
        </w:rP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r>
      <w:r w:rsidR="00C734B7">
        <w:rPr>
          <w:noProof/>
          <w:lang w:eastAsia="sk-SK"/>
        </w:rPr>
        <w:drawing>
          <wp:anchor distT="180020" distB="180020" distL="180020" distR="180020" simplePos="0" relativeHeight="251656192" behindDoc="1" locked="0" layoutInCell="0" allowOverlap="1">
            <wp:simplePos x="0" y="0"/>
            <wp:positionH relativeFrom="page">
              <wp:posOffset>3384550</wp:posOffset>
            </wp:positionH>
            <wp:positionV relativeFrom="page">
              <wp:posOffset>1800225</wp:posOffset>
            </wp:positionV>
            <wp:extent cx="791845" cy="5759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18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00D">
        <w:rPr>
          <w:rFonts w:ascii="Times New Roman" w:hAnsi="Times New Roman" w:cs="Times New Roman"/>
          <w:sz w:val="24"/>
          <w:szCs w:val="24"/>
          <w:lang w:eastAsia="en-NZ"/>
        </w:rP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r>
      <w:r w:rsidRPr="001B600D">
        <w:rPr>
          <w:rFonts w:ascii="Times New Roman" w:hAnsi="Times New Roman" w:cs="Times New Roman"/>
          <w:b/>
          <w:bCs/>
          <w:color w:val="000000"/>
          <w:sz w:val="36"/>
          <w:szCs w:val="36"/>
          <w:lang w:eastAsia="en-NZ"/>
        </w:rPr>
        <w:t>Správa o činnosti organizácie SAV</w:t>
      </w:r>
      <w:r w:rsidRPr="001B600D">
        <w:rPr>
          <w:rFonts w:ascii="Times New Roman" w:hAnsi="Times New Roman" w:cs="Times New Roman"/>
          <w:color w:val="000000"/>
          <w:sz w:val="36"/>
          <w:szCs w:val="36"/>
          <w:lang w:eastAsia="en-NZ"/>
        </w:rPr>
        <w:t xml:space="preserve"> </w:t>
      </w:r>
      <w:r w:rsidRPr="001B600D">
        <w:rPr>
          <w:rFonts w:ascii="Times New Roman" w:hAnsi="Times New Roman" w:cs="Times New Roman"/>
          <w:color w:val="000000"/>
          <w:sz w:val="36"/>
          <w:szCs w:val="36"/>
          <w:lang w:eastAsia="en-NZ"/>
        </w:rPr>
        <w:br/>
      </w:r>
      <w:r w:rsidRPr="001B600D">
        <w:rPr>
          <w:rFonts w:ascii="Times New Roman" w:hAnsi="Times New Roman" w:cs="Times New Roman"/>
          <w:b/>
          <w:bCs/>
          <w:color w:val="000000"/>
          <w:sz w:val="36"/>
          <w:szCs w:val="36"/>
          <w:lang w:eastAsia="en-NZ"/>
        </w:rPr>
        <w:t>za rok 2015</w:t>
      </w:r>
      <w:r w:rsidRPr="001B600D">
        <w:rPr>
          <w:rFonts w:ascii="Times New Roman" w:hAnsi="Times New Roman" w:cs="Times New Roman"/>
          <w:sz w:val="24"/>
          <w:szCs w:val="24"/>
          <w:lang w:eastAsia="en-NZ"/>
        </w:rP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t xml:space="preserve"> </w:t>
      </w:r>
      <w:r w:rsidRPr="001B600D">
        <w:rPr>
          <w:rFonts w:ascii="Times New Roman" w:hAnsi="Times New Roman" w:cs="Times New Roman"/>
          <w:sz w:val="24"/>
          <w:szCs w:val="24"/>
          <w:lang w:eastAsia="en-NZ"/>
        </w:rPr>
        <w:br/>
      </w:r>
      <w:r w:rsidRPr="001B600D">
        <w:rPr>
          <w:rFonts w:ascii="Times New Roman" w:hAnsi="Times New Roman" w:cs="Times New Roman"/>
          <w:color w:val="000000"/>
          <w:sz w:val="28"/>
          <w:szCs w:val="28"/>
          <w:lang w:eastAsia="en-NZ"/>
        </w:rPr>
        <w:t xml:space="preserve">Bratislava </w:t>
      </w:r>
      <w:r w:rsidRPr="001B600D">
        <w:rPr>
          <w:rFonts w:ascii="Times New Roman" w:hAnsi="Times New Roman" w:cs="Times New Roman"/>
          <w:color w:val="000000"/>
          <w:sz w:val="28"/>
          <w:szCs w:val="28"/>
          <w:lang w:eastAsia="en-NZ"/>
        </w:rPr>
        <w:br/>
      </w:r>
      <w:r w:rsidRPr="001B600D">
        <w:rPr>
          <w:rFonts w:ascii="Times New Roman" w:hAnsi="Times New Roman" w:cs="Times New Roman"/>
          <w:sz w:val="24"/>
          <w:szCs w:val="24"/>
          <w:lang w:eastAsia="en-NZ"/>
        </w:rPr>
        <w:t xml:space="preserve">január 2016 </w:t>
      </w:r>
      <w:r w:rsidRPr="001B600D">
        <w:rPr>
          <w:rFonts w:ascii="Times New Roman" w:hAnsi="Times New Roman" w:cs="Times New Roman"/>
          <w:sz w:val="24"/>
          <w:szCs w:val="24"/>
          <w:lang w:eastAsia="en-NZ"/>
        </w:rPr>
        <w:br w:type="page"/>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eastAsia="en-NZ"/>
        </w:rPr>
      </w:pPr>
      <w:r w:rsidRPr="001B600D">
        <w:rPr>
          <w:rFonts w:ascii="Times New Roman" w:hAnsi="Times New Roman" w:cs="Times New Roman"/>
          <w:b/>
          <w:bCs/>
          <w:sz w:val="28"/>
          <w:szCs w:val="28"/>
          <w:u w:val="single"/>
          <w:lang w:eastAsia="en-NZ"/>
        </w:rPr>
        <w:lastRenderedPageBreak/>
        <w:t>Obsah osnovy Správy o činnosti organizácie SAV za rok 2015</w:t>
      </w:r>
      <w:r w:rsidRPr="001B600D">
        <w:rPr>
          <w:rFonts w:ascii="Times New Roman" w:hAnsi="Times New Roman" w:cs="Times New Roman"/>
          <w:sz w:val="24"/>
          <w:szCs w:val="24"/>
          <w:lang w:eastAsia="en-NZ"/>
        </w:rPr>
        <w:t xml:space="preserve"> </w:t>
      </w:r>
      <w:r w:rsidRPr="001B600D">
        <w:rPr>
          <w:rFonts w:ascii="Times New Roman" w:hAnsi="Times New Roman" w:cs="Times New Roman"/>
          <w:sz w:val="24"/>
          <w:szCs w:val="24"/>
          <w:lang w:eastAsia="en-NZ"/>
        </w:rPr>
        <w:br/>
      </w:r>
    </w:p>
    <w:p w:rsidR="00FC3712" w:rsidRPr="001B600D"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eastAsia="en-NZ"/>
        </w:rPr>
      </w:pPr>
      <w:r w:rsidRPr="001B600D">
        <w:rPr>
          <w:rFonts w:ascii="Times New Roman" w:hAnsi="Times New Roman" w:cs="Times New Roman"/>
          <w:sz w:val="24"/>
          <w:szCs w:val="24"/>
          <w:lang w:eastAsia="en-NZ"/>
        </w:rPr>
        <w:t xml:space="preserve"> </w:t>
      </w:r>
      <w:hyperlink w:anchor="chapter1" w:history="1">
        <w:r w:rsidRPr="001B600D">
          <w:rPr>
            <w:rFonts w:ascii="Times New Roman" w:hAnsi="Times New Roman" w:cs="Times New Roman"/>
            <w:sz w:val="24"/>
            <w:szCs w:val="24"/>
            <w:lang w:eastAsia="en-NZ"/>
          </w:rPr>
          <w:t>1.</w:t>
        </w:r>
        <w:r w:rsidRPr="001B600D">
          <w:rPr>
            <w:rFonts w:ascii="Times New Roman" w:hAnsi="Times New Roman" w:cs="Times New Roman"/>
            <w:sz w:val="24"/>
            <w:szCs w:val="24"/>
            <w:lang w:eastAsia="en-NZ"/>
          </w:rPr>
          <w:tab/>
          <w:t>Základné údaje o organizácii</w:t>
        </w:r>
      </w:hyperlink>
    </w:p>
    <w:p w:rsidR="00FC3712" w:rsidRPr="001B600D"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eastAsia="en-NZ"/>
        </w:rPr>
      </w:pPr>
      <w:r w:rsidRPr="001B600D">
        <w:rPr>
          <w:rFonts w:ascii="Times New Roman" w:hAnsi="Times New Roman" w:cs="Times New Roman"/>
          <w:sz w:val="24"/>
          <w:szCs w:val="24"/>
          <w:lang w:eastAsia="en-NZ"/>
        </w:rPr>
        <w:t xml:space="preserve"> </w:t>
      </w:r>
      <w:hyperlink w:anchor="chapter2" w:history="1">
        <w:r w:rsidRPr="001B600D">
          <w:rPr>
            <w:rFonts w:ascii="Times New Roman" w:hAnsi="Times New Roman" w:cs="Times New Roman"/>
            <w:sz w:val="24"/>
            <w:szCs w:val="24"/>
            <w:lang w:eastAsia="en-NZ"/>
          </w:rPr>
          <w:t>2.</w:t>
        </w:r>
        <w:r w:rsidRPr="001B600D">
          <w:rPr>
            <w:rFonts w:ascii="Times New Roman" w:hAnsi="Times New Roman" w:cs="Times New Roman"/>
            <w:sz w:val="24"/>
            <w:szCs w:val="24"/>
            <w:lang w:eastAsia="en-NZ"/>
          </w:rPr>
          <w:tab/>
          <w:t>Vedecká činnosť</w:t>
        </w:r>
      </w:hyperlink>
    </w:p>
    <w:p w:rsidR="00FC3712" w:rsidRPr="001B600D"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eastAsia="en-NZ"/>
        </w:rPr>
      </w:pPr>
      <w:r w:rsidRPr="001B600D">
        <w:rPr>
          <w:rFonts w:ascii="Times New Roman" w:hAnsi="Times New Roman" w:cs="Times New Roman"/>
          <w:sz w:val="24"/>
          <w:szCs w:val="24"/>
          <w:lang w:eastAsia="en-NZ"/>
        </w:rPr>
        <w:t xml:space="preserve"> </w:t>
      </w:r>
      <w:hyperlink w:anchor="chapter3" w:history="1">
        <w:r w:rsidRPr="001B600D">
          <w:rPr>
            <w:rFonts w:ascii="Times New Roman" w:hAnsi="Times New Roman" w:cs="Times New Roman"/>
            <w:sz w:val="24"/>
            <w:szCs w:val="24"/>
            <w:lang w:eastAsia="en-NZ"/>
          </w:rPr>
          <w:t>3.</w:t>
        </w:r>
        <w:r w:rsidRPr="001B600D">
          <w:rPr>
            <w:rFonts w:ascii="Times New Roman" w:hAnsi="Times New Roman" w:cs="Times New Roman"/>
            <w:sz w:val="24"/>
            <w:szCs w:val="24"/>
            <w:lang w:eastAsia="en-NZ"/>
          </w:rPr>
          <w:tab/>
          <w:t>Doktorandské štúdium, iná pedagogická činnosť a budovanie ľudských zdrojov pre vedu a techniku</w:t>
        </w:r>
      </w:hyperlink>
    </w:p>
    <w:p w:rsidR="00FC3712" w:rsidRPr="001B600D"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eastAsia="en-NZ"/>
        </w:rPr>
      </w:pPr>
      <w:r w:rsidRPr="001B600D">
        <w:rPr>
          <w:rFonts w:ascii="Times New Roman" w:hAnsi="Times New Roman" w:cs="Times New Roman"/>
          <w:sz w:val="24"/>
          <w:szCs w:val="24"/>
          <w:lang w:eastAsia="en-NZ"/>
        </w:rPr>
        <w:t xml:space="preserve"> </w:t>
      </w:r>
      <w:hyperlink w:anchor="chapter4" w:history="1">
        <w:r w:rsidRPr="001B600D">
          <w:rPr>
            <w:rFonts w:ascii="Times New Roman" w:hAnsi="Times New Roman" w:cs="Times New Roman"/>
            <w:sz w:val="24"/>
            <w:szCs w:val="24"/>
            <w:lang w:eastAsia="en-NZ"/>
          </w:rPr>
          <w:t>4.</w:t>
        </w:r>
        <w:r w:rsidRPr="001B600D">
          <w:rPr>
            <w:rFonts w:ascii="Times New Roman" w:hAnsi="Times New Roman" w:cs="Times New Roman"/>
            <w:sz w:val="24"/>
            <w:szCs w:val="24"/>
            <w:lang w:eastAsia="en-NZ"/>
          </w:rPr>
          <w:tab/>
          <w:t>Medzinárodná vedecká spolupráca</w:t>
        </w:r>
      </w:hyperlink>
    </w:p>
    <w:p w:rsidR="00FC3712" w:rsidRPr="001B600D"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eastAsia="en-NZ"/>
        </w:rPr>
      </w:pPr>
      <w:r w:rsidRPr="001B600D">
        <w:rPr>
          <w:rFonts w:ascii="Times New Roman" w:hAnsi="Times New Roman" w:cs="Times New Roman"/>
          <w:sz w:val="24"/>
          <w:szCs w:val="24"/>
          <w:lang w:eastAsia="en-NZ"/>
        </w:rPr>
        <w:t xml:space="preserve"> </w:t>
      </w:r>
      <w:hyperlink w:anchor="chapter5" w:history="1">
        <w:r w:rsidRPr="001B600D">
          <w:rPr>
            <w:rFonts w:ascii="Times New Roman" w:hAnsi="Times New Roman" w:cs="Times New Roman"/>
            <w:sz w:val="24"/>
            <w:szCs w:val="24"/>
            <w:lang w:eastAsia="en-NZ"/>
          </w:rPr>
          <w:t>5.</w:t>
        </w:r>
        <w:r w:rsidRPr="001B600D">
          <w:rPr>
            <w:rFonts w:ascii="Times New Roman" w:hAnsi="Times New Roman" w:cs="Times New Roman"/>
            <w:sz w:val="24"/>
            <w:szCs w:val="24"/>
            <w:lang w:eastAsia="en-NZ"/>
          </w:rPr>
          <w:tab/>
          <w:t>Vedná politika</w:t>
        </w:r>
      </w:hyperlink>
    </w:p>
    <w:p w:rsidR="00FC3712" w:rsidRPr="001B600D"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eastAsia="en-NZ"/>
        </w:rPr>
      </w:pPr>
      <w:r w:rsidRPr="001B600D">
        <w:rPr>
          <w:rFonts w:ascii="Times New Roman" w:hAnsi="Times New Roman" w:cs="Times New Roman"/>
          <w:sz w:val="24"/>
          <w:szCs w:val="24"/>
          <w:lang w:eastAsia="en-NZ"/>
        </w:rPr>
        <w:t xml:space="preserve"> </w:t>
      </w:r>
      <w:hyperlink w:anchor="chapter6" w:history="1">
        <w:r w:rsidRPr="001B600D">
          <w:rPr>
            <w:rFonts w:ascii="Times New Roman" w:hAnsi="Times New Roman" w:cs="Times New Roman"/>
            <w:sz w:val="24"/>
            <w:szCs w:val="24"/>
            <w:lang w:eastAsia="en-NZ"/>
          </w:rPr>
          <w:t>6.</w:t>
        </w:r>
        <w:r w:rsidRPr="001B600D">
          <w:rPr>
            <w:rFonts w:ascii="Times New Roman" w:hAnsi="Times New Roman" w:cs="Times New Roman"/>
            <w:sz w:val="24"/>
            <w:szCs w:val="24"/>
            <w:lang w:eastAsia="en-NZ"/>
          </w:rPr>
          <w:tab/>
          <w:t>Spolupráca s VŠ a inými subjektmi v oblasti vedy a techniky</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1B600D">
        <w:rPr>
          <w:rFonts w:ascii="Times New Roman" w:hAnsi="Times New Roman" w:cs="Times New Roman"/>
          <w:sz w:val="24"/>
          <w:szCs w:val="24"/>
          <w:lang w:eastAsia="en-NZ"/>
        </w:rPr>
        <w:t xml:space="preserve"> </w:t>
      </w:r>
      <w:hyperlink w:anchor="chapter7" w:history="1">
        <w:r w:rsidRPr="00FC3712">
          <w:rPr>
            <w:rFonts w:ascii="Times New Roman" w:hAnsi="Times New Roman" w:cs="Times New Roman"/>
            <w:sz w:val="24"/>
            <w:szCs w:val="24"/>
            <w:lang w:val="en-NZ" w:eastAsia="en-NZ"/>
          </w:rPr>
          <w:t>7.</w:t>
        </w:r>
        <w:r w:rsidRPr="00FC3712">
          <w:rPr>
            <w:rFonts w:ascii="Times New Roman" w:hAnsi="Times New Roman" w:cs="Times New Roman"/>
            <w:sz w:val="24"/>
            <w:szCs w:val="24"/>
            <w:lang w:val="en-NZ" w:eastAsia="en-NZ"/>
          </w:rPr>
          <w:tab/>
          <w:t>Spolupráca s aplikačnou a hospodárskou sférou</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8" w:history="1">
        <w:r w:rsidRPr="00FC3712">
          <w:rPr>
            <w:rFonts w:ascii="Times New Roman" w:hAnsi="Times New Roman" w:cs="Times New Roman"/>
            <w:sz w:val="24"/>
            <w:szCs w:val="24"/>
            <w:lang w:val="en-NZ" w:eastAsia="en-NZ"/>
          </w:rPr>
          <w:t>8.</w:t>
        </w:r>
        <w:r w:rsidRPr="00FC3712">
          <w:rPr>
            <w:rFonts w:ascii="Times New Roman" w:hAnsi="Times New Roman" w:cs="Times New Roman"/>
            <w:sz w:val="24"/>
            <w:szCs w:val="24"/>
            <w:lang w:val="en-NZ" w:eastAsia="en-NZ"/>
          </w:rPr>
          <w:tab/>
          <w:t>Aktivity pre Národnú radu SR, vládu SR, ústredné orgány štátnej správy SR a iné organizácie</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9" w:history="1">
        <w:r w:rsidRPr="00FC3712">
          <w:rPr>
            <w:rFonts w:ascii="Times New Roman" w:hAnsi="Times New Roman" w:cs="Times New Roman"/>
            <w:sz w:val="24"/>
            <w:szCs w:val="24"/>
            <w:lang w:val="en-NZ" w:eastAsia="en-NZ"/>
          </w:rPr>
          <w:t>9.</w:t>
        </w:r>
        <w:r w:rsidRPr="00FC3712">
          <w:rPr>
            <w:rFonts w:ascii="Times New Roman" w:hAnsi="Times New Roman" w:cs="Times New Roman"/>
            <w:sz w:val="24"/>
            <w:szCs w:val="24"/>
            <w:lang w:val="en-NZ" w:eastAsia="en-NZ"/>
          </w:rPr>
          <w:tab/>
          <w:t>Vedecko-organizačné a popularizačné aktivity</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0" w:history="1">
        <w:r w:rsidRPr="00FC3712">
          <w:rPr>
            <w:rFonts w:ascii="Times New Roman" w:hAnsi="Times New Roman" w:cs="Times New Roman"/>
            <w:sz w:val="24"/>
            <w:szCs w:val="24"/>
            <w:lang w:val="en-NZ" w:eastAsia="en-NZ"/>
          </w:rPr>
          <w:t>10.</w:t>
        </w:r>
        <w:r w:rsidRPr="00FC3712">
          <w:rPr>
            <w:rFonts w:ascii="Times New Roman" w:hAnsi="Times New Roman" w:cs="Times New Roman"/>
            <w:sz w:val="24"/>
            <w:szCs w:val="24"/>
            <w:lang w:val="en-NZ" w:eastAsia="en-NZ"/>
          </w:rPr>
          <w:tab/>
          <w:t>Činnosť knižnično-informačného pracoviska</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1" w:history="1">
        <w:r w:rsidRPr="00FC3712">
          <w:rPr>
            <w:rFonts w:ascii="Times New Roman" w:hAnsi="Times New Roman" w:cs="Times New Roman"/>
            <w:sz w:val="24"/>
            <w:szCs w:val="24"/>
            <w:lang w:val="en-NZ" w:eastAsia="en-NZ"/>
          </w:rPr>
          <w:t>11.</w:t>
        </w:r>
        <w:r w:rsidRPr="00FC3712">
          <w:rPr>
            <w:rFonts w:ascii="Times New Roman" w:hAnsi="Times New Roman" w:cs="Times New Roman"/>
            <w:sz w:val="24"/>
            <w:szCs w:val="24"/>
            <w:lang w:val="en-NZ" w:eastAsia="en-NZ"/>
          </w:rPr>
          <w:tab/>
          <w:t>Aktivity v orgánoch SAV</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2" w:history="1">
        <w:r w:rsidRPr="00FC3712">
          <w:rPr>
            <w:rFonts w:ascii="Times New Roman" w:hAnsi="Times New Roman" w:cs="Times New Roman"/>
            <w:sz w:val="24"/>
            <w:szCs w:val="24"/>
            <w:lang w:val="en-NZ" w:eastAsia="en-NZ"/>
          </w:rPr>
          <w:t>12.</w:t>
        </w:r>
        <w:r w:rsidRPr="00FC3712">
          <w:rPr>
            <w:rFonts w:ascii="Times New Roman" w:hAnsi="Times New Roman" w:cs="Times New Roman"/>
            <w:sz w:val="24"/>
            <w:szCs w:val="24"/>
            <w:lang w:val="en-NZ" w:eastAsia="en-NZ"/>
          </w:rPr>
          <w:tab/>
          <w:t>Hospodárenie organizácie</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3" w:history="1">
        <w:r w:rsidRPr="00FC3712">
          <w:rPr>
            <w:rFonts w:ascii="Times New Roman" w:hAnsi="Times New Roman" w:cs="Times New Roman"/>
            <w:sz w:val="24"/>
            <w:szCs w:val="24"/>
            <w:lang w:val="en-NZ" w:eastAsia="en-NZ"/>
          </w:rPr>
          <w:t>13.</w:t>
        </w:r>
        <w:r w:rsidRPr="00FC3712">
          <w:rPr>
            <w:rFonts w:ascii="Times New Roman" w:hAnsi="Times New Roman" w:cs="Times New Roman"/>
            <w:sz w:val="24"/>
            <w:szCs w:val="24"/>
            <w:lang w:val="en-NZ" w:eastAsia="en-NZ"/>
          </w:rPr>
          <w:tab/>
          <w:t>Nadácie a fondy pri organizácii SAV</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4" w:history="1">
        <w:r w:rsidRPr="00FC3712">
          <w:rPr>
            <w:rFonts w:ascii="Times New Roman" w:hAnsi="Times New Roman" w:cs="Times New Roman"/>
            <w:sz w:val="24"/>
            <w:szCs w:val="24"/>
            <w:lang w:val="en-NZ" w:eastAsia="en-NZ"/>
          </w:rPr>
          <w:t>14.</w:t>
        </w:r>
        <w:r w:rsidRPr="00FC3712">
          <w:rPr>
            <w:rFonts w:ascii="Times New Roman" w:hAnsi="Times New Roman" w:cs="Times New Roman"/>
            <w:sz w:val="24"/>
            <w:szCs w:val="24"/>
            <w:lang w:val="en-NZ" w:eastAsia="en-NZ"/>
          </w:rPr>
          <w:tab/>
          <w:t>Iné významné činnosti organizácie SAV</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5" w:history="1">
        <w:r w:rsidRPr="00FC3712">
          <w:rPr>
            <w:rFonts w:ascii="Times New Roman" w:hAnsi="Times New Roman" w:cs="Times New Roman"/>
            <w:sz w:val="24"/>
            <w:szCs w:val="24"/>
            <w:lang w:val="en-NZ" w:eastAsia="en-NZ"/>
          </w:rPr>
          <w:t>15.</w:t>
        </w:r>
        <w:r w:rsidRPr="00FC3712">
          <w:rPr>
            <w:rFonts w:ascii="Times New Roman" w:hAnsi="Times New Roman" w:cs="Times New Roman"/>
            <w:sz w:val="24"/>
            <w:szCs w:val="24"/>
            <w:lang w:val="en-NZ" w:eastAsia="en-NZ"/>
          </w:rPr>
          <w:tab/>
          <w:t>Vyznamenania, ocenenia a ceny udelené pracovníkom organizácie SAV</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6" w:history="1">
        <w:r w:rsidRPr="00FC3712">
          <w:rPr>
            <w:rFonts w:ascii="Times New Roman" w:hAnsi="Times New Roman" w:cs="Times New Roman"/>
            <w:sz w:val="24"/>
            <w:szCs w:val="24"/>
            <w:lang w:val="en-NZ" w:eastAsia="en-NZ"/>
          </w:rPr>
          <w:t>16.</w:t>
        </w:r>
        <w:r w:rsidRPr="00FC3712">
          <w:rPr>
            <w:rFonts w:ascii="Times New Roman" w:hAnsi="Times New Roman" w:cs="Times New Roman"/>
            <w:sz w:val="24"/>
            <w:szCs w:val="24"/>
            <w:lang w:val="en-NZ" w:eastAsia="en-NZ"/>
          </w:rPr>
          <w:tab/>
          <w:t>Poskytovanie informácií v súlade so zákonom o slobodnom prístupe k informáciám</w:t>
        </w:r>
      </w:hyperlink>
    </w:p>
    <w:p w:rsidR="00FC3712" w:rsidRPr="00FC3712" w:rsidRDefault="00FC3712" w:rsidP="00FC3712">
      <w:pPr>
        <w:widowControl w:val="0"/>
        <w:tabs>
          <w:tab w:val="left" w:pos="1418"/>
        </w:tabs>
        <w:autoSpaceDE w:val="0"/>
        <w:autoSpaceDN w:val="0"/>
        <w:adjustRightInd w:val="0"/>
        <w:spacing w:after="0" w:line="567" w:lineRule="atLeast"/>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chapter17" w:history="1">
        <w:r w:rsidRPr="00FC3712">
          <w:rPr>
            <w:rFonts w:ascii="Times New Roman" w:hAnsi="Times New Roman" w:cs="Times New Roman"/>
            <w:sz w:val="24"/>
            <w:szCs w:val="24"/>
            <w:lang w:val="en-NZ" w:eastAsia="en-NZ"/>
          </w:rPr>
          <w:t>17.</w:t>
        </w:r>
        <w:r w:rsidRPr="00FC3712">
          <w:rPr>
            <w:rFonts w:ascii="Times New Roman" w:hAnsi="Times New Roman" w:cs="Times New Roman"/>
            <w:sz w:val="24"/>
            <w:szCs w:val="24"/>
            <w:lang w:val="en-NZ" w:eastAsia="en-NZ"/>
          </w:rPr>
          <w:tab/>
          <w:t>Problémy a podnety pre činnosť SAV</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i/>
          <w:iCs/>
          <w:sz w:val="24"/>
          <w:szCs w:val="24"/>
          <w:lang w:val="en-NZ" w:eastAsia="en-NZ"/>
        </w:rPr>
        <w:t>PRÍLOHY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annexe1" w:history="1">
        <w:r w:rsidRPr="00FC3712">
          <w:rPr>
            <w:rFonts w:ascii="Times New Roman" w:hAnsi="Times New Roman" w:cs="Times New Roman"/>
            <w:i/>
            <w:iCs/>
            <w:sz w:val="24"/>
            <w:szCs w:val="24"/>
            <w:lang w:val="en-NZ" w:eastAsia="en-NZ"/>
          </w:rPr>
          <w:t>A</w:t>
        </w:r>
        <w:r w:rsidRPr="00FC3712">
          <w:rPr>
            <w:rFonts w:ascii="Times New Roman" w:hAnsi="Times New Roman" w:cs="Times New Roman"/>
            <w:i/>
            <w:iCs/>
            <w:sz w:val="24"/>
            <w:szCs w:val="24"/>
            <w:lang w:val="en-NZ" w:eastAsia="en-NZ"/>
          </w:rPr>
          <w:tab/>
          <w:t>Zoznam zamestnancov a doktorandov organizácie k 31.12.2015</w:t>
        </w:r>
      </w:hyperlink>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annexe2" w:history="1">
        <w:r w:rsidRPr="00FC3712">
          <w:rPr>
            <w:rFonts w:ascii="Times New Roman" w:hAnsi="Times New Roman" w:cs="Times New Roman"/>
            <w:i/>
            <w:iCs/>
            <w:sz w:val="24"/>
            <w:szCs w:val="24"/>
            <w:lang w:val="en-NZ" w:eastAsia="en-NZ"/>
          </w:rPr>
          <w:t>B</w:t>
        </w:r>
        <w:r w:rsidRPr="00FC3712">
          <w:rPr>
            <w:rFonts w:ascii="Times New Roman" w:hAnsi="Times New Roman" w:cs="Times New Roman"/>
            <w:i/>
            <w:iCs/>
            <w:sz w:val="24"/>
            <w:szCs w:val="24"/>
            <w:lang w:val="en-NZ" w:eastAsia="en-NZ"/>
          </w:rPr>
          <w:tab/>
          <w:t>Projekty riešené v organizácii</w:t>
        </w:r>
      </w:hyperlink>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annexe3" w:history="1">
        <w:r w:rsidRPr="00FC3712">
          <w:rPr>
            <w:rFonts w:ascii="Times New Roman" w:hAnsi="Times New Roman" w:cs="Times New Roman"/>
            <w:i/>
            <w:iCs/>
            <w:sz w:val="24"/>
            <w:szCs w:val="24"/>
            <w:lang w:val="en-NZ" w:eastAsia="en-NZ"/>
          </w:rPr>
          <w:t>C</w:t>
        </w:r>
        <w:r w:rsidRPr="00FC3712">
          <w:rPr>
            <w:rFonts w:ascii="Times New Roman" w:hAnsi="Times New Roman" w:cs="Times New Roman"/>
            <w:i/>
            <w:iCs/>
            <w:sz w:val="24"/>
            <w:szCs w:val="24"/>
            <w:lang w:val="en-NZ" w:eastAsia="en-NZ"/>
          </w:rPr>
          <w:tab/>
          <w:t>Publikačná činnosť organizácie</w:t>
        </w:r>
      </w:hyperlink>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annexe4" w:history="1">
        <w:r w:rsidRPr="00FC3712">
          <w:rPr>
            <w:rFonts w:ascii="Times New Roman" w:hAnsi="Times New Roman" w:cs="Times New Roman"/>
            <w:i/>
            <w:iCs/>
            <w:sz w:val="24"/>
            <w:szCs w:val="24"/>
            <w:lang w:val="en-NZ" w:eastAsia="en-NZ"/>
          </w:rPr>
          <w:t>D</w:t>
        </w:r>
        <w:r w:rsidRPr="00FC3712">
          <w:rPr>
            <w:rFonts w:ascii="Times New Roman" w:hAnsi="Times New Roman" w:cs="Times New Roman"/>
            <w:i/>
            <w:iCs/>
            <w:sz w:val="24"/>
            <w:szCs w:val="24"/>
            <w:lang w:val="en-NZ" w:eastAsia="en-NZ"/>
          </w:rPr>
          <w:tab/>
          <w:t>Údaje o pedagogickej činnosti organizácie</w:t>
        </w:r>
      </w:hyperlink>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hyperlink w:anchor="annexe5" w:history="1">
        <w:r w:rsidRPr="00FC3712">
          <w:rPr>
            <w:rFonts w:ascii="Times New Roman" w:hAnsi="Times New Roman" w:cs="Times New Roman"/>
            <w:i/>
            <w:iCs/>
            <w:sz w:val="24"/>
            <w:szCs w:val="24"/>
            <w:lang w:val="en-NZ" w:eastAsia="en-NZ"/>
          </w:rPr>
          <w:t>E</w:t>
        </w:r>
        <w:r w:rsidRPr="00FC3712">
          <w:rPr>
            <w:rFonts w:ascii="Times New Roman" w:hAnsi="Times New Roman" w:cs="Times New Roman"/>
            <w:i/>
            <w:iCs/>
            <w:sz w:val="24"/>
            <w:szCs w:val="24"/>
            <w:lang w:val="en-NZ" w:eastAsia="en-NZ"/>
          </w:rPr>
          <w:tab/>
          <w:t>Medzinárodná mobilita organizácie</w:t>
        </w:r>
      </w:hyperlink>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sectPr w:rsidR="00FC3712" w:rsidRPr="00FC3712">
          <w:pgSz w:w="11907" w:h="16840"/>
          <w:pgMar w:top="1134" w:right="1134" w:bottom="1134" w:left="1134" w:header="57" w:footer="567" w:gutter="0"/>
          <w:cols w:space="708"/>
          <w:noEndnote/>
        </w:sectPr>
      </w:pP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color w:val="000000"/>
          <w:sz w:val="28"/>
          <w:szCs w:val="28"/>
          <w:lang w:val="en-NZ" w:eastAsia="en-NZ"/>
        </w:rPr>
        <w:lastRenderedPageBreak/>
        <w:t>1. Základné údaje o organizácii</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1.1. Kontaktné údaje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Názov:</w:t>
      </w:r>
      <w:r w:rsidRPr="00FC3712">
        <w:rPr>
          <w:rFonts w:ascii="Times New Roman" w:hAnsi="Times New Roman" w:cs="Times New Roman"/>
          <w:sz w:val="24"/>
          <w:szCs w:val="24"/>
          <w:lang w:val="en-NZ" w:eastAsia="en-NZ"/>
        </w:rPr>
        <w:t xml:space="preserve"> </w:t>
      </w:r>
      <w:hyperlink r:id="rId98" w:history="1">
        <w:r w:rsidRPr="00FC3712">
          <w:rPr>
            <w:rFonts w:ascii="Times New Roman" w:hAnsi="Times New Roman" w:cs="Times New Roman"/>
            <w:sz w:val="24"/>
            <w:szCs w:val="24"/>
            <w:lang w:val="en-NZ" w:eastAsia="en-NZ"/>
          </w:rPr>
          <w:t>Prognostický ústav SAV</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Riaditeľ:</w:t>
      </w:r>
      <w:r w:rsidRPr="00FC3712">
        <w:rPr>
          <w:rFonts w:ascii="Times New Roman" w:hAnsi="Times New Roman" w:cs="Times New Roman"/>
          <w:sz w:val="24"/>
          <w:szCs w:val="24"/>
          <w:lang w:val="en-NZ" w:eastAsia="en-NZ"/>
        </w:rPr>
        <w:t xml:space="preserve"> </w:t>
      </w:r>
      <w:hyperlink r:id="rId99" w:history="1">
        <w:r w:rsidRPr="00FC3712">
          <w:rPr>
            <w:rFonts w:ascii="Times New Roman" w:hAnsi="Times New Roman" w:cs="Times New Roman"/>
            <w:sz w:val="24"/>
            <w:szCs w:val="24"/>
            <w:lang w:val="en-NZ" w:eastAsia="en-NZ"/>
          </w:rPr>
          <w:t>Mgr. JUDr. Martina Lubyová, PhD.</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Zástupca riaditeľa:</w:t>
      </w:r>
      <w:r w:rsidRPr="00FC3712">
        <w:rPr>
          <w:rFonts w:ascii="Times New Roman" w:hAnsi="Times New Roman" w:cs="Times New Roman"/>
          <w:sz w:val="24"/>
          <w:szCs w:val="24"/>
          <w:lang w:val="en-NZ" w:eastAsia="en-NZ"/>
        </w:rPr>
        <w:t xml:space="preserve"> </w:t>
      </w:r>
      <w:hyperlink r:id="rId100" w:history="1">
        <w:r w:rsidRPr="00FC3712">
          <w:rPr>
            <w:rFonts w:ascii="Times New Roman" w:hAnsi="Times New Roman" w:cs="Times New Roman"/>
            <w:sz w:val="24"/>
            <w:szCs w:val="24"/>
            <w:lang w:val="en-NZ" w:eastAsia="en-NZ"/>
          </w:rPr>
          <w:t>Ing. Edita Nemcová, PhD.</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Vedecký tajomník:</w:t>
      </w:r>
      <w:r w:rsidRPr="00FC3712">
        <w:rPr>
          <w:rFonts w:ascii="Times New Roman" w:hAnsi="Times New Roman" w:cs="Times New Roman"/>
          <w:sz w:val="24"/>
          <w:szCs w:val="24"/>
          <w:lang w:val="en-NZ" w:eastAsia="en-NZ"/>
        </w:rPr>
        <w:t xml:space="preserve"> </w:t>
      </w:r>
      <w:hyperlink r:id="rId101" w:history="1">
        <w:r w:rsidRPr="00FC3712">
          <w:rPr>
            <w:rFonts w:ascii="Times New Roman" w:hAnsi="Times New Roman" w:cs="Times New Roman"/>
            <w:sz w:val="24"/>
            <w:szCs w:val="24"/>
            <w:lang w:val="en-NZ" w:eastAsia="en-NZ"/>
          </w:rPr>
          <w:t>Ing. Richard Heriban, PhD.</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Predseda vedeckej rady:</w:t>
      </w:r>
      <w:r w:rsidRPr="00FC3712">
        <w:rPr>
          <w:rFonts w:ascii="Times New Roman" w:hAnsi="Times New Roman" w:cs="Times New Roman"/>
          <w:sz w:val="24"/>
          <w:szCs w:val="24"/>
          <w:lang w:val="en-NZ" w:eastAsia="en-NZ"/>
        </w:rPr>
        <w:t xml:space="preserve"> </w:t>
      </w:r>
      <w:hyperlink r:id="rId102" w:history="1">
        <w:r w:rsidRPr="00FC3712">
          <w:rPr>
            <w:rFonts w:ascii="Times New Roman" w:hAnsi="Times New Roman" w:cs="Times New Roman"/>
            <w:sz w:val="24"/>
            <w:szCs w:val="24"/>
            <w:lang w:val="en-NZ" w:eastAsia="en-NZ"/>
          </w:rPr>
          <w:t>doc. Ing. Vladimír Baláž, PhD., DrSc.</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 xml:space="preserve">Člen snemu SAV: </w:t>
      </w:r>
      <w:hyperlink r:id="rId103" w:history="1">
        <w:r w:rsidRPr="00FC3712">
          <w:rPr>
            <w:rFonts w:ascii="Times New Roman" w:hAnsi="Times New Roman" w:cs="Times New Roman"/>
            <w:sz w:val="24"/>
            <w:szCs w:val="24"/>
            <w:lang w:val="en-NZ" w:eastAsia="en-NZ"/>
          </w:rPr>
          <w:t>Ing. Edita Nemcová, PhD.</w:t>
        </w:r>
      </w:hyperlink>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Adresa:</w:t>
      </w:r>
      <w:r w:rsidRPr="00FC3712">
        <w:rPr>
          <w:rFonts w:ascii="Times New Roman" w:hAnsi="Times New Roman" w:cs="Times New Roman"/>
          <w:sz w:val="24"/>
          <w:szCs w:val="24"/>
          <w:lang w:val="en-NZ" w:eastAsia="en-NZ"/>
        </w:rPr>
        <w:t xml:space="preserve"> Šancová 56, 811 05 Bratislava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http://www.prog.sav.sk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Tel.:</w:t>
      </w:r>
      <w:r w:rsidRPr="00FC3712">
        <w:rPr>
          <w:rFonts w:ascii="Times New Roman" w:hAnsi="Times New Roman" w:cs="Times New Roman"/>
          <w:sz w:val="24"/>
          <w:szCs w:val="24"/>
          <w:lang w:val="en-NZ" w:eastAsia="en-NZ"/>
        </w:rPr>
        <w:t xml:space="preserve"> 02/52495062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Fax:</w:t>
      </w:r>
      <w:r w:rsidRPr="00FC3712">
        <w:rPr>
          <w:rFonts w:ascii="Times New Roman" w:hAnsi="Times New Roman" w:cs="Times New Roman"/>
          <w:sz w:val="24"/>
          <w:szCs w:val="24"/>
          <w:lang w:val="en-NZ" w:eastAsia="en-NZ"/>
        </w:rPr>
        <w:t xml:space="preserve"> 02/52495029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E-mail:</w:t>
      </w:r>
      <w:r w:rsidRPr="00FC3712">
        <w:rPr>
          <w:rFonts w:ascii="Times New Roman" w:hAnsi="Times New Roman" w:cs="Times New Roman"/>
          <w:sz w:val="24"/>
          <w:szCs w:val="24"/>
          <w:lang w:val="en-NZ" w:eastAsia="en-NZ"/>
        </w:rPr>
        <w:t xml:space="preserve"> progasis@savba.sk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Názvy a adresy detašovaných pracovísk:</w:t>
      </w:r>
      <w:r w:rsidRPr="00FC3712">
        <w:rPr>
          <w:rFonts w:ascii="Times New Roman" w:hAnsi="Times New Roman" w:cs="Times New Roman"/>
          <w:sz w:val="24"/>
          <w:szCs w:val="24"/>
          <w:lang w:val="en-NZ" w:eastAsia="en-NZ"/>
        </w:rPr>
        <w:t xml:space="preserve"> nie sú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Vedúci detašovaných pracovísk:</w:t>
      </w:r>
      <w:r w:rsidRPr="00FC3712">
        <w:rPr>
          <w:rFonts w:ascii="Times New Roman" w:hAnsi="Times New Roman" w:cs="Times New Roman"/>
          <w:sz w:val="24"/>
          <w:szCs w:val="24"/>
          <w:lang w:val="en-NZ" w:eastAsia="en-NZ"/>
        </w:rPr>
        <w:t xml:space="preserve"> nie sú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 organizácie:</w:t>
      </w:r>
      <w:r w:rsidRPr="00FC3712">
        <w:rPr>
          <w:rFonts w:ascii="Times New Roman" w:hAnsi="Times New Roman" w:cs="Times New Roman"/>
          <w:sz w:val="24"/>
          <w:szCs w:val="24"/>
          <w:lang w:val="en-NZ" w:eastAsia="en-NZ"/>
        </w:rPr>
        <w:t xml:space="preserve"> Rozpočtová od roku 1989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1.2. Údaje o zamestnancoch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tabs>
          <w:tab w:val="left" w:pos="1418"/>
        </w:tabs>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FC3712" w:rsidRPr="00FC3712" w:rsidTr="00794A25">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Štruktúra zamestnancov</w:t>
            </w:r>
            <w:r w:rsidRPr="00FC3712">
              <w:rPr>
                <w:rFonts w:ascii="Times New Roman" w:hAnsi="Times New Roman" w:cs="Times New Roman"/>
                <w:sz w:val="24"/>
                <w:szCs w:val="24"/>
                <w:lang w:val="en-NZ" w:eastAsia="en-NZ"/>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K </w:t>
            </w:r>
            <w:r w:rsidRPr="00FC3712">
              <w:rPr>
                <w:rFonts w:ascii="Times New Roman" w:hAnsi="Times New Roman" w:cs="Times New Roman"/>
                <w:b/>
                <w:bCs/>
                <w:sz w:val="24"/>
                <w:szCs w:val="24"/>
                <w:lang w:val="en-NZ" w:eastAsia="en-NZ"/>
              </w:rPr>
              <w:br/>
              <w:t xml:space="preserve">do 35 </w:t>
            </w:r>
            <w:r w:rsidRPr="00FC3712">
              <w:rPr>
                <w:rFonts w:ascii="Times New Roman" w:hAnsi="Times New Roman" w:cs="Times New Roman"/>
                <w:b/>
                <w:bCs/>
                <w:sz w:val="24"/>
                <w:szCs w:val="24"/>
                <w:lang w:val="en-NZ" w:eastAsia="en-NZ"/>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w:t>
            </w:r>
          </w:p>
        </w:tc>
      </w:tr>
      <w:tr w:rsidR="00FC3712" w:rsidRPr="00FC3712" w:rsidTr="00794A25">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Ž</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12</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19</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21,57</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20,47</w:t>
            </w:r>
          </w:p>
        </w:tc>
      </w:tr>
      <w:tr w:rsidR="00FC3712" w:rsidRPr="00FC3712"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12</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9</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14,27</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14,27</w:t>
            </w:r>
          </w:p>
        </w:tc>
      </w:tr>
      <w:tr w:rsidR="00FC3712" w:rsidRPr="00FC3712"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Odborní pracovníci VŠ</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4,2</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4,2</w:t>
            </w:r>
          </w:p>
        </w:tc>
      </w:tr>
      <w:tr w:rsidR="00FC3712" w:rsidRPr="00FC3712"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r w:rsidR="00FC3712" w:rsidRPr="00FC3712"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0,1</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i/>
          <w:iCs/>
          <w:color w:val="999999"/>
          <w:sz w:val="20"/>
          <w:szCs w:val="20"/>
          <w:lang w:val="en-NZ" w:eastAsia="en-NZ"/>
        </w:rPr>
      </w:pPr>
      <w:r w:rsidRPr="00FC3712">
        <w:rPr>
          <w:rFonts w:ascii="Times New Roman" w:hAnsi="Times New Roman" w:cs="Times New Roman"/>
          <w:i/>
          <w:iCs/>
          <w:color w:val="999999"/>
          <w:sz w:val="20"/>
          <w:szCs w:val="20"/>
          <w:lang w:val="en-NZ" w:eastAsia="en-NZ"/>
        </w:rPr>
        <w:t>K – kmeňový stav zamestnancov v pracovnom pomere k 31.12.2015 (uvádzať zamestnancov v pracovnom pomere, vrátane riadnej materskej dovolenky, zamestnancov pôsobiacich v zahraničí, v štátnych funkciách, členov Predsedníctva SAV, zamestnancov pôsobiacich v zastupiteľských zboroch)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i/>
          <w:iCs/>
          <w:color w:val="999999"/>
          <w:sz w:val="20"/>
          <w:szCs w:val="20"/>
          <w:lang w:val="en-NZ" w:eastAsia="en-NZ"/>
        </w:rPr>
      </w:pPr>
      <w:r w:rsidRPr="00FC3712">
        <w:rPr>
          <w:rFonts w:ascii="Times New Roman" w:hAnsi="Times New Roman" w:cs="Times New Roman"/>
          <w:i/>
          <w:iCs/>
          <w:color w:val="999999"/>
          <w:sz w:val="20"/>
          <w:szCs w:val="20"/>
          <w:lang w:val="en-NZ" w:eastAsia="en-NZ"/>
        </w:rPr>
        <w:t>F – fyzický stav zamestnancov k 31.12.2015 (bez riadnej materskej dovolenky, zamestnancov pôsobiacich v zahraničí v štátnych funkciách, členov Predsedníctva SAV, zamestnancov pôsobiacich v zastupiteľských zboroch)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i/>
          <w:iCs/>
          <w:color w:val="999999"/>
          <w:sz w:val="20"/>
          <w:szCs w:val="20"/>
          <w:lang w:val="en-NZ" w:eastAsia="en-NZ"/>
        </w:rPr>
      </w:pPr>
      <w:r w:rsidRPr="00FC3712">
        <w:rPr>
          <w:rFonts w:ascii="Times New Roman" w:hAnsi="Times New Roman" w:cs="Times New Roman"/>
          <w:i/>
          <w:iCs/>
          <w:color w:val="999999"/>
          <w:sz w:val="20"/>
          <w:szCs w:val="20"/>
          <w:lang w:val="en-NZ" w:eastAsia="en-NZ"/>
        </w:rPr>
        <w:t>P – celoročný priemerný prepočítaný počet zamestnancov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i/>
          <w:iCs/>
          <w:color w:val="999999"/>
          <w:sz w:val="20"/>
          <w:szCs w:val="20"/>
          <w:lang w:val="en-NZ" w:eastAsia="en-NZ"/>
        </w:rPr>
      </w:pPr>
      <w:r w:rsidRPr="00FC3712">
        <w:rPr>
          <w:rFonts w:ascii="Times New Roman" w:hAnsi="Times New Roman" w:cs="Times New Roman"/>
          <w:i/>
          <w:iCs/>
          <w:color w:val="999999"/>
          <w:sz w:val="20"/>
          <w:szCs w:val="20"/>
          <w:lang w:val="en-NZ" w:eastAsia="en-NZ"/>
        </w:rPr>
        <w:t>T – celoročný priemerný prepočítaný počet riešiteľov projektov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i/>
          <w:iCs/>
          <w:color w:val="999999"/>
          <w:sz w:val="20"/>
          <w:szCs w:val="20"/>
          <w:lang w:val="en-NZ" w:eastAsia="en-NZ"/>
        </w:rPr>
      </w:pPr>
      <w:r w:rsidRPr="00FC3712">
        <w:rPr>
          <w:rFonts w:ascii="Times New Roman" w:hAnsi="Times New Roman" w:cs="Times New Roman"/>
          <w:i/>
          <w:iCs/>
          <w:color w:val="999999"/>
          <w:sz w:val="20"/>
          <w:szCs w:val="20"/>
          <w:lang w:val="en-NZ" w:eastAsia="en-NZ"/>
        </w:rPr>
        <w:t>M, Ž – muži, ženy</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1b Štruktúra vedeckých pracovníkov (kmeňový stav k 31.12.2015)</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FC3712" w:rsidRPr="00FC3712" w:rsidTr="00794A25">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lastRenderedPageBreak/>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Vedeckí pracovníci v stupňoch </w:t>
            </w:r>
          </w:p>
        </w:tc>
      </w:tr>
      <w:tr w:rsidR="00FC3712" w:rsidRPr="00FC3712" w:rsidTr="00794A25">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IIb. </w:t>
            </w:r>
          </w:p>
        </w:tc>
      </w:tr>
      <w:tr w:rsidR="00FC3712" w:rsidRPr="00FC3712" w:rsidTr="00794A25">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12</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r>
      <w:tr w:rsidR="00FC3712" w:rsidRPr="00FC3712" w:rsidTr="00794A25">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9</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FC3712" w:rsidRPr="00FC3712" w:rsidTr="00794A25">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&gt; 65 </w:t>
            </w:r>
          </w:p>
        </w:tc>
      </w:tr>
      <w:tr w:rsidR="00FC3712" w:rsidRPr="00FC3712" w:rsidTr="00794A25">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r>
      <w:tr w:rsidR="00FC3712" w:rsidRPr="00FC3712" w:rsidTr="00794A25">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Tabuľka 1d Priemerný vek zamestnancov organizácie k 31.12.2015</w:t>
      </w:r>
    </w:p>
    <w:tbl>
      <w:tblPr>
        <w:tblW w:w="0" w:type="auto"/>
        <w:tblInd w:w="41" w:type="dxa"/>
        <w:tblLayout w:type="fixed"/>
        <w:tblCellMar>
          <w:left w:w="0" w:type="dxa"/>
          <w:right w:w="0" w:type="dxa"/>
        </w:tblCellMar>
        <w:tblLook w:val="0000" w:firstRow="0" w:lastRow="0" w:firstColumn="0" w:lastColumn="0" w:noHBand="0" w:noVBand="0"/>
      </w:tblPr>
      <w:tblGrid>
        <w:gridCol w:w="815"/>
        <w:gridCol w:w="2552"/>
        <w:gridCol w:w="2552"/>
        <w:gridCol w:w="2552"/>
      </w:tblGrid>
      <w:tr w:rsidR="00FC3712" w:rsidRPr="00FC3712"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Kmeňoví zamestnanci </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Vedeckí  pracovníci </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Riešitelia projektov </w:t>
            </w:r>
          </w:p>
        </w:tc>
      </w:tr>
      <w:tr w:rsidR="00FC3712" w:rsidRPr="00FC3712"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Muži </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44,1</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44,1</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44,1</w:t>
            </w:r>
          </w:p>
        </w:tc>
      </w:tr>
      <w:tr w:rsidR="00FC3712" w:rsidRPr="00FC3712"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Ženy </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49,2</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53,1</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49,0</w:t>
            </w:r>
          </w:p>
        </w:tc>
      </w:tr>
      <w:tr w:rsidR="00FC3712" w:rsidRPr="00FC3712"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Spolu </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47,2</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48,0</w:t>
            </w:r>
          </w:p>
        </w:tc>
        <w:tc>
          <w:tcPr>
            <w:tcW w:w="255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46,9</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1.3. Iné d</w:t>
      </w:r>
      <w:r w:rsidRPr="00FC3712">
        <w:rPr>
          <w:rFonts w:ascii="Times New Roman" w:hAnsi="Times New Roman" w:cs="Times New Roman"/>
          <w:b/>
          <w:bCs/>
          <w:color w:val="000000"/>
          <w:sz w:val="24"/>
          <w:szCs w:val="24"/>
          <w:lang w:val="en-NZ" w:eastAsia="en-NZ"/>
        </w:rPr>
        <w:t>ô</w:t>
      </w:r>
      <w:r w:rsidRPr="00FC3712">
        <w:rPr>
          <w:rFonts w:ascii="Times New Roman" w:hAnsi="Times New Roman" w:cs="Times New Roman"/>
          <w:b/>
          <w:bCs/>
          <w:sz w:val="24"/>
          <w:szCs w:val="24"/>
          <w:lang w:val="en-NZ" w:eastAsia="en-NZ"/>
        </w:rPr>
        <w:t xml:space="preserve">ležité informácie k základným údajom o organizácii a zmeny za posledné obdobie (v zameraní, v organizačnej </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truktúre a pod.)</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Dňom 1. októbra 2015 sa Prognostický ústav SAV, Ústav experimentálnej psychológie SAV a Spoločenskovedný ústav SAV zlúčili do spoločného Centra spoločenských a psychologických vied SAV.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bookmarkStart w:id="21" w:name="chapter2"/>
      <w:bookmarkEnd w:id="21"/>
      <w:r w:rsidRPr="00FC3712">
        <w:rPr>
          <w:rFonts w:ascii="Times New Roman" w:hAnsi="Times New Roman" w:cs="Times New Roman"/>
          <w:b/>
          <w:bCs/>
          <w:color w:val="000000"/>
          <w:sz w:val="28"/>
          <w:szCs w:val="28"/>
          <w:lang w:val="en-NZ" w:eastAsia="en-NZ"/>
        </w:rPr>
        <w:lastRenderedPageBreak/>
        <w:t>2. Vedecká činnosť</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2.1. Domáce projekty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Tabuľka 2a Počet domácich projektov riešených v roku 2015</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FC3712" w:rsidRPr="00FC3712" w:rsidTr="00794A25">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Čerpané financie </w:t>
            </w:r>
            <w:r w:rsidRPr="00FC3712">
              <w:rPr>
                <w:rFonts w:ascii="Times New Roman" w:hAnsi="Times New Roman" w:cs="Times New Roman"/>
                <w:b/>
                <w:bCs/>
                <w:sz w:val="24"/>
                <w:szCs w:val="24"/>
                <w:lang w:val="en-NZ" w:eastAsia="en-NZ"/>
              </w:rPr>
              <w:br/>
              <w:t>za rok 2015 (v €)</w:t>
            </w:r>
          </w:p>
        </w:tc>
      </w:tr>
      <w:tr w:rsidR="00FC3712" w:rsidRPr="00FC3712" w:rsidTr="00794A25">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B</w:t>
            </w:r>
          </w:p>
        </w:tc>
      </w:tr>
      <w:tr w:rsidR="00FC3712" w:rsidRPr="00FC3712" w:rsidTr="00794A2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pre </w:t>
            </w:r>
            <w:r w:rsidRPr="00FC3712">
              <w:rPr>
                <w:rFonts w:ascii="Times New Roman" w:hAnsi="Times New Roman" w:cs="Times New Roman"/>
                <w:b/>
                <w:bCs/>
                <w:sz w:val="24"/>
                <w:szCs w:val="24"/>
                <w:lang w:val="en-NZ" w:eastAsia="en-NZ"/>
              </w:rPr>
              <w:br/>
              <w:t xml:space="preserve">organi- </w:t>
            </w:r>
            <w:r w:rsidRPr="00FC3712">
              <w:rPr>
                <w:rFonts w:ascii="Times New Roman" w:hAnsi="Times New Roman" w:cs="Times New Roman"/>
                <w:b/>
                <w:bCs/>
                <w:sz w:val="24"/>
                <w:szCs w:val="24"/>
                <w:lang w:val="en-NZ" w:eastAsia="en-NZ"/>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1. Vedecké projekty, ktoré boli </w:t>
            </w:r>
            <w:r w:rsidRPr="00FC3712">
              <w:rPr>
                <w:rFonts w:ascii="Times New Roman" w:hAnsi="Times New Roman" w:cs="Times New Roman"/>
                <w:b/>
                <w:bCs/>
                <w:sz w:val="24"/>
                <w:szCs w:val="24"/>
                <w:lang w:val="en-NZ" w:eastAsia="en-NZ"/>
              </w:rPr>
              <w:br/>
              <w:t xml:space="preserve"> r. 2015 financované VEGA</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31435</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30963</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800</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2. Projekty, ktoré boli r. 2015 </w:t>
            </w:r>
            <w:r w:rsidRPr="00FC3712">
              <w:rPr>
                <w:rFonts w:ascii="Times New Roman" w:hAnsi="Times New Roman" w:cs="Times New Roman"/>
                <w:b/>
                <w:bCs/>
                <w:sz w:val="24"/>
                <w:szCs w:val="24"/>
                <w:lang w:val="en-NZ" w:eastAsia="en-NZ"/>
              </w:rPr>
              <w:br/>
              <w:t xml:space="preserve"> financované APVV</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39923</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18960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3. Projekty OP ŠF</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4. Projekty centier excelentnosti SAV</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16950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15450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5. Iné projekty (FM EHP, ŠPVV, </w:t>
            </w:r>
            <w:r w:rsidRPr="00FC3712">
              <w:rPr>
                <w:rFonts w:ascii="Times New Roman" w:hAnsi="Times New Roman" w:cs="Times New Roman"/>
                <w:b/>
                <w:bCs/>
                <w:sz w:val="24"/>
                <w:szCs w:val="24"/>
                <w:lang w:val="en-NZ" w:eastAsia="en-NZ"/>
              </w:rPr>
              <w:br/>
              <w:t xml:space="preserve"> Vedecko-technické projekty, ESF, </w:t>
            </w:r>
            <w:r w:rsidRPr="00FC3712">
              <w:rPr>
                <w:rFonts w:ascii="Times New Roman" w:hAnsi="Times New Roman" w:cs="Times New Roman"/>
                <w:b/>
                <w:bCs/>
                <w:sz w:val="24"/>
                <w:szCs w:val="24"/>
                <w:lang w:val="en-NZ" w:eastAsia="en-NZ"/>
              </w:rPr>
              <w:br/>
              <w:t xml:space="preserve"> na objednávku rezortov a pod.)</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A - organizácia je nositeľom projektu</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B - organizácia sa zmluvne podieľa na riešení projektu</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Tabuľka 2b Počet návrhov domácich projektov podaných v roku 2015</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FC3712" w:rsidRPr="00FC3712" w:rsidTr="00794A25">
        <w:trPr>
          <w:trHeight w:val="100"/>
        </w:trPr>
        <w:tc>
          <w:tcPr>
            <w:tcW w:w="382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Štruktúra projektov</w:t>
            </w:r>
          </w:p>
        </w:tc>
        <w:tc>
          <w:tcPr>
            <w:tcW w:w="1928"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Miesto podania</w:t>
            </w:r>
          </w:p>
        </w:tc>
        <w:tc>
          <w:tcPr>
            <w:tcW w:w="1928"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nositeľom projektu</w:t>
            </w:r>
          </w:p>
        </w:tc>
        <w:tc>
          <w:tcPr>
            <w:tcW w:w="1928"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sa zmluvne podieľa na riešení projektu</w:t>
            </w:r>
          </w:p>
        </w:tc>
      </w:tr>
      <w:tr w:rsidR="00FC3712" w:rsidRPr="00FC3712" w:rsidTr="00794A25">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1. Účasť na nových výzvach APVV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r. 2015</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2. Projekty výziev OP ŠF</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podané r. 2015</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Regióny</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2.2. Medzinárodné projekty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2.2.1. Medzinárodné projekty riešené v roku 2015</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2c Počet medzinárodných projektov riešených v roku 2015</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FC3712" w:rsidRPr="00FC3712" w:rsidTr="00794A25">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Čerpané financie </w:t>
            </w:r>
            <w:r w:rsidRPr="00FC3712">
              <w:rPr>
                <w:rFonts w:ascii="Times New Roman" w:hAnsi="Times New Roman" w:cs="Times New Roman"/>
                <w:b/>
                <w:bCs/>
                <w:sz w:val="24"/>
                <w:szCs w:val="24"/>
                <w:lang w:val="en-NZ" w:eastAsia="en-NZ"/>
              </w:rPr>
              <w:br/>
              <w:t>za rok 2015 (v €)</w:t>
            </w:r>
          </w:p>
        </w:tc>
      </w:tr>
      <w:tr w:rsidR="00FC3712" w:rsidRPr="00FC3712" w:rsidTr="00794A25">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B</w:t>
            </w:r>
          </w:p>
        </w:tc>
      </w:tr>
      <w:tr w:rsidR="00FC3712" w:rsidRPr="00FC3712" w:rsidTr="00794A2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pre </w:t>
            </w:r>
            <w:r w:rsidRPr="00FC3712">
              <w:rPr>
                <w:rFonts w:ascii="Times New Roman" w:hAnsi="Times New Roman" w:cs="Times New Roman"/>
                <w:b/>
                <w:bCs/>
                <w:sz w:val="24"/>
                <w:szCs w:val="24"/>
                <w:lang w:val="en-NZ" w:eastAsia="en-NZ"/>
              </w:rPr>
              <w:br/>
              <w:t xml:space="preserve">organi- </w:t>
            </w:r>
            <w:r w:rsidRPr="00FC3712">
              <w:rPr>
                <w:rFonts w:ascii="Times New Roman" w:hAnsi="Times New Roman" w:cs="Times New Roman"/>
                <w:b/>
                <w:bCs/>
                <w:sz w:val="24"/>
                <w:szCs w:val="24"/>
                <w:lang w:val="en-NZ" w:eastAsia="en-NZ"/>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1. Projekty 7. Rámcového </w:t>
            </w:r>
            <w:r w:rsidRPr="00FC3712">
              <w:rPr>
                <w:rFonts w:ascii="Times New Roman" w:hAnsi="Times New Roman" w:cs="Times New Roman"/>
                <w:b/>
                <w:bCs/>
                <w:sz w:val="24"/>
                <w:szCs w:val="24"/>
                <w:lang w:val="en-NZ" w:eastAsia="en-NZ"/>
              </w:rPr>
              <w:br/>
              <w:t xml:space="preserve"> programu EÚ</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43737</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2. Multilaterálne projekty v rámci </w:t>
            </w:r>
            <w:r w:rsidRPr="00FC3712">
              <w:rPr>
                <w:rFonts w:ascii="Times New Roman" w:hAnsi="Times New Roman" w:cs="Times New Roman"/>
                <w:b/>
                <w:bCs/>
                <w:sz w:val="24"/>
                <w:szCs w:val="24"/>
                <w:lang w:val="en-NZ" w:eastAsia="en-NZ"/>
              </w:rPr>
              <w:br/>
              <w:t xml:space="preserve"> vedeckých programov COST, </w:t>
            </w:r>
            <w:r w:rsidRPr="00FC3712">
              <w:rPr>
                <w:rFonts w:ascii="Times New Roman" w:hAnsi="Times New Roman" w:cs="Times New Roman"/>
                <w:b/>
                <w:bCs/>
                <w:sz w:val="24"/>
                <w:szCs w:val="24"/>
                <w:lang w:val="en-NZ" w:eastAsia="en-NZ"/>
              </w:rPr>
              <w:br/>
              <w:t xml:space="preserve"> ERANET, INTAS, EUREKA, </w:t>
            </w:r>
            <w:r w:rsidRPr="00FC3712">
              <w:rPr>
                <w:rFonts w:ascii="Times New Roman" w:hAnsi="Times New Roman" w:cs="Times New Roman"/>
                <w:b/>
                <w:bCs/>
                <w:sz w:val="24"/>
                <w:szCs w:val="24"/>
                <w:lang w:val="en-NZ" w:eastAsia="en-NZ"/>
              </w:rPr>
              <w:br/>
              <w:t xml:space="preserve"> ESPRIT, PHARE, NATO, UNESCO, </w:t>
            </w:r>
            <w:r w:rsidRPr="00FC3712">
              <w:rPr>
                <w:rFonts w:ascii="Times New Roman" w:hAnsi="Times New Roman" w:cs="Times New Roman"/>
                <w:b/>
                <w:bCs/>
                <w:sz w:val="24"/>
                <w:szCs w:val="24"/>
                <w:lang w:val="en-NZ" w:eastAsia="en-NZ"/>
              </w:rPr>
              <w:br/>
              <w:t xml:space="preserve"> CERN, IAEA, ESF (European </w:t>
            </w:r>
            <w:r w:rsidRPr="00FC3712">
              <w:rPr>
                <w:rFonts w:ascii="Times New Roman" w:hAnsi="Times New Roman" w:cs="Times New Roman"/>
                <w:b/>
                <w:bCs/>
                <w:sz w:val="24"/>
                <w:szCs w:val="24"/>
                <w:lang w:val="en-NZ" w:eastAsia="en-NZ"/>
              </w:rPr>
              <w:br/>
              <w:t xml:space="preserve"> Science Foundation), ERDF a iné</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28185</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3. Projekty v rámci medzivládnych </w:t>
            </w:r>
            <w:r w:rsidRPr="00FC3712">
              <w:rPr>
                <w:rFonts w:ascii="Times New Roman" w:hAnsi="Times New Roman" w:cs="Times New Roman"/>
                <w:b/>
                <w:bCs/>
                <w:sz w:val="24"/>
                <w:szCs w:val="24"/>
                <w:lang w:val="en-NZ" w:eastAsia="en-NZ"/>
              </w:rPr>
              <w:br/>
              <w:t xml:space="preserve"> dohôd o vedecko-technickej </w:t>
            </w:r>
            <w:r w:rsidRPr="00FC3712">
              <w:rPr>
                <w:rFonts w:ascii="Times New Roman" w:hAnsi="Times New Roman" w:cs="Times New Roman"/>
                <w:b/>
                <w:bCs/>
                <w:sz w:val="24"/>
                <w:szCs w:val="24"/>
                <w:lang w:val="en-NZ" w:eastAsia="en-NZ"/>
              </w:rPr>
              <w:br/>
              <w:t xml:space="preserve"> spolupráci</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4. Bilaterálne projekty</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5. Podpora medzinárodnej </w:t>
            </w:r>
            <w:r w:rsidRPr="00FC3712">
              <w:rPr>
                <w:rFonts w:ascii="Times New Roman" w:hAnsi="Times New Roman" w:cs="Times New Roman"/>
                <w:b/>
                <w:bCs/>
                <w:sz w:val="24"/>
                <w:szCs w:val="24"/>
                <w:lang w:val="en-NZ" w:eastAsia="en-NZ"/>
              </w:rPr>
              <w:br/>
              <w:t xml:space="preserve"> spolupráce z národných zdrojov </w:t>
            </w:r>
            <w:r w:rsidRPr="00FC3712">
              <w:rPr>
                <w:rFonts w:ascii="Times New Roman" w:hAnsi="Times New Roman" w:cs="Times New Roman"/>
                <w:b/>
                <w:bCs/>
                <w:sz w:val="24"/>
                <w:szCs w:val="24"/>
                <w:lang w:val="en-NZ" w:eastAsia="en-NZ"/>
              </w:rPr>
              <w:br/>
              <w:t xml:space="preserve"> (MVTS, APVV,...)</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6333</w:t>
            </w:r>
          </w:p>
        </w:tc>
      </w:tr>
      <w:tr w:rsidR="00FC3712" w:rsidRPr="00FC3712"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6. Iné projekty financované alebo </w:t>
            </w:r>
            <w:r w:rsidRPr="00FC3712">
              <w:rPr>
                <w:rFonts w:ascii="Times New Roman" w:hAnsi="Times New Roman" w:cs="Times New Roman"/>
                <w:b/>
                <w:bCs/>
                <w:sz w:val="24"/>
                <w:szCs w:val="24"/>
                <w:lang w:val="en-NZ" w:eastAsia="en-NZ"/>
              </w:rPr>
              <w:br/>
              <w:t xml:space="preserve"> spolufinancované zo zahraničných </w:t>
            </w:r>
            <w:r w:rsidRPr="00FC3712">
              <w:rPr>
                <w:rFonts w:ascii="Times New Roman" w:hAnsi="Times New Roman" w:cs="Times New Roman"/>
                <w:b/>
                <w:bCs/>
                <w:sz w:val="24"/>
                <w:szCs w:val="24"/>
                <w:lang w:val="en-NZ" w:eastAsia="en-NZ"/>
              </w:rPr>
              <w:br/>
              <w:t xml:space="preserve"> zdrojov</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A - organizácia je nositeľom projektu</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B - organizácia sa zmluvne podieľa na riešení projektu</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lastRenderedPageBreak/>
        <w:t>2.2.2. Medzinárodné projekty v 7. RP EÚ a Horizont 2020 podané v roku 2015</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2d Počet projektov 7. RP EÚ a Horizont 2020 v roku 2015</w:t>
      </w:r>
    </w:p>
    <w:tbl>
      <w:tblPr>
        <w:tblW w:w="0" w:type="auto"/>
        <w:tblInd w:w="41" w:type="dxa"/>
        <w:tblLayout w:type="fixed"/>
        <w:tblCellMar>
          <w:left w:w="0" w:type="dxa"/>
          <w:right w:w="0" w:type="dxa"/>
        </w:tblCellMar>
        <w:tblLook w:val="0000" w:firstRow="0" w:lastRow="0" w:firstColumn="0" w:lastColumn="0" w:noHBand="0" w:noVBand="0"/>
      </w:tblPr>
      <w:tblGrid>
        <w:gridCol w:w="3145"/>
        <w:gridCol w:w="3181"/>
        <w:gridCol w:w="3181"/>
      </w:tblGrid>
      <w:tr w:rsidR="00FC3712" w:rsidRPr="00FC3712" w:rsidTr="00794A25">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A</w:t>
            </w:r>
            <w:r w:rsidRPr="00FC3712">
              <w:rPr>
                <w:rFonts w:ascii="Times New Roman" w:hAnsi="Times New Roman" w:cs="Times New Roman"/>
                <w:sz w:val="24"/>
                <w:szCs w:val="24"/>
                <w:lang w:val="en-NZ" w:eastAsia="en-NZ"/>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B</w:t>
            </w: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podaných projektov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7. RP EÚ </w:t>
            </w:r>
            <w:r w:rsidRPr="00FC3712">
              <w:rPr>
                <w:rFonts w:ascii="Times New Roman" w:hAnsi="Times New Roman" w:cs="Times New Roman"/>
                <w:sz w:val="24"/>
                <w:szCs w:val="24"/>
                <w:lang w:val="en-NZ" w:eastAsia="en-NZ"/>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podaných projektov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Horizont 2020 </w:t>
            </w:r>
            <w:r w:rsidRPr="00FC3712">
              <w:rPr>
                <w:rFonts w:ascii="Times New Roman" w:hAnsi="Times New Roman" w:cs="Times New Roman"/>
                <w:sz w:val="24"/>
                <w:szCs w:val="24"/>
                <w:lang w:val="en-NZ" w:eastAsia="en-NZ"/>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1 </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A - organizácia je nositeľom projektu</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B - organizácia sa zmluvne podieľa na riešení projektu</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Údaje k domácim a medzinárodným projektom sú uvedené v Prílohe B.</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2.2.3. Zámery na čerpanie štrukturálnych fondov EÚ v ďalších výzvach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2.3. Najvýznamnej</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ie výsledky vedeckej práce</w:t>
      </w:r>
      <w:r w:rsidRPr="00FC3712">
        <w:rPr>
          <w:rFonts w:ascii="Times New Roman" w:hAnsi="Times New Roman" w:cs="Times New Roman"/>
          <w:sz w:val="24"/>
          <w:szCs w:val="24"/>
          <w:lang w:val="en-NZ" w:eastAsia="en-NZ"/>
        </w:rPr>
        <w:t xml:space="preserve"> (maximálne 1000 znakov + 1 obrázok)</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2.3.1. Základný výskum</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Kniha: WILLIAMS A., BALAZ V. </w:t>
      </w:r>
      <w:r w:rsidRPr="00FC3712">
        <w:rPr>
          <w:rFonts w:ascii="Times New Roman" w:hAnsi="Times New Roman" w:cs="Times New Roman"/>
          <w:b/>
          <w:bCs/>
          <w:sz w:val="24"/>
          <w:szCs w:val="24"/>
          <w:lang w:val="en-NZ" w:eastAsia="en-NZ"/>
        </w:rPr>
        <w:t>Migration, Risk and Uncertainty.</w:t>
      </w:r>
      <w:r w:rsidRPr="00FC3712">
        <w:rPr>
          <w:rFonts w:ascii="Times New Roman" w:hAnsi="Times New Roman" w:cs="Times New Roman"/>
          <w:sz w:val="24"/>
          <w:szCs w:val="24"/>
          <w:lang w:val="en-NZ" w:eastAsia="en-NZ"/>
        </w:rPr>
        <w:t xml:space="preserve"> Routledge 2015. 238 p.</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Migrácia patrí v globalizovanom svete k hnacím silám sociálnych a ekonomických zmien. Kniha ako prvá v svetovej vedeckej literatúre priná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 systematickú analýzu vzťahu rizika a migrácie. Kniha integruje výskumy v ekonómii, psychológii, sociológii a geografii a skúma úlohu tolerancie rizík pri formovaní migračných rozhodnutí.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Na základe vlastného výskumu autori dokazujú, že tolerancia rizík je významným prediktorom ochoty jednotlivcov migrovať. Migrácia v</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ak zároveň priná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 aj mnohé potenciálne riziká pre samotných migrantov a ich hostiteľské spoločnosti.</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2.3.2. Aplikačný typ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PÚ SAV sa podieľal na projekte Horizontu 2020 Centre of Excellence for Advanced Materials Application (CEMEA). Projekt CEMEA je spoločným projektom Slovenskej akadémie vied, fínskej univerzity VTT a University of Helsinky. Cieľom projektu je zvý</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iť úroveň spolupráce najlep</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ích ústavov SAV so slovenskými podnikmi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pičkovom výskume, ktorý by zlep</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il konkurencieschopnosť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ho hospodárstva, v súlade s cieľmi Stratégie inteligentnej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pecializácie (RIS3). Prognostický ústav SAV bol zodpovedný za vykonanie prieskumu trhu, analýzu trhu a SWOT analýzu. PÚ SAV v rámci projektu CEMEA vykonal prieskum trhu na vzorke 300 slovenských podnikov aktívnych v materiálovom výskume a vývoji a zabezpečil vykonanie hĺbkových interview s riaditemi vybranýcg podnikov. Úspe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ná prvá fáza projektu CEMEA je predpokladom pre druhú fázu projektu v hodnote 15 mil. eur. V rámci druhej fázy projektu budú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pičkové ústavy SAV v materiálovom výskume vytvárať spoločné pracovisko zamerané na kooperáciu so slovenskými podnikmi v aplikovanom výskume.</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1C4FA9" w:rsidRDefault="00FC3712" w:rsidP="00FC3712">
      <w:pPr>
        <w:widowControl w:val="0"/>
        <w:autoSpaceDE w:val="0"/>
        <w:autoSpaceDN w:val="0"/>
        <w:adjustRightInd w:val="0"/>
        <w:spacing w:after="0" w:line="240" w:lineRule="auto"/>
        <w:jc w:val="both"/>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2.3.3. Medzinárodné vedecké projekty</w:t>
      </w:r>
    </w:p>
    <w:p w:rsidR="00FC3712" w:rsidRPr="001B600D"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Prognostický ústav SAV roku 2015 úspe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ne ukončil spoluprácu v medzinárodnom projekte LLLight (Lifelong Learning, Innovation, Growth and Human Capital Tracks in Europe). Projekt  bol implementovaný v rámci medzinárodného konzorcia, ktoré pozostávalo z univerzít (Zeppelin University, Aarhus University, University of Nottingham, University of Luxembourg, Wageningen University a Ekonomická univerzita v Bratislave) a výskumných in</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titúcií (Center for Human Capital and Labour Market Research in China). Projekt mal niekoľko cieľov - porozumieť stratégiám LLL v 50 až 60 uspe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ných spoločností, porozumieť 15 odporúčaniam LLL, ktoré vy</w:t>
      </w:r>
      <w:r w:rsidRPr="00FC3712">
        <w:rPr>
          <w:rFonts w:ascii="Times New Roman" w:hAnsi="Times New Roman" w:cs="Times New Roman"/>
          <w:color w:val="000000"/>
          <w:sz w:val="24"/>
          <w:szCs w:val="24"/>
          <w:lang w:val="en-NZ" w:eastAsia="en-NZ"/>
        </w:rPr>
        <w:t>šš</w:t>
      </w:r>
      <w:r w:rsidRPr="00FC3712">
        <w:rPr>
          <w:rFonts w:ascii="Times New Roman" w:hAnsi="Times New Roman" w:cs="Times New Roman"/>
          <w:sz w:val="24"/>
          <w:szCs w:val="24"/>
          <w:lang w:val="en-NZ" w:eastAsia="en-NZ"/>
        </w:rPr>
        <w:t xml:space="preserve">ie uvedené spoločnosti aplikovali, porozumieť vzťahu medzi LLL a procesom inovácií v spoločnostiach, porozumieť zručnostiam v CPS, porozumieť zdrojom zručností a porozumieť výstupu, ktoré zručnosti poskytujú. </w:t>
      </w:r>
      <w:r w:rsidRPr="001B600D">
        <w:rPr>
          <w:rFonts w:ascii="Times New Roman" w:hAnsi="Times New Roman" w:cs="Times New Roman"/>
          <w:sz w:val="24"/>
          <w:szCs w:val="24"/>
          <w:lang w:val="de-DE" w:eastAsia="en-NZ"/>
        </w:rPr>
        <w:t>Reporty z projektu sa nachádzajú na http://www.lllightineurope.com/reports/</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ype="page"/>
      </w:r>
      <w:r w:rsidRPr="001B600D">
        <w:rPr>
          <w:rFonts w:ascii="Times New Roman" w:hAnsi="Times New Roman" w:cs="Times New Roman"/>
          <w:b/>
          <w:bCs/>
          <w:sz w:val="24"/>
          <w:szCs w:val="24"/>
          <w:lang w:val="de-DE" w:eastAsia="en-NZ"/>
        </w:rPr>
        <w:lastRenderedPageBreak/>
        <w:t>2.4. Publikačná činnosť</w:t>
      </w:r>
      <w:r w:rsidRPr="001B600D">
        <w:rPr>
          <w:rFonts w:ascii="Times New Roman" w:hAnsi="Times New Roman" w:cs="Times New Roman"/>
          <w:sz w:val="24"/>
          <w:szCs w:val="24"/>
          <w:lang w:val="de-DE" w:eastAsia="en-NZ"/>
        </w:rPr>
        <w:t xml:space="preserve"> (úplný zoznam je uvedený v Prílohe C)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4500"/>
        <w:gridCol w:w="1701"/>
        <w:gridCol w:w="1701"/>
        <w:gridCol w:w="1701"/>
      </w:tblGrid>
      <w:tr w:rsidR="00FC3712" w:rsidRPr="001B600D" w:rsidTr="00794A25">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1B600D">
              <w:rPr>
                <w:rFonts w:ascii="Times New Roman" w:hAnsi="Times New Roman" w:cs="Times New Roman"/>
                <w:b/>
                <w:bCs/>
                <w:sz w:val="24"/>
                <w:szCs w:val="24"/>
                <w:lang w:val="de-DE" w:eastAsia="en-NZ"/>
              </w:rPr>
              <w:t xml:space="preserve"> </w:t>
            </w:r>
            <w:r w:rsidRPr="00FC3712">
              <w:rPr>
                <w:rFonts w:ascii="Times New Roman" w:hAnsi="Times New Roman" w:cs="Times New Roman"/>
                <w:b/>
                <w:bCs/>
                <w:sz w:val="24"/>
                <w:szCs w:val="24"/>
                <w:lang w:val="en-NZ" w:eastAsia="en-NZ"/>
              </w:rPr>
              <w:t xml:space="preserve">PUBLIKAČNÁ A EDIČNÁ ČINNOSŤ </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A </w:t>
            </w:r>
            <w:r w:rsidRPr="00FC3712">
              <w:rPr>
                <w:rFonts w:ascii="Times New Roman" w:hAnsi="Times New Roman" w:cs="Times New Roman"/>
                <w:b/>
                <w:bCs/>
                <w:sz w:val="24"/>
                <w:szCs w:val="24"/>
                <w:lang w:val="en-NZ" w:eastAsia="en-NZ"/>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 xml:space="preserve">B </w:t>
            </w:r>
            <w:r w:rsidRPr="001B600D">
              <w:rPr>
                <w:rFonts w:ascii="Times New Roman" w:hAnsi="Times New Roman" w:cs="Times New Roman"/>
                <w:b/>
                <w:bCs/>
                <w:sz w:val="24"/>
                <w:szCs w:val="24"/>
                <w:lang w:val="de-DE" w:eastAsia="en-NZ"/>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 xml:space="preserve">C </w:t>
            </w:r>
            <w:r w:rsidRPr="001B600D">
              <w:rPr>
                <w:rFonts w:ascii="Times New Roman" w:hAnsi="Times New Roman" w:cs="Times New Roman"/>
                <w:b/>
                <w:bCs/>
                <w:sz w:val="24"/>
                <w:szCs w:val="24"/>
                <w:lang w:val="de-DE" w:eastAsia="en-NZ"/>
              </w:rPr>
              <w:br/>
              <w:t>Počet v r. 2015/ doplnky z r. 2014</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1. Vedecké monografie vydané v domácich vydavateľstvách</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(AAB, ABB)</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 Vedecké monografie vydané v zahraničných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(AAA, ABA)</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3. Odborné monografie, vysokoškolské učebnice a učebné texty vydané v domácich vydavateľstvách</w:t>
            </w:r>
            <w:r w:rsidRPr="00FC3712">
              <w:rPr>
                <w:rFonts w:ascii="Times New Roman" w:hAnsi="Times New Roman" w:cs="Times New Roman"/>
                <w:sz w:val="24"/>
                <w:szCs w:val="24"/>
                <w:lang w:val="en-NZ" w:eastAsia="en-NZ"/>
              </w:rPr>
              <w:t xml:space="preserve"> (BAB, ACB, CAB)</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 Odborné monografie a vysokoškolské učebnice a učebné texty vydané v zahraničných vydavateľstvách</w:t>
            </w:r>
            <w:r w:rsidRPr="00FC3712">
              <w:rPr>
                <w:rFonts w:ascii="Times New Roman" w:hAnsi="Times New Roman" w:cs="Times New Roman"/>
                <w:sz w:val="24"/>
                <w:szCs w:val="24"/>
                <w:lang w:val="en-NZ" w:eastAsia="en-NZ"/>
              </w:rPr>
              <w:t xml:space="preserve"> (BAA, ACA, CAA)</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5. Kapitoly vo vedeckých monografiách vydaných v domácich vydavateľstvách</w:t>
            </w:r>
            <w:r w:rsidRPr="00FC3712">
              <w:rPr>
                <w:rFonts w:ascii="Times New Roman" w:hAnsi="Times New Roman" w:cs="Times New Roman"/>
                <w:sz w:val="24"/>
                <w:szCs w:val="24"/>
                <w:lang w:val="en-NZ" w:eastAsia="en-NZ"/>
              </w:rPr>
              <w:t xml:space="preserve"> (ABD)</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5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6. Kapitoly vo vedeckých monografiách vydaných v zahraničných vydavateľstvách</w:t>
            </w:r>
            <w:r w:rsidRPr="00FC3712">
              <w:rPr>
                <w:rFonts w:ascii="Times New Roman" w:hAnsi="Times New Roman" w:cs="Times New Roman"/>
                <w:sz w:val="24"/>
                <w:szCs w:val="24"/>
                <w:lang w:val="en-NZ" w:eastAsia="en-NZ"/>
              </w:rPr>
              <w:t xml:space="preserve"> (ABC)</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7. Kapitoly v odborných monografiách, vysokoškolských učebniciach a učebných textoch vydaných v domácich vydavateľstvách</w:t>
            </w:r>
            <w:r w:rsidRPr="00FC3712">
              <w:rPr>
                <w:rFonts w:ascii="Times New Roman" w:hAnsi="Times New Roman" w:cs="Times New Roman"/>
                <w:sz w:val="24"/>
                <w:szCs w:val="24"/>
                <w:lang w:val="en-NZ" w:eastAsia="en-NZ"/>
              </w:rPr>
              <w:t xml:space="preserve"> (BBB, ACD)</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8. Kapitoly v odborných monografiách, vysokoškolských učebniciach a učebných textoch vydaných v zahraničných vydavateľstvách</w:t>
            </w:r>
            <w:r w:rsidRPr="00FC3712">
              <w:rPr>
                <w:rFonts w:ascii="Times New Roman" w:hAnsi="Times New Roman" w:cs="Times New Roman"/>
                <w:sz w:val="24"/>
                <w:szCs w:val="24"/>
                <w:lang w:val="en-NZ" w:eastAsia="en-NZ"/>
              </w:rPr>
              <w:t xml:space="preserve"> (BBA, ACC)</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 Vedecké a odborné práce evidované v CCC a vedecké práce evidované vo WOS Core Collection a Scopus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(ADCA, ADCB, ADDA, ADDB, ADMA, ADMB, ADNA, ADNB, CDCA, CDCB, CDDA, CDDB, BDCA, BDCB, BDDA, BDDB)</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7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10. Vedecké a odborné práce v časopisoch neevidovaných v CCC, WoS Core Collection, SCOPUS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(ADEA, ADEB, ADFA, ADFB, CDEA, CDEB, CDFA, CDFB, BDE, BDEA, BDEB, BDF, BDFA, BDFB)</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17 / 4</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11. Vedecké a odborné práce v zborníkoch</w:t>
            </w:r>
          </w:p>
        </w:tc>
        <w:tc>
          <w:tcPr>
            <w:tcW w:w="5103" w:type="dxa"/>
            <w:gridSpan w:val="3"/>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 recenzované práce a publikované pozvané príspevky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(AECA, AECB, AEDA, AEDB, AFA, AFB, BEC, BED)</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 / 2</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lastRenderedPageBreak/>
              <w:t>b/ nerecenzované práce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(BEE, BEF, CEC, CED)</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12. Vydané periodiká evidované v CCC, WoS Core Collection, SCOPUS</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13. Ostatné vydané periodiká</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14. Vydané alebo editované zborníky z vedeckých podujatí</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(FAI)</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15. Práce uverejnené na internete</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(GHG)</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16. Preklady vedeckých a odborných textov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(EAJ)</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r w:rsidR="00FC3712" w:rsidRPr="00FC3712"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17. Heslá v </w:t>
            </w:r>
            <w:r w:rsidRPr="00FC3712">
              <w:rPr>
                <w:rFonts w:ascii="Times New Roman" w:hAnsi="Times New Roman" w:cs="Times New Roman"/>
                <w:b/>
                <w:bCs/>
                <w:i/>
                <w:iCs/>
                <w:sz w:val="24"/>
                <w:szCs w:val="24"/>
                <w:lang w:val="en-NZ" w:eastAsia="en-NZ"/>
              </w:rPr>
              <w:t>Encyklopédii Beliana</w:t>
            </w:r>
            <w:r w:rsidRPr="00FC3712">
              <w:rPr>
                <w:rFonts w:ascii="Times New Roman" w:hAnsi="Times New Roman" w:cs="Times New Roman"/>
                <w:b/>
                <w:bCs/>
                <w:sz w:val="24"/>
                <w:szCs w:val="24"/>
                <w:lang w:val="en-NZ" w:eastAsia="en-NZ"/>
              </w:rPr>
              <w:t xml:space="preserve"> a iných encyklopédiách a terminologických slovníkoch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(BDA, BDB)</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0 / 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 xml:space="preserve">A - pracovisko SAV je uvedené ako pracovisko (adresa) autora, alebo je súčasťou kolaborácie alebo iného združenia, ktoré je uvedené ako pracovisko (adresa) autora </w:t>
      </w:r>
      <w:r w:rsidRPr="00FC3712">
        <w:rPr>
          <w:rFonts w:ascii="Times New Roman" w:hAnsi="Times New Roman" w:cs="Times New Roman"/>
          <w:i/>
          <w:iCs/>
          <w:color w:val="999999"/>
          <w:sz w:val="20"/>
          <w:szCs w:val="20"/>
          <w:lang w:val="en-NZ" w:eastAsia="en-NZ"/>
        </w:rPr>
        <w:br/>
        <w:t xml:space="preserve">B - pracovisko SAV nie je na publikácii uvedené, pretože prameň údaj o pracovisku autora neobsahuje, práca ale vznikla na pracovisku SAV </w:t>
      </w:r>
      <w:r w:rsidRPr="00FC3712">
        <w:rPr>
          <w:rFonts w:ascii="Times New Roman" w:hAnsi="Times New Roman" w:cs="Times New Roman"/>
          <w:i/>
          <w:iCs/>
          <w:color w:val="999999"/>
          <w:sz w:val="20"/>
          <w:szCs w:val="20"/>
          <w:lang w:val="en-NZ" w:eastAsia="en-NZ"/>
        </w:rPr>
        <w:br/>
        <w:t>C - pracovisko SAV je uvedené ako materské pracovisko autora odlišné od pracoviska, na ktorom práca vznikla (napr. „on leave...“, „permanent address...“, „present address...“)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sz w:val="24"/>
          <w:szCs w:val="24"/>
          <w:lang w:val="en-NZ" w:eastAsia="en-NZ"/>
        </w:rPr>
        <w:lastRenderedPageBreak/>
        <w:t>Tabuľka 2f Ohlasy</w:t>
      </w:r>
    </w:p>
    <w:tbl>
      <w:tblPr>
        <w:tblW w:w="0" w:type="auto"/>
        <w:tblInd w:w="41" w:type="dxa"/>
        <w:tblLayout w:type="fixed"/>
        <w:tblCellMar>
          <w:left w:w="0" w:type="dxa"/>
          <w:right w:w="0" w:type="dxa"/>
        </w:tblCellMar>
        <w:tblLook w:val="0000" w:firstRow="0" w:lastRow="0" w:firstColumn="0" w:lastColumn="0" w:noHBand="0" w:noVBand="0"/>
      </w:tblPr>
      <w:tblGrid>
        <w:gridCol w:w="5861"/>
        <w:gridCol w:w="1871"/>
        <w:gridCol w:w="1871"/>
      </w:tblGrid>
      <w:tr w:rsidR="00FC3712" w:rsidRPr="001B600D"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OHLASY</w:t>
            </w:r>
          </w:p>
        </w:tc>
        <w:tc>
          <w:tcPr>
            <w:tcW w:w="187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A </w:t>
            </w:r>
            <w:r w:rsidRPr="00FC3712">
              <w:rPr>
                <w:rFonts w:ascii="Times New Roman" w:hAnsi="Times New Roman" w:cs="Times New Roman"/>
                <w:b/>
                <w:bCs/>
                <w:sz w:val="24"/>
                <w:szCs w:val="24"/>
                <w:lang w:val="en-NZ" w:eastAsia="en-NZ"/>
              </w:rPr>
              <w:br/>
              <w:t>Počet v r. 2014/ doplnky z r. 2013</w:t>
            </w:r>
          </w:p>
        </w:tc>
        <w:tc>
          <w:tcPr>
            <w:tcW w:w="1871"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 xml:space="preserve">B </w:t>
            </w:r>
            <w:r w:rsidRPr="001B600D">
              <w:rPr>
                <w:rFonts w:ascii="Times New Roman" w:hAnsi="Times New Roman" w:cs="Times New Roman"/>
                <w:b/>
                <w:bCs/>
                <w:sz w:val="24"/>
                <w:szCs w:val="24"/>
                <w:lang w:val="de-DE" w:eastAsia="en-NZ"/>
              </w:rPr>
              <w:br/>
              <w:t>Počet v r. 2014/ doplnky z r. 2013</w:t>
            </w:r>
          </w:p>
        </w:tc>
      </w:tr>
      <w:tr w:rsidR="00FC3712" w:rsidRPr="00FC3712"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w:t>
            </w:r>
            <w:r w:rsidRPr="00FC3712">
              <w:rPr>
                <w:rFonts w:ascii="Times New Roman" w:hAnsi="Times New Roman" w:cs="Times New Roman"/>
                <w:b/>
                <w:bCs/>
                <w:sz w:val="24"/>
                <w:szCs w:val="24"/>
                <w:lang w:val="en-NZ" w:eastAsia="en-NZ"/>
              </w:rPr>
              <w:t>Citácie vo WoS Core Collection (1.1, 2.1)</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63 / 4</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 / 0</w:t>
            </w:r>
          </w:p>
        </w:tc>
      </w:tr>
      <w:tr w:rsidR="00FC3712" w:rsidRPr="00FC3712"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18 / 2</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 / 0</w:t>
            </w:r>
          </w:p>
        </w:tc>
      </w:tr>
      <w:tr w:rsidR="00FC3712" w:rsidRPr="00FC3712"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Citácie v iných citačných indexoch a databázach (9, 10, 3.2, 4.2)</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 / 0</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 / 0</w:t>
            </w:r>
          </w:p>
        </w:tc>
      </w:tr>
      <w:tr w:rsidR="00FC3712" w:rsidRPr="00FC3712"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 xml:space="preserve">Citácie v publikáciách neregistrovaných v citačných </w:t>
            </w:r>
            <w:r w:rsidRPr="00FC3712">
              <w:rPr>
                <w:rFonts w:ascii="Times New Roman" w:hAnsi="Times New Roman" w:cs="Times New Roman"/>
                <w:b/>
                <w:bCs/>
                <w:sz w:val="24"/>
                <w:szCs w:val="24"/>
                <w:lang w:val="en-NZ" w:eastAsia="en-NZ"/>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60 / 5</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 / 0</w:t>
            </w:r>
          </w:p>
        </w:tc>
      </w:tr>
      <w:tr w:rsidR="00FC3712" w:rsidRPr="00FC3712"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 0</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 / 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 xml:space="preserve">A - pracovisko SAV je uvedené ako pracovisko (adresa) autora, alebo je súčasťou kolaborácie alebo iného združenia, ktoré je uvedené ako pracovisko (adresa) autora, alebo pracovisko SAV nie je na publikácii uvedené, pretože prameň údaj o pracovisku autora neobsahuje, práca ale vznikla na pracovisku SAV </w:t>
      </w:r>
      <w:r w:rsidRPr="00FC3712">
        <w:rPr>
          <w:rFonts w:ascii="Times New Roman" w:hAnsi="Times New Roman" w:cs="Times New Roman"/>
          <w:i/>
          <w:iCs/>
          <w:color w:val="999999"/>
          <w:sz w:val="20"/>
          <w:szCs w:val="20"/>
          <w:lang w:val="en-NZ" w:eastAsia="en-NZ"/>
        </w:rPr>
        <w:br/>
        <w:t>B - pracovisko SAV je uvedené ako materské pracovisko autora odlišné od pracoviska, na ktorom práca vznikla (napr. „on leave...“, „permanent address...“, „present address...“)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2.5. Aktívna účasť na vedeckých podujatiach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Tabuľka 2g Vedecké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FC3712" w:rsidRPr="00FC3712" w:rsidTr="00794A25">
        <w:trPr>
          <w:trHeight w:val="100"/>
        </w:trPr>
        <w:tc>
          <w:tcPr>
            <w:tcW w:w="7868"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Prednášky a vývesky na medzinárodných vedeckých podujatiach </w:t>
            </w:r>
          </w:p>
        </w:tc>
        <w:tc>
          <w:tcPr>
            <w:tcW w:w="17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7868"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Prednášky a vývesky na domácich vedeckých podujatiach </w:t>
            </w:r>
          </w:p>
        </w:tc>
        <w:tc>
          <w:tcPr>
            <w:tcW w:w="17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2.6. Vyžiadané predná</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ky</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2.6.1. Vyžiadané predná</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ky na medzinárodných vedeckých podujatiach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 Lubyová</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ka: 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ka: Flexible dismissal rules and weaker support to job mobility lead to high unemployment at the tight Slovak labour market. Mutual Learning Programme, DG Employment, Social Affairs and Inclusion Peer Country Comments paper- Slovak Republic Názov konferencie: Peer Review on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Dismissal Law 2.0. How to promote work-to-work transitions and sustainable labour relations?</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The Hague (Netherlands), 22-23 October 2015.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R. Filčák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ka: Cohesion policy and objectives of the Europe 2020 Strategy/Partnership Agreement of the Slovak republic: A pilot evaluation project sustainable growth.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konferencie: Evaluation 2014-2020: Challenges and Opportunities (Hodnotenie 2014-2020: výzvy a príležitosti).</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Konferencia organizovaná Úradom vlády Českej republiky a Ministerstvom pre miestny rozvoj vo Velkopřevorskom paláci v Prahe.</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ka: Economic Transformation, Environment and the Manufacturing Industry in Slovakia: From High Environmental Impacts and High Employement to Treadmill of Production?</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konferencie: Výročná konferencia Európskej sociologickej asociácie ESA (12th Conference: Differences/Inequalities and Sociological Imagination), Praha</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 Babo</w:t>
      </w:r>
      <w:r w:rsidRPr="00FC3712">
        <w:rPr>
          <w:rFonts w:ascii="Times New Roman" w:hAnsi="Times New Roman" w:cs="Times New Roman"/>
          <w:b/>
          <w:bCs/>
          <w:color w:val="000000"/>
          <w:sz w:val="24"/>
          <w:szCs w:val="24"/>
          <w:lang w:val="en-NZ" w:eastAsia="en-NZ"/>
        </w:rPr>
        <w:t>š</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ka: Single-party Central Europe: Should the EU care?</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konferencie: Effects of elections in CEE countries on EU governance</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2.6.2. Vyžiadané predná</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ky na domácich vedeckých podujatiach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lastRenderedPageBreak/>
        <w:t>2.6.3. Vyžiadané predná</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ky na významných vedeckých in</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titúciách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Ak boli príspevky publikované, sú súčasťou Prílohy C, kategória (AFC, AFD, AFE, AFF, AFG, AFH)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2.7. Patentová a licenčná činnosť na Slovensku a v zahraničí v roku 2015</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2.7.1. Vynálezy, na ktoré bol udelený patent</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2.7.2. Prihlásené vynálezy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2.7.3. Predané licencie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2.7.4. Realizované patenty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Finančný prínos pre organizáciu SAV v roku 2015 a súčet za predošlé roky sa neuvádzajú, ak je zverejnenie v rozpore so zmluvou súvisiacou s realizáciou patentu.</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2.8. Účasť expertov na hodnotení národných projektov (APVV, VEGA a iných)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2h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FC3712" w:rsidRPr="00FC3712" w:rsidTr="00794A25">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hodnotených projektov</w:t>
            </w:r>
          </w:p>
        </w:tc>
      </w:tr>
      <w:tr w:rsidR="00FC3712" w:rsidRPr="00FC3712"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Baláž Vladimír    </w:t>
            </w:r>
          </w:p>
        </w:tc>
        <w:tc>
          <w:tcPr>
            <w:tcW w:w="453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r>
      <w:tr w:rsidR="00FC3712" w:rsidRPr="00FC3712"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Filčák Richard    </w:t>
            </w:r>
          </w:p>
        </w:tc>
        <w:tc>
          <w:tcPr>
            <w:tcW w:w="453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2.9. Účasť na spracovaní hesiel do encyklopédie Beliana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Počet autorov hesiel: 0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2.10. Iné informácie k vedeckej činnosti.</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The COST Action Proposal OC-2015-2-20176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Three Dimensions of Inequality</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the COST Open Call OC-2015-2.</w:t>
      </w:r>
    </w:p>
    <w:p w:rsidR="00FC3712" w:rsidRPr="001B600D"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Projekt bol podaný v októbri 2015. R. Filčák, CSPV SAV  je zástupca hlavného rie</w:t>
      </w:r>
      <w:r w:rsidRPr="001B600D">
        <w:rPr>
          <w:rFonts w:ascii="Times New Roman" w:hAnsi="Times New Roman" w:cs="Times New Roman"/>
          <w:color w:val="000000"/>
          <w:sz w:val="24"/>
          <w:szCs w:val="24"/>
          <w:lang w:val="de-DE" w:eastAsia="en-NZ"/>
        </w:rPr>
        <w:t>š</w:t>
      </w:r>
      <w:r w:rsidRPr="001B600D">
        <w:rPr>
          <w:rFonts w:ascii="Times New Roman" w:hAnsi="Times New Roman" w:cs="Times New Roman"/>
          <w:sz w:val="24"/>
          <w:szCs w:val="24"/>
          <w:lang w:val="de-DE" w:eastAsia="en-NZ"/>
        </w:rPr>
        <w:t>iteľa. Projekt bude zameraný na podporu medzinárodnej vedeckej spolupráce v oblasti merania a výsku sociálnych nerovností.</w:t>
      </w:r>
    </w:p>
    <w:p w:rsidR="00FC3712" w:rsidRPr="001B600D"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p>
    <w:p w:rsidR="00FC3712" w:rsidRPr="001B600D"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ype="page"/>
      </w:r>
      <w:bookmarkStart w:id="22" w:name="chapter3"/>
      <w:bookmarkEnd w:id="22"/>
      <w:r w:rsidRPr="001B600D">
        <w:rPr>
          <w:rFonts w:ascii="Times New Roman" w:hAnsi="Times New Roman" w:cs="Times New Roman"/>
          <w:b/>
          <w:bCs/>
          <w:color w:val="000000"/>
          <w:sz w:val="28"/>
          <w:szCs w:val="28"/>
          <w:lang w:val="de-DE" w:eastAsia="en-NZ"/>
        </w:rPr>
        <w:lastRenderedPageBreak/>
        <w:t>3. Doktorandské štúdium, iná pedagogická činnosť a budovanie ľudských zdrojov pre vedu a techniku</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3.1. Údaje o doktorandskom štúdiu</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Tabuľka 3a Počet doktorandov v roku 2015</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tblGrid>
      <w:tr w:rsidR="00FC3712" w:rsidRPr="001B600D"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Forma</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k 31.12.2015</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Počet ukončených doktorantúr v r. 2015</w:t>
            </w:r>
          </w:p>
        </w:tc>
      </w:tr>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de-DE" w:eastAsia="en-NZ"/>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Ukončenie z dôvodov</w:t>
            </w:r>
          </w:p>
        </w:tc>
      </w:tr>
      <w:tr w:rsidR="00FC3712" w:rsidRPr="00FC3712" w:rsidTr="00794A25">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neúspešné ukončenie</w:t>
            </w:r>
          </w:p>
        </w:tc>
      </w:tr>
      <w:tr w:rsidR="00FC3712" w:rsidRPr="00FC3712" w:rsidTr="00794A25">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Ž</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Ž</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Ž</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Ž</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Ž</w:t>
            </w:r>
          </w:p>
        </w:tc>
      </w:tr>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Interná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Interná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3.2. Zmena formy doktorandského štúdia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3b Počty preradení</w:t>
      </w:r>
    </w:p>
    <w:tbl>
      <w:tblPr>
        <w:tblW w:w="0" w:type="auto"/>
        <w:tblInd w:w="41" w:type="dxa"/>
        <w:tblLayout w:type="fixed"/>
        <w:tblCellMar>
          <w:left w:w="0" w:type="dxa"/>
          <w:right w:w="0" w:type="dxa"/>
        </w:tblCellMar>
        <w:tblLook w:val="0000" w:firstRow="0" w:lastRow="0" w:firstColumn="0" w:lastColumn="0" w:noHBand="0" w:noVBand="0"/>
      </w:tblPr>
      <w:tblGrid>
        <w:gridCol w:w="1325"/>
        <w:gridCol w:w="1361"/>
        <w:gridCol w:w="1361"/>
        <w:gridCol w:w="1361"/>
        <w:gridCol w:w="1361"/>
        <w:gridCol w:w="1361"/>
        <w:gridCol w:w="1361"/>
      </w:tblGrid>
      <w:tr w:rsidR="00FC3712" w:rsidRPr="00FC3712" w:rsidTr="00794A25">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 formy</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Externá</w:t>
            </w:r>
          </w:p>
        </w:tc>
      </w:tr>
      <w:tr w:rsidR="00FC3712" w:rsidRPr="00FC3712" w:rsidTr="00794A25">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Do formy</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Interná z iných zdrojov</w:t>
            </w:r>
          </w:p>
        </w:tc>
      </w:tr>
      <w:tr w:rsidR="00FC3712" w:rsidRPr="00FC3712" w:rsidTr="00794A25">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36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3.3. Zoznam doktorandov, ktorí ukončili doktorandské štúdium úspešnou obhajobou</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3c Menný zoznam ukončených doktorandov v roku 2015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FC3712" w:rsidRPr="00FC3712" w:rsidTr="00794A2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Fakulta udeľujúca vedeckú hodnosť</w:t>
            </w:r>
          </w:p>
        </w:tc>
      </w:tr>
    </w:tbl>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r w:rsidRPr="001B600D">
        <w:rPr>
          <w:rFonts w:ascii="Times New Roman" w:hAnsi="Times New Roman" w:cs="Times New Roman"/>
          <w:i/>
          <w:iCs/>
          <w:sz w:val="24"/>
          <w:szCs w:val="24"/>
          <w:lang w:val="de-DE" w:eastAsia="en-NZ"/>
        </w:rPr>
        <w:t>Zoznam interných a externých doktorandov je uvedený v Prílohe A.</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ype="page"/>
      </w:r>
      <w:r w:rsidRPr="001B600D">
        <w:rPr>
          <w:rFonts w:ascii="Times New Roman" w:hAnsi="Times New Roman" w:cs="Times New Roman"/>
          <w:b/>
          <w:bCs/>
          <w:sz w:val="24"/>
          <w:szCs w:val="24"/>
          <w:lang w:val="de-DE" w:eastAsia="en-NZ"/>
        </w:rPr>
        <w:lastRenderedPageBreak/>
        <w:t>3.4. Zoznam akreditovaných študijných programov s uvedením VŠ</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Tabuľka 3d Zoznam akreditovaných študijných programov s uvedením univerzity/vysokej školy a fakulty</w:t>
      </w:r>
    </w:p>
    <w:tbl>
      <w:tblPr>
        <w:tblW w:w="0" w:type="auto"/>
        <w:tblInd w:w="41" w:type="dxa"/>
        <w:tblLayout w:type="fixed"/>
        <w:tblCellMar>
          <w:left w:w="0" w:type="dxa"/>
          <w:right w:w="0" w:type="dxa"/>
        </w:tblCellMar>
        <w:tblLook w:val="0000" w:firstRow="0" w:lastRow="0" w:firstColumn="0" w:lastColumn="0" w:noHBand="0" w:noVBand="0"/>
      </w:tblPr>
      <w:tblGrid>
        <w:gridCol w:w="2799"/>
        <w:gridCol w:w="2835"/>
        <w:gridCol w:w="1134"/>
        <w:gridCol w:w="2835"/>
      </w:tblGrid>
      <w:tr w:rsidR="00FC3712" w:rsidRPr="00FC3712" w:rsidTr="00794A25">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študijného programu (ŠP)</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Číslo ŠO</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Univerzita/vysoká škola a fakulta</w:t>
            </w:r>
          </w:p>
        </w:tc>
      </w:tr>
      <w:tr w:rsidR="00FC3712" w:rsidRPr="00FC3712" w:rsidTr="00794A25">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priestorové plánovanie</w:t>
            </w:r>
          </w:p>
        </w:tc>
        <w:tc>
          <w:tcPr>
            <w:tcW w:w="1134"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Slovenská technická univerzita v Bratislave</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Tabuľka 3e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FC3712" w:rsidRPr="00FC3712" w:rsidTr="00794A25">
        <w:trPr>
          <w:trHeight w:val="1418"/>
        </w:trPr>
        <w:tc>
          <w:tcPr>
            <w:tcW w:w="313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lang w:val="en-NZ" w:eastAsia="en-NZ"/>
              </w:rPr>
              <w:t xml:space="preserve">Menný prehľad pracovníkov, </w:t>
            </w:r>
            <w:r w:rsidRPr="00FC3712">
              <w:rPr>
                <w:rFonts w:ascii="Times New Roman" w:hAnsi="Times New Roman" w:cs="Times New Roman"/>
                <w:b/>
                <w:bCs/>
                <w:lang w:val="en-NZ" w:eastAsia="en-NZ"/>
              </w:rPr>
              <w:br/>
              <w:t xml:space="preserve"> ktorí boli menovaní </w:t>
            </w:r>
            <w:r w:rsidRPr="00FC3712">
              <w:rPr>
                <w:rFonts w:ascii="Times New Roman" w:hAnsi="Times New Roman" w:cs="Times New Roman"/>
                <w:b/>
                <w:bCs/>
                <w:lang w:val="en-NZ" w:eastAsia="en-NZ"/>
              </w:rPr>
              <w:br/>
              <w:t xml:space="preserve"> do odborových komisií </w:t>
            </w:r>
            <w:r w:rsidRPr="00FC3712">
              <w:rPr>
                <w:rFonts w:ascii="Times New Roman" w:hAnsi="Times New Roman" w:cs="Times New Roman"/>
                <w:b/>
                <w:bCs/>
                <w:lang w:val="en-NZ" w:eastAsia="en-NZ"/>
              </w:rPr>
              <w:br/>
              <w:t xml:space="preserve"> študijných programov </w:t>
            </w:r>
            <w:r w:rsidRPr="00FC3712">
              <w:rPr>
                <w:rFonts w:ascii="Times New Roman" w:hAnsi="Times New Roman" w:cs="Times New Roman"/>
                <w:b/>
                <w:bCs/>
                <w:lang w:val="en-NZ" w:eastAsia="en-NZ"/>
              </w:rPr>
              <w:br/>
              <w:t xml:space="preserve"> doktorandského štúdia</w:t>
            </w:r>
          </w:p>
        </w:tc>
        <w:tc>
          <w:tcPr>
            <w:tcW w:w="323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lang w:val="en-NZ" w:eastAsia="en-NZ"/>
              </w:rPr>
              <w:t xml:space="preserve">Menný prehľad pracovníkov, </w:t>
            </w:r>
            <w:r w:rsidRPr="00FC3712">
              <w:rPr>
                <w:rFonts w:ascii="Times New Roman" w:hAnsi="Times New Roman" w:cs="Times New Roman"/>
                <w:b/>
                <w:bCs/>
                <w:lang w:val="en-NZ" w:eastAsia="en-NZ"/>
              </w:rPr>
              <w:br/>
              <w:t xml:space="preserve"> ktorí pôsobili ako členovia </w:t>
            </w:r>
            <w:r w:rsidRPr="00FC3712">
              <w:rPr>
                <w:rFonts w:ascii="Times New Roman" w:hAnsi="Times New Roman" w:cs="Times New Roman"/>
                <w:b/>
                <w:bCs/>
                <w:lang w:val="en-NZ" w:eastAsia="en-NZ"/>
              </w:rPr>
              <w:br/>
              <w:t xml:space="preserve"> vedeckých rád univerzít, </w:t>
            </w:r>
            <w:r w:rsidRPr="00FC3712">
              <w:rPr>
                <w:rFonts w:ascii="Times New Roman" w:hAnsi="Times New Roman" w:cs="Times New Roman"/>
                <w:b/>
                <w:bCs/>
                <w:lang w:val="en-NZ" w:eastAsia="en-NZ"/>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lang w:val="en-NZ" w:eastAsia="en-NZ"/>
              </w:rPr>
              <w:t xml:space="preserve">Menný prehľad pracovníkov, </w:t>
            </w:r>
            <w:r w:rsidRPr="00FC3712">
              <w:rPr>
                <w:rFonts w:ascii="Times New Roman" w:hAnsi="Times New Roman" w:cs="Times New Roman"/>
                <w:b/>
                <w:bCs/>
                <w:lang w:val="en-NZ" w:eastAsia="en-NZ"/>
              </w:rPr>
              <w:br/>
              <w:t xml:space="preserve"> ktorí získali vyššiu vedeckú, </w:t>
            </w:r>
            <w:r w:rsidRPr="00FC3712">
              <w:rPr>
                <w:rFonts w:ascii="Times New Roman" w:hAnsi="Times New Roman" w:cs="Times New Roman"/>
                <w:b/>
                <w:bCs/>
                <w:lang w:val="en-NZ" w:eastAsia="en-NZ"/>
              </w:rPr>
              <w:br/>
              <w:t xml:space="preserve"> pedagogickú hodnosť </w:t>
            </w:r>
            <w:r w:rsidRPr="00FC3712">
              <w:rPr>
                <w:rFonts w:ascii="Times New Roman" w:hAnsi="Times New Roman" w:cs="Times New Roman"/>
                <w:b/>
                <w:bCs/>
                <w:lang w:val="en-NZ" w:eastAsia="en-NZ"/>
              </w:rPr>
              <w:br/>
              <w:t xml:space="preserve"> alebo vyšší kvalifikačný stupeň</w:t>
            </w:r>
          </w:p>
        </w:tc>
      </w:tr>
      <w:tr w:rsidR="00FC3712" w:rsidRPr="001B600D"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doc. Ing. Vladimír Baláž, PhD., DrSc. (ekonomická teória)</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 Mgr. JUDr. Martina Lubyová, PhD. </w:t>
            </w:r>
            <w:r w:rsidRPr="001B600D">
              <w:rPr>
                <w:rFonts w:ascii="Times New Roman" w:hAnsi="Times New Roman" w:cs="Times New Roman"/>
                <w:sz w:val="24"/>
                <w:szCs w:val="24"/>
                <w:lang w:val="de-DE" w:eastAsia="en-NZ"/>
              </w:rPr>
              <w:t>(CERGE-EI Univerzity Karlovej v Prahe, Česká republika)</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doc. Ing. Vladimír Baláž, PhD., DrSc. </w:t>
            </w:r>
            <w:r w:rsidRPr="00FC3712">
              <w:rPr>
                <w:rFonts w:ascii="Times New Roman" w:hAnsi="Times New Roman" w:cs="Times New Roman"/>
                <w:sz w:val="24"/>
                <w:szCs w:val="24"/>
                <w:lang w:val="en-NZ" w:eastAsia="en-NZ"/>
              </w:rPr>
              <w:t>(priestorové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JUDr. Martina Lubyová, PhD.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Ing. Daneš Brzica, PhD. (odvetvové a prierezové ekonomiky)</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JUDr. Martina Lubyová, PhD.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1B600D"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RNDr. Pavol Kárász, CSc.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 </w:t>
            </w:r>
            <w:r w:rsidRPr="001B600D">
              <w:rPr>
                <w:rFonts w:ascii="Times New Roman" w:hAnsi="Times New Roman" w:cs="Times New Roman"/>
                <w:sz w:val="24"/>
                <w:szCs w:val="24"/>
                <w:lang w:val="de-DE" w:eastAsia="en-NZ"/>
              </w:rPr>
              <w:t>Ing. Edita Nemcová, PhD. (Akademie für Raumforschung und Landesplanung, Hannover)</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w:t>
            </w:r>
            <w:r w:rsidRPr="00FC3712">
              <w:rPr>
                <w:rFonts w:ascii="Times New Roman" w:hAnsi="Times New Roman" w:cs="Times New Roman"/>
                <w:sz w:val="24"/>
                <w:szCs w:val="24"/>
                <w:lang w:val="en-NZ" w:eastAsia="en-NZ"/>
              </w:rPr>
              <w:t>Mgr. JUDr. Martina Lubyová, PhD. (ekonomická teória)</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prof. RNDr. Eva Rublíková, PhD. (Ekonomická univerzita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JUDr. Martina Lubyová, PhD.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Ing. Edita Nemcová, PhD. (ekonomická teória)</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Ing. Edita Nemcová, PhD. (priestorové plánovanie)</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prof. RNDr. Eva Rublíková, PhD. (kvantitatívne metódy v ekonómii)</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sz w:val="24"/>
          <w:szCs w:val="24"/>
          <w:lang w:val="en-NZ" w:eastAsia="en-NZ"/>
        </w:rPr>
        <w:lastRenderedPageBreak/>
        <w:t>3.5. Údaje o pedagogickej činnosti</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Tabuľka 3f Prednášky a cvičenia vedené v roku 2015</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FC3712" w:rsidRPr="00FC3712" w:rsidTr="00794A25">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Cvičenia a semináre</w:t>
            </w:r>
          </w:p>
        </w:tc>
      </w:tr>
      <w:tr w:rsidR="00FC3712" w:rsidRPr="00FC3712" w:rsidTr="00794A25">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9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v zahraničí</w:t>
            </w:r>
          </w:p>
        </w:tc>
      </w:tr>
      <w:tr w:rsidR="00FC3712" w:rsidRPr="00FC3712" w:rsidTr="00794A25">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c>
          <w:tcPr>
            <w:tcW w:w="124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9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124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Celkový počet hodín v r. 2015</w:t>
            </w:r>
          </w:p>
        </w:tc>
        <w:tc>
          <w:tcPr>
            <w:tcW w:w="119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404</w:t>
            </w:r>
          </w:p>
        </w:tc>
        <w:tc>
          <w:tcPr>
            <w:tcW w:w="124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119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314</w:t>
            </w:r>
          </w:p>
        </w:tc>
        <w:tc>
          <w:tcPr>
            <w:tcW w:w="124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bl>
    <w:p w:rsidR="00720272" w:rsidRDefault="00720272" w:rsidP="00FC3712">
      <w:pPr>
        <w:widowControl w:val="0"/>
        <w:autoSpaceDE w:val="0"/>
        <w:autoSpaceDN w:val="0"/>
        <w:adjustRightInd w:val="0"/>
        <w:spacing w:after="0" w:line="240" w:lineRule="auto"/>
        <w:rPr>
          <w:rFonts w:ascii="Times New Roman" w:hAnsi="Times New Roman" w:cs="Times New Roman"/>
          <w:i/>
          <w:iCs/>
          <w:color w:val="999999"/>
          <w:sz w:val="20"/>
          <w:szCs w:val="20"/>
          <w:lang w:val="en-NZ" w:eastAsia="en-NZ"/>
        </w:rPr>
      </w:pP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Prehľad prednášateľov predmetov a vedúcich cvičení, s uvedením názvu predmetu, úväzku, katedry, fakulty, univerzity/vysokej školy je uvedený v Prílohe 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3g Aktivity pracovníkov na VŠ</w:t>
      </w:r>
    </w:p>
    <w:p w:rsidR="00720272" w:rsidRPr="00FC3712" w:rsidRDefault="0072027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 xml:space="preserve">Počet pracovníkov, ktorí pôsobili ako vedúci alebo konzultanti </w:t>
            </w:r>
            <w:r w:rsidRPr="00FC3712">
              <w:rPr>
                <w:rFonts w:ascii="Times New Roman" w:hAnsi="Times New Roman" w:cs="Times New Roman"/>
                <w:b/>
                <w:bCs/>
                <w:sz w:val="24"/>
                <w:szCs w:val="24"/>
                <w:lang w:val="en-NZ" w:eastAsia="en-NZ"/>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47</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 xml:space="preserve">Počet pracovníkov, ktorí pôsobili ako členovia komisií pre obhajoby DrSc. </w:t>
            </w:r>
            <w:r w:rsidRPr="00FC3712">
              <w:rPr>
                <w:rFonts w:ascii="Times New Roman" w:hAnsi="Times New Roman" w:cs="Times New Roman"/>
                <w:b/>
                <w:bCs/>
                <w:sz w:val="24"/>
                <w:szCs w:val="24"/>
                <w:lang w:val="en-NZ" w:eastAsia="en-NZ"/>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 xml:space="preserve">Počet pracovníkov, ktorí pôsobili ako členovia komisií pre obhajoby PhD. </w:t>
            </w:r>
            <w:r w:rsidRPr="00FC3712">
              <w:rPr>
                <w:rFonts w:ascii="Times New Roman" w:hAnsi="Times New Roman" w:cs="Times New Roman"/>
                <w:b/>
                <w:bCs/>
                <w:sz w:val="24"/>
                <w:szCs w:val="24"/>
                <w:lang w:val="en-NZ" w:eastAsia="en-NZ"/>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 xml:space="preserve">Počet pracovníkov, ktorí pôsobili ako členovia komisií, resp. oponenti </w:t>
            </w:r>
            <w:r w:rsidRPr="00FC3712">
              <w:rPr>
                <w:rFonts w:ascii="Times New Roman" w:hAnsi="Times New Roman" w:cs="Times New Roman"/>
                <w:b/>
                <w:bCs/>
                <w:sz w:val="24"/>
                <w:szCs w:val="24"/>
                <w:lang w:val="en-NZ" w:eastAsia="en-NZ"/>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r>
      <w:tr w:rsidR="00FC3712" w:rsidRPr="00FC3712"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3.6. Iné d</w:t>
      </w:r>
      <w:r w:rsidRPr="00FC3712">
        <w:rPr>
          <w:rFonts w:ascii="Times New Roman" w:hAnsi="Times New Roman" w:cs="Times New Roman"/>
          <w:b/>
          <w:bCs/>
          <w:color w:val="000000"/>
          <w:sz w:val="24"/>
          <w:szCs w:val="24"/>
          <w:lang w:val="en-NZ" w:eastAsia="en-NZ"/>
        </w:rPr>
        <w:t>ô</w:t>
      </w:r>
      <w:r w:rsidRPr="00FC3712">
        <w:rPr>
          <w:rFonts w:ascii="Times New Roman" w:hAnsi="Times New Roman" w:cs="Times New Roman"/>
          <w:b/>
          <w:bCs/>
          <w:sz w:val="24"/>
          <w:szCs w:val="24"/>
          <w:lang w:val="en-NZ" w:eastAsia="en-NZ"/>
        </w:rPr>
        <w:t>ležité informácie k pedagogickej činnosti</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 roku 2015 PÚ SAV pokračoval v účasti na pedagogickom procese. Zvý</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ila sa intenzita spolupráce so vzdelávacími in</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titúciami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Ekonomickou univerzitou v Bratislave, Univerzitou Komenského v Bratislave a Slovenskou technickou univerzitou. V súlade so zameraním vedecko-výskumnej činnosti členov PÚ SAV boli vedené 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ky, semináre, bakalárske, diplomové a doktorandské práce k problematike udržateľného a inkluzívneho rozvoja, analýzy časových radov a prognostických metód. V rámci doktorandského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túdia PÚ SAV podporoval doktorandské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túdium v rámci aktivít Centra excelentnosti CESTA.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4. Medzinárodná vedecká spolupráca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4.1. Medzinárodné vedecké podujatia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4.1.1. Medzinárodné vedecké podujatia, ktoré organizácia SAV organizovala v roku 2015 alebo sa na ich organizácii podieľala, s vyhodnotením vedeckého a spoločenského prínosu podujatia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sz w:val="24"/>
          <w:szCs w:val="24"/>
          <w:u w:val="single"/>
          <w:lang w:val="en-NZ" w:eastAsia="en-NZ"/>
        </w:rPr>
        <w:t>LLLight'in'Europe Workshop, "Preliminary findings and cross-field methodology insights", Prognostický ústav SAV, 15 účastníkov, 17.02.-19.02.2015</w:t>
      </w:r>
    </w:p>
    <w:p w:rsidR="00994800"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Zúčastnené inštitúcie: </w:t>
      </w:r>
    </w:p>
    <w:p w:rsidR="00FC3712" w:rsidRPr="00FC3712" w:rsidRDefault="00FC3712" w:rsidP="00994800">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The University of Nottingham </w:t>
      </w:r>
      <w:r w:rsidRPr="00FC3712">
        <w:rPr>
          <w:rFonts w:ascii="Times New Roman" w:hAnsi="Times New Roman" w:cs="Times New Roman"/>
          <w:sz w:val="24"/>
          <w:szCs w:val="24"/>
          <w:lang w:val="en-NZ" w:eastAsia="en-NZ"/>
        </w:rPr>
        <w:br/>
        <w:t xml:space="preserve">Aarhus University, Department of Education, Denmark </w:t>
      </w:r>
      <w:r w:rsidRPr="00FC3712">
        <w:rPr>
          <w:rFonts w:ascii="Times New Roman" w:hAnsi="Times New Roman" w:cs="Times New Roman"/>
          <w:sz w:val="24"/>
          <w:szCs w:val="24"/>
          <w:lang w:val="en-NZ" w:eastAsia="en-NZ"/>
        </w:rPr>
        <w:br/>
        <w:t xml:space="preserve">Wageningen University of Netherlands </w:t>
      </w:r>
      <w:r w:rsidRPr="00FC3712">
        <w:rPr>
          <w:rFonts w:ascii="Times New Roman" w:hAnsi="Times New Roman" w:cs="Times New Roman"/>
          <w:sz w:val="24"/>
          <w:szCs w:val="24"/>
          <w:lang w:val="en-NZ" w:eastAsia="en-NZ"/>
        </w:rPr>
        <w:br/>
        <w:t xml:space="preserve">University of Luxembourg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4.1.2. Medzinárodné vedecké podujatia, ktoré usporiada organizácia SAV v roku 2016 (anglický a slovenský názov podujatia, miesto a termín konania, meno, telefónne číslo a e-mail zodpovedného pracovníka)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sz w:val="24"/>
          <w:szCs w:val="24"/>
          <w:u w:val="single"/>
          <w:lang w:val="en-NZ" w:eastAsia="en-NZ"/>
        </w:rPr>
        <w:t>Global Megatrends: Assessment and Challenges from Slovak Republic§s Perspective/Globálne megatrendy: hodnotenie a výzvy z pohľadu Slovenskej republiky, KC Smolenice, 02.05.-03.05.2016, (Richard Filčák, 02/52495300, progrfil@savba.sk)</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Defining and Analysis of Megatrends and Forward Studies in the Environment/Definovanie a analýza megatrendov a výhľadových štúdií v oblasti životného prostredia, KC Smolenice, 01.10.-01.10.2016, (Richard Filčák, 02/52495300, progrfil@savba.sk)</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4.1.3. Počet pracovníkov v programových a organizačných výboroch medzinárodných konferencií</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FC3712" w:rsidRPr="00FC3712" w:rsidTr="00794A2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Programový i organizačný</w:t>
            </w:r>
          </w:p>
        </w:tc>
      </w:tr>
      <w:tr w:rsidR="00FC3712" w:rsidRPr="00FC3712" w:rsidTr="00794A2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4.2. Členstvo a funkcie v medzinárodných orgánoch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4.2.1. Členstvo a funkcie v medzinárodných vedeckých spoločnostiach, úniách a národných komitétoch SR</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Pavol Baboš,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Society for the Advancement of Socio-Economics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RNDr. Lívia Bíziková,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European Society for Ecological Economics (funkcia: člen)</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International Society for Ecological Economics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Richard Filčák, PhD., MSc.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European Society for Ecological Economics (ESEE)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PhDr. Anna Hlaváčová,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Association international des critiques du theatre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European association of Japan research specialists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Japan Foundation Fellow (funkcia: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RNDr. Pavol Kárász,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International Input Output Association (funkcia: člen)</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New York Academy of Science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JUDr. Martina Lubyová,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OECD Expert Group on Migration za Slovenskú republiku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Society for the Advancement of Socio-Economics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RNDr. Branislav Šprocha,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Česká demografická společnost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4.3. Účasť expertov na hodnotení medzinárodných projektov (EÚ RP, ESF a iných)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FC3712" w:rsidRPr="00FC3712" w:rsidTr="00794A25">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hodnotených projektov</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4.4. Najvýznamnej</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ie prínosy MVTS ústavu vyplývajúce z mobility a rie</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enia medzinárodných projektov a iné informácie k medzinárodnej vedeckej spolupráci</w:t>
      </w:r>
    </w:p>
    <w:p w:rsidR="00720272" w:rsidRDefault="0072027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 bol v roku 2011 oficiálne schválený Slovenskou agentúrou životného prostredia ako Národné referenčné centrum (NRC) pre oblasť prognostických a informačných služieb (FLIS-Forward Looking and information Services). Ako NRC sa PÚ SAV stal členom medzinárodnej siete NRC, ktorú koordinuje Európska environmentálna agentúra (EEA) so sídlom v Kodani. V roku 2015 spolupráca úspe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ne pokračovala.</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Prehľad údajov o medzinárodnej mobilite pracovníkov organizácie je uvedený v Prílohe 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t>Prehľad a údaje o medzinárodných projektoch sú uvedené v kapitole 2 a Prílohe B.</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5. Vedná politika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V. Baláž pokračoval vo svojej funkcii národného spravodajcu pre politiky výskumu vývoja a inovácií v rámci Research and Innovation Observatory pri Joint Research Centre v Bruseli.</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6. Spolupráca s univerzitami/vysokými školami, štátnymi a neziskovými inštitúciami okrem aktivít uvedených v kap. 2, 3, 4</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6.1. Spolupráca s univerzitami/VŠ (fakultami)</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univerzity/vysokej školy a fakulty:</w:t>
      </w:r>
      <w:r w:rsidRPr="00FC3712">
        <w:rPr>
          <w:rFonts w:ascii="Times New Roman" w:hAnsi="Times New Roman" w:cs="Times New Roman"/>
          <w:sz w:val="24"/>
          <w:szCs w:val="24"/>
          <w:lang w:val="en-NZ" w:eastAsia="en-NZ"/>
        </w:rPr>
        <w:t xml:space="preserve"> Filozofická fakulta UK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Druh spolupráce (spoločné pracovisko alebo iné):</w:t>
      </w:r>
      <w:r w:rsidRPr="00FC3712">
        <w:rPr>
          <w:rFonts w:ascii="Times New Roman" w:hAnsi="Times New Roman" w:cs="Times New Roman"/>
          <w:sz w:val="24"/>
          <w:szCs w:val="24"/>
          <w:lang w:val="en-NZ" w:eastAsia="en-NZ"/>
        </w:rPr>
        <w:t xml:space="preserve"> Pedagogická a prednášková činnosť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Začiatok spolupráce:</w:t>
      </w:r>
      <w:r w:rsidRPr="00FC3712">
        <w:rPr>
          <w:rFonts w:ascii="Times New Roman" w:hAnsi="Times New Roman" w:cs="Times New Roman"/>
          <w:sz w:val="24"/>
          <w:szCs w:val="24"/>
          <w:lang w:val="en-NZ" w:eastAsia="en-NZ"/>
        </w:rPr>
        <w:t xml:space="preserve"> 2013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Zameranie:</w:t>
      </w:r>
      <w:r w:rsidRPr="00FC3712">
        <w:rPr>
          <w:rFonts w:ascii="Times New Roman" w:hAnsi="Times New Roman" w:cs="Times New Roman"/>
          <w:sz w:val="24"/>
          <w:szCs w:val="24"/>
          <w:lang w:val="en-NZ" w:eastAsia="en-NZ"/>
        </w:rPr>
        <w:t xml:space="preserve"> Vedenie dizertačných a diplomových prác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Zhodnotenie:</w:t>
      </w:r>
      <w:r w:rsidRPr="00FC3712">
        <w:rPr>
          <w:rFonts w:ascii="Times New Roman" w:hAnsi="Times New Roman" w:cs="Times New Roman"/>
          <w:sz w:val="24"/>
          <w:szCs w:val="24"/>
          <w:lang w:val="en-NZ" w:eastAsia="en-NZ"/>
        </w:rPr>
        <w:t xml:space="preserve"> V uvedených oblastiach dlhodobá spolupráca úspešne pokračuje.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univerzity/vysokej školy a fakulty:</w:t>
      </w:r>
      <w:r w:rsidRPr="00FC3712">
        <w:rPr>
          <w:rFonts w:ascii="Times New Roman" w:hAnsi="Times New Roman" w:cs="Times New Roman"/>
          <w:sz w:val="24"/>
          <w:szCs w:val="24"/>
          <w:lang w:val="en-NZ" w:eastAsia="en-NZ"/>
        </w:rPr>
        <w:t xml:space="preserve"> Prírodovedecká fakulta UK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Druh spolupráce (spoločné pracovisko alebo iné):</w:t>
      </w:r>
      <w:r w:rsidRPr="00FC3712">
        <w:rPr>
          <w:rFonts w:ascii="Times New Roman" w:hAnsi="Times New Roman" w:cs="Times New Roman"/>
          <w:sz w:val="24"/>
          <w:szCs w:val="24"/>
          <w:lang w:val="en-NZ" w:eastAsia="en-NZ"/>
        </w:rPr>
        <w:t xml:space="preserve"> pedagogická a prednášková činnosť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Začiatok spolupráce:</w:t>
      </w:r>
      <w:r w:rsidRPr="00FC3712">
        <w:rPr>
          <w:rFonts w:ascii="Times New Roman" w:hAnsi="Times New Roman" w:cs="Times New Roman"/>
          <w:sz w:val="24"/>
          <w:szCs w:val="24"/>
          <w:lang w:val="en-NZ" w:eastAsia="en-NZ"/>
        </w:rPr>
        <w:t xml:space="preserve"> 2000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Zameranie:</w:t>
      </w:r>
      <w:r w:rsidRPr="00FC3712">
        <w:rPr>
          <w:rFonts w:ascii="Times New Roman" w:hAnsi="Times New Roman" w:cs="Times New Roman"/>
          <w:sz w:val="24"/>
          <w:szCs w:val="24"/>
          <w:lang w:val="en-NZ" w:eastAsia="en-NZ"/>
        </w:rPr>
        <w:t xml:space="preserve"> Vedenie dizertačných a diplomových prác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Zhodnotenie:</w:t>
      </w:r>
      <w:r w:rsidRPr="00FC3712">
        <w:rPr>
          <w:rFonts w:ascii="Times New Roman" w:hAnsi="Times New Roman" w:cs="Times New Roman"/>
          <w:sz w:val="24"/>
          <w:szCs w:val="24"/>
          <w:lang w:val="en-NZ" w:eastAsia="en-NZ"/>
        </w:rPr>
        <w:t xml:space="preserve"> V uvedených oblastiach dlhodobá spolupráca úspešne pokračuje.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univerzity/vysokej školy a fakulty:</w:t>
      </w:r>
      <w:r w:rsidRPr="00FC3712">
        <w:rPr>
          <w:rFonts w:ascii="Times New Roman" w:hAnsi="Times New Roman" w:cs="Times New Roman"/>
          <w:sz w:val="24"/>
          <w:szCs w:val="24"/>
          <w:lang w:val="en-NZ" w:eastAsia="en-NZ"/>
        </w:rPr>
        <w:t xml:space="preserve"> Slovenská technická univerzita v Bratislave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Druh spolupráce (spoločné pracovisko alebo iné):</w:t>
      </w:r>
      <w:r w:rsidRPr="00FC3712">
        <w:rPr>
          <w:rFonts w:ascii="Times New Roman" w:hAnsi="Times New Roman" w:cs="Times New Roman"/>
          <w:sz w:val="24"/>
          <w:szCs w:val="24"/>
          <w:lang w:val="en-NZ" w:eastAsia="en-NZ"/>
        </w:rPr>
        <w:t xml:space="preserve"> školiace pracovisko doktorandského štúdia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Začiatok spolupráce:</w:t>
      </w:r>
      <w:r w:rsidRPr="00FC3712">
        <w:rPr>
          <w:rFonts w:ascii="Times New Roman" w:hAnsi="Times New Roman" w:cs="Times New Roman"/>
          <w:sz w:val="24"/>
          <w:szCs w:val="24"/>
          <w:lang w:val="en-NZ" w:eastAsia="en-NZ"/>
        </w:rPr>
        <w:t xml:space="preserve"> 2011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Zameranie:</w:t>
      </w:r>
      <w:r w:rsidRPr="00FC3712">
        <w:rPr>
          <w:rFonts w:ascii="Times New Roman" w:hAnsi="Times New Roman" w:cs="Times New Roman"/>
          <w:sz w:val="24"/>
          <w:szCs w:val="24"/>
          <w:lang w:val="en-NZ" w:eastAsia="en-NZ"/>
        </w:rPr>
        <w:t xml:space="preserve"> školiace pracovisko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Zhodnotenie:</w:t>
      </w:r>
      <w:r w:rsidRPr="00FC3712">
        <w:rPr>
          <w:rFonts w:ascii="Times New Roman" w:hAnsi="Times New Roman" w:cs="Times New Roman"/>
          <w:sz w:val="24"/>
          <w:szCs w:val="24"/>
          <w:lang w:val="en-NZ" w:eastAsia="en-NZ"/>
        </w:rPr>
        <w:t xml:space="preserve"> V uvedených oblastiach dlhodobá spolupráca úspešne pokračuje. Štúdium úspešne dokončil jeden doktorand a interné doktorandské štúdium zahájila jedna doktorandka.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univerzity/vysokej školy a fakulty:</w:t>
      </w:r>
      <w:r w:rsidRPr="00FC3712">
        <w:rPr>
          <w:rFonts w:ascii="Times New Roman" w:hAnsi="Times New Roman" w:cs="Times New Roman"/>
          <w:sz w:val="24"/>
          <w:szCs w:val="24"/>
          <w:lang w:val="en-NZ" w:eastAsia="en-NZ"/>
        </w:rPr>
        <w:t xml:space="preserve"> Ekonomická univerzita v Bratislave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Druh spolupráce (spoločné pracovisko alebo iné):</w:t>
      </w:r>
      <w:r w:rsidRPr="00FC3712">
        <w:rPr>
          <w:rFonts w:ascii="Times New Roman" w:hAnsi="Times New Roman" w:cs="Times New Roman"/>
          <w:sz w:val="24"/>
          <w:szCs w:val="24"/>
          <w:lang w:val="en-NZ" w:eastAsia="en-NZ"/>
        </w:rPr>
        <w:t xml:space="preserve"> Pedagogická, prednášková a vedecko-výskumná činnosť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Začiatok spolupráce:</w:t>
      </w:r>
      <w:r w:rsidRPr="00FC3712">
        <w:rPr>
          <w:rFonts w:ascii="Times New Roman" w:hAnsi="Times New Roman" w:cs="Times New Roman"/>
          <w:sz w:val="24"/>
          <w:szCs w:val="24"/>
          <w:lang w:val="en-NZ" w:eastAsia="en-NZ"/>
        </w:rPr>
        <w:t xml:space="preserve"> 1996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Zameranie:</w:t>
      </w:r>
      <w:r w:rsidRPr="00FC3712">
        <w:rPr>
          <w:rFonts w:ascii="Times New Roman" w:hAnsi="Times New Roman" w:cs="Times New Roman"/>
          <w:sz w:val="24"/>
          <w:szCs w:val="24"/>
          <w:lang w:val="en-NZ" w:eastAsia="en-NZ"/>
        </w:rPr>
        <w:t xml:space="preserve"> Vedenie bakalárskych a diplomových prác, členstvo v odborových komisiách    </w:t>
      </w:r>
    </w:p>
    <w:p w:rsid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Zhodnotenie:</w:t>
      </w:r>
      <w:r w:rsidRPr="00FC3712">
        <w:rPr>
          <w:rFonts w:ascii="Times New Roman" w:hAnsi="Times New Roman" w:cs="Times New Roman"/>
          <w:sz w:val="24"/>
          <w:szCs w:val="24"/>
          <w:lang w:val="en-NZ" w:eastAsia="en-NZ"/>
        </w:rPr>
        <w:t xml:space="preserve"> V uvedených oblastiach dlhodobá spolupráca úspešne pokračuje.     </w:t>
      </w:r>
      <w:r w:rsidRPr="00FC3712">
        <w:rPr>
          <w:rFonts w:ascii="Times New Roman" w:hAnsi="Times New Roman" w:cs="Times New Roman"/>
          <w:sz w:val="24"/>
          <w:szCs w:val="24"/>
          <w:lang w:val="en-NZ" w:eastAsia="en-NZ"/>
        </w:rPr>
        <w:br/>
        <w:t xml:space="preserve">  </w:t>
      </w:r>
    </w:p>
    <w:p w:rsidR="00720272" w:rsidRPr="00FC3712" w:rsidRDefault="0072027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p w:rsid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6.2. Významné aplikácie výsledkov výskumu v spoločenskej praxi alebo vyriešenie problému pre štátnu alebo neziskovú inštitúciu</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720272" w:rsidRPr="00FC3712" w:rsidRDefault="0072027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6.3. Iná činnosť využiteľná pre potreby spoločenskej praxe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Riaditeľka PÚ, Mgr. JUDr. Martina Lubyová, PhD., sa podieľala na programe Stratégie národnej zamestnanosti formou členstva v riadiacom výbore.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7. Spolupráca s aplikačnou a hospodárskou sférou okrem aktivít uvedených v kap. 2, 3, 4</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7.1. Spoločné pracoviská s aplikačnou sférou</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pracoviska: Národné referenčné centrum pre oblasť prognostických a informačných scenárov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Partner(i): Európska Environmentálna Agentúra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Zameranie: Príprava národných štúdií o stave analýzy trendov v životnom prostredí a používaných metodologických prístupoch na národnej úrovni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Rok založenia: 2011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Zhodnotenie: Spolupráca úspešne pokračuje a v r. 2016 je plánovaná príprava spoločného projektu.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pracoviska: Prognostické Centrum pre Spoločenskú Integráciu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Partner(i): Anton Marcinčin - MF a MŠVVaŠ SR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Zameranie: ProCeSI má za cieľ vytvárať priestor pre komunikáciu a prognostický výskum najmä v oblasti demografického a etnického vývoja, migrácie a integrácie.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Rok založenia: 2015    </w:t>
      </w:r>
    </w:p>
    <w:p w:rsid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Zhodnotenie: ADFB MARCINČIN, Anton. Index zaostalosti (zmiešaných) obcí. In Prognostické práce [elektronický seriál], 2015, vol. 7, no. 1, p. 53-89. ISSN 1338-3590. Názov z obrazovky. Dostupné na internete: http://www.prog.sav.sk/fileadmin/pusav/download_files/prognosticke_prace/2015/PP_7__1_2015_Marcincin_cl3.pdf&gt;.      </w:t>
      </w:r>
      <w:r w:rsidRPr="00FC3712">
        <w:rPr>
          <w:rFonts w:ascii="Times New Roman" w:hAnsi="Times New Roman" w:cs="Times New Roman"/>
          <w:sz w:val="24"/>
          <w:szCs w:val="24"/>
          <w:lang w:val="en-NZ" w:eastAsia="en-NZ"/>
        </w:rPr>
        <w:br/>
        <w:t xml:space="preserve">  </w:t>
      </w:r>
    </w:p>
    <w:p w:rsidR="00720272" w:rsidRPr="00FC3712" w:rsidRDefault="0072027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7.2. Kontraktový – zmluvný výskum (vrátane zahraničných kontraktov)</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7.3. Iná činnosť využiteľná pre potreby hospodárskej praxe</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p>
    <w:p w:rsidR="00720272" w:rsidRDefault="00FC3712" w:rsidP="00720272">
      <w:pPr>
        <w:widowControl w:val="0"/>
        <w:autoSpaceDE w:val="0"/>
        <w:autoSpaceDN w:val="0"/>
        <w:adjustRightInd w:val="0"/>
        <w:spacing w:after="0" w:line="240" w:lineRule="auto"/>
        <w:jc w:val="both"/>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Prognostický ústav SAV a jeho projekt CE CESTA vydávajú pravidelný bulletin (ISSN 1339-0120) poskytujúci základné prehľady o dlhodobom a krátkodobom vývoji základných ukazovateľov trhu práce v SR, zaujímavé fakty, ako aj krátkodobé prognózy vývoja na základe časových radov mesačných a štvrťročných údajov. Prognózy mesačných časových radov sú aktualizované štvrťročne a zverejňované v nasledovných číslach bulletinu. </w:t>
      </w:r>
    </w:p>
    <w:p w:rsidR="00FC3712" w:rsidRPr="001B600D" w:rsidRDefault="00FC3712" w:rsidP="00720272">
      <w:pPr>
        <w:widowControl w:val="0"/>
        <w:autoSpaceDE w:val="0"/>
        <w:autoSpaceDN w:val="0"/>
        <w:adjustRightInd w:val="0"/>
        <w:spacing w:after="0" w:line="240" w:lineRule="auto"/>
        <w:jc w:val="both"/>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type="page"/>
      </w:r>
      <w:r w:rsidRPr="001B600D">
        <w:rPr>
          <w:rFonts w:ascii="Times New Roman" w:hAnsi="Times New Roman" w:cs="Times New Roman"/>
          <w:b/>
          <w:bCs/>
          <w:color w:val="000000"/>
          <w:sz w:val="28"/>
          <w:szCs w:val="28"/>
          <w:lang w:val="de-DE" w:eastAsia="en-NZ"/>
        </w:rPr>
        <w:lastRenderedPageBreak/>
        <w:t>8. Aktivity pre Národnú radu SR, vládu SR, ústredné orgány štátnej správy SR a iné organizácie</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8.1. Členstvo v poradných zboroch vlády SR, Národnej rady SR, ministerstiev SR, orgánoch EÚ, EP, NATO a pod.</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Funkcia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Pavol Baboš, PhD.</w:t>
            </w: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Early Researchers Union</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doc. Ing. Vladimír Baláž, PhD., DrSc.</w:t>
            </w: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Slovenská komisia pre vedecké hodnosti</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EC (DG Research): Research and Innovation Observatory - Horizon 2020 Policy Support Facility</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Národný spravodajca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Iniciatíva Európskej komisie Regional Innovation Monitor Plus</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Národný spravodajca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EC (DG Research, Joint Research Centre in Seville): Stairway to Excellence (S2E) Project</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Národný spravodajca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Slovenská inovačná a energetická agentúra</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Konzultant</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Richard Filčák, PhD., MSc.</w:t>
            </w: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Národné referenčné centrum pre prognózovanie a scenáre (Slovak Republic National Reference Centre for Forward-looking Information and Scenarios - FLIS) pri SAŽP</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koordinátor</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RNDr. Pavol Kárász, CSc.</w:t>
            </w:r>
          </w:p>
        </w:tc>
        <w:tc>
          <w:tcPr>
            <w:tcW w:w="3969"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Zbor konzultantov Ministerstva hospodárstva SR</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w:t>
            </w:r>
            <w:r w:rsidRPr="00FC3712">
              <w:rPr>
                <w:rFonts w:ascii="Times New Roman" w:hAnsi="Times New Roman" w:cs="Times New Roman"/>
                <w:sz w:val="24"/>
                <w:szCs w:val="24"/>
                <w:lang w:val="en-NZ" w:eastAsia="en-NZ"/>
              </w:rPr>
              <w:t>konzultant</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Zbor poradcov predsedu vlády SR</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Poradca pre ekonómiu a prognostiku </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Poradný zbor ministra zahraničných vecí SR</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w:t>
            </w:r>
            <w:r w:rsidRPr="00FC3712">
              <w:rPr>
                <w:rFonts w:ascii="Times New Roman" w:hAnsi="Times New Roman" w:cs="Times New Roman"/>
                <w:sz w:val="24"/>
                <w:szCs w:val="24"/>
                <w:lang w:val="en-NZ" w:eastAsia="en-NZ"/>
              </w:rPr>
              <w:t>externý poradca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Výbor pre makroekonomické prognózy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JUDr. Martina Lubyová, PhD.</w:t>
            </w: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Riadiaci výbor pre Národnú Stratégiu Zamestnanosti SR (MPSVaR)</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členka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Advisory Board, Industrial Technologies 2016, EU, Dutch Presidency</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členka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Členka medzirezortného Riadiaceho výboru Národnej stratégie zamestnanosti, koordinovaného MPSVR SR</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Členka výboru</w:t>
            </w:r>
          </w:p>
        </w:tc>
      </w:tr>
      <w:tr w:rsidR="00FC3712" w:rsidRPr="001B600D"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OECD Expert Group on Migration, Permanentný systém pre monitorovanie medzinárodnej migrácie (OECD SOPEMI)</w:t>
            </w:r>
          </w:p>
        </w:tc>
        <w:tc>
          <w:tcPr>
            <w:tcW w:w="2835"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 </w:t>
            </w:r>
            <w:r w:rsidRPr="001B600D">
              <w:rPr>
                <w:rFonts w:ascii="Times New Roman" w:hAnsi="Times New Roman" w:cs="Times New Roman"/>
                <w:sz w:val="24"/>
                <w:szCs w:val="24"/>
                <w:lang w:val="de-DE" w:eastAsia="en-NZ"/>
              </w:rPr>
              <w:t>členka, národná korešpondentka za SR</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w:t>
            </w:r>
            <w:r w:rsidRPr="00FC3712">
              <w:rPr>
                <w:rFonts w:ascii="Times New Roman" w:hAnsi="Times New Roman" w:cs="Times New Roman"/>
                <w:sz w:val="24"/>
                <w:szCs w:val="24"/>
                <w:lang w:val="en-NZ" w:eastAsia="en-NZ"/>
              </w:rPr>
              <w:t>Ing. Štefan  Sabo, PhD.</w:t>
            </w: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Poradca ústavného činiteľa</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Poradca podpredsedníčky NR SR</w:t>
            </w:r>
          </w:p>
        </w:tc>
      </w:tr>
    </w:tbl>
    <w:p w:rsidR="00994800" w:rsidRDefault="00994800"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lastRenderedPageBreak/>
        <w:t>8.2. Expertízna činnosť a iné služby pre štátnu správu a samosprávy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Vypracovanie expertných štúdií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Adresát expertízy:</w:t>
      </w:r>
      <w:r w:rsidRPr="00FC3712">
        <w:rPr>
          <w:rFonts w:ascii="Times New Roman" w:hAnsi="Times New Roman" w:cs="Times New Roman"/>
          <w:sz w:val="24"/>
          <w:szCs w:val="24"/>
          <w:lang w:val="en-NZ" w:eastAsia="en-NZ"/>
        </w:rPr>
        <w:t xml:space="preserve"> Úrad vlády SR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Spracoval:</w:t>
      </w:r>
      <w:r w:rsidRPr="00FC3712">
        <w:rPr>
          <w:rFonts w:ascii="Times New Roman" w:hAnsi="Times New Roman" w:cs="Times New Roman"/>
          <w:sz w:val="24"/>
          <w:szCs w:val="24"/>
          <w:lang w:val="en-NZ" w:eastAsia="en-NZ"/>
        </w:rPr>
        <w:t xml:space="preserve"> doc. Ing. Vladimír Baláž, PhD., DrSc.</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Stručný opis:</w:t>
      </w:r>
      <w:r w:rsidRPr="00FC3712">
        <w:rPr>
          <w:rFonts w:ascii="Times New Roman" w:hAnsi="Times New Roman" w:cs="Times New Roman"/>
          <w:sz w:val="24"/>
          <w:szCs w:val="24"/>
          <w:lang w:val="en-NZ" w:eastAsia="en-NZ"/>
        </w:rPr>
        <w:t xml:space="preserve"> Pilotný projekt - hodnotenie príspevku EÚ 2020 - vzdelávanie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Vypracovanie expertných štúdií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Adresát expertízy:</w:t>
      </w:r>
      <w:r w:rsidRPr="00FC3712">
        <w:rPr>
          <w:rFonts w:ascii="Times New Roman" w:hAnsi="Times New Roman" w:cs="Times New Roman"/>
          <w:sz w:val="24"/>
          <w:szCs w:val="24"/>
          <w:lang w:val="en-NZ" w:eastAsia="en-NZ"/>
        </w:rPr>
        <w:t xml:space="preserve"> Úrad vlády SR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Spracoval:</w:t>
      </w:r>
      <w:r w:rsidRPr="00FC3712">
        <w:rPr>
          <w:rFonts w:ascii="Times New Roman" w:hAnsi="Times New Roman" w:cs="Times New Roman"/>
          <w:sz w:val="24"/>
          <w:szCs w:val="24"/>
          <w:lang w:val="en-NZ" w:eastAsia="en-NZ"/>
        </w:rPr>
        <w:t xml:space="preserve"> doc. Ing. Vladimír Baláž, PhD., DrSc.</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Stručný opis:</w:t>
      </w:r>
      <w:r w:rsidRPr="00FC3712">
        <w:rPr>
          <w:rFonts w:ascii="Times New Roman" w:hAnsi="Times New Roman" w:cs="Times New Roman"/>
          <w:sz w:val="24"/>
          <w:szCs w:val="24"/>
          <w:lang w:val="en-NZ" w:eastAsia="en-NZ"/>
        </w:rPr>
        <w:t xml:space="preserve"> Pilotný projekt - príspevok k EÚ 2020 - výskum a vývoj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Vypracovanie expertných štúdií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Adresát expertízy:</w:t>
      </w:r>
      <w:r w:rsidRPr="00FC3712">
        <w:rPr>
          <w:rFonts w:ascii="Times New Roman" w:hAnsi="Times New Roman" w:cs="Times New Roman"/>
          <w:sz w:val="24"/>
          <w:szCs w:val="24"/>
          <w:lang w:val="en-NZ" w:eastAsia="en-NZ"/>
        </w:rPr>
        <w:t xml:space="preserve"> Úrad vlády SR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Spracoval:</w:t>
      </w:r>
      <w:r w:rsidRPr="00FC3712">
        <w:rPr>
          <w:rFonts w:ascii="Times New Roman" w:hAnsi="Times New Roman" w:cs="Times New Roman"/>
          <w:sz w:val="24"/>
          <w:szCs w:val="24"/>
          <w:lang w:val="en-NZ" w:eastAsia="en-NZ"/>
        </w:rPr>
        <w:t xml:space="preserve"> doc. Ing. Vladimír Baláž, PhD., DrSc.</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Stručný opis:</w:t>
      </w:r>
      <w:r w:rsidRPr="00FC3712">
        <w:rPr>
          <w:rFonts w:ascii="Times New Roman" w:hAnsi="Times New Roman" w:cs="Times New Roman"/>
          <w:sz w:val="24"/>
          <w:szCs w:val="24"/>
          <w:lang w:val="en-NZ" w:eastAsia="en-NZ"/>
        </w:rPr>
        <w:t xml:space="preserve"> Pilotný projekt - príspevok k EÚ 2020 - zmena klímy a energetická udržateľnosť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Vypracovanie expertných štúdií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Adresát expertízy:</w:t>
      </w:r>
      <w:r w:rsidRPr="00FC3712">
        <w:rPr>
          <w:rFonts w:ascii="Times New Roman" w:hAnsi="Times New Roman" w:cs="Times New Roman"/>
          <w:sz w:val="24"/>
          <w:szCs w:val="24"/>
          <w:lang w:val="en-NZ" w:eastAsia="en-NZ"/>
        </w:rPr>
        <w:t xml:space="preserve"> Úrad vlády SR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Spracoval:</w:t>
      </w:r>
      <w:r w:rsidRPr="00FC3712">
        <w:rPr>
          <w:rFonts w:ascii="Times New Roman" w:hAnsi="Times New Roman" w:cs="Times New Roman"/>
          <w:sz w:val="24"/>
          <w:szCs w:val="24"/>
          <w:lang w:val="en-NZ" w:eastAsia="en-NZ"/>
        </w:rPr>
        <w:t xml:space="preserve"> Mgr. Richard Filčák, PhD., MSc.</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Stručný opis:</w:t>
      </w:r>
      <w:r w:rsidRPr="00FC3712">
        <w:rPr>
          <w:rFonts w:ascii="Times New Roman" w:hAnsi="Times New Roman" w:cs="Times New Roman"/>
          <w:sz w:val="24"/>
          <w:szCs w:val="24"/>
          <w:lang w:val="en-NZ" w:eastAsia="en-NZ"/>
        </w:rPr>
        <w:t xml:space="preserve"> Pilotný projekt - príspevok k EÚ 2020 - zmena klímy a energetická udržateľnosť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Vypracovanie expertných štúdií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Adresát expertízy:</w:t>
      </w:r>
      <w:r w:rsidRPr="00FC3712">
        <w:rPr>
          <w:rFonts w:ascii="Times New Roman" w:hAnsi="Times New Roman" w:cs="Times New Roman"/>
          <w:sz w:val="24"/>
          <w:szCs w:val="24"/>
          <w:lang w:val="en-NZ" w:eastAsia="en-NZ"/>
        </w:rPr>
        <w:t xml:space="preserve"> Úrad vlády SR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Spracoval:</w:t>
      </w:r>
      <w:r w:rsidRPr="00FC3712">
        <w:rPr>
          <w:rFonts w:ascii="Times New Roman" w:hAnsi="Times New Roman" w:cs="Times New Roman"/>
          <w:sz w:val="24"/>
          <w:szCs w:val="24"/>
          <w:lang w:val="en-NZ" w:eastAsia="en-NZ"/>
        </w:rPr>
        <w:t xml:space="preserve"> Ing. Tomáš Jeck,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Stručný opis:</w:t>
      </w:r>
      <w:r w:rsidRPr="00FC3712">
        <w:rPr>
          <w:rFonts w:ascii="Times New Roman" w:hAnsi="Times New Roman" w:cs="Times New Roman"/>
          <w:sz w:val="24"/>
          <w:szCs w:val="24"/>
          <w:lang w:val="en-NZ" w:eastAsia="en-NZ"/>
        </w:rPr>
        <w:t xml:space="preserve"> Pilotný projekt - príspevok k EÚ 2020 - zmena klímy a energetická udržateľnosť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Národná stratégia zamestnanosti</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Adresát expertízy:</w:t>
      </w:r>
      <w:r w:rsidRPr="00FC3712">
        <w:rPr>
          <w:rFonts w:ascii="Times New Roman" w:hAnsi="Times New Roman" w:cs="Times New Roman"/>
          <w:sz w:val="24"/>
          <w:szCs w:val="24"/>
          <w:lang w:val="en-NZ" w:eastAsia="en-NZ"/>
        </w:rPr>
        <w:t xml:space="preserve"> MPSVaR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Spracoval:</w:t>
      </w:r>
      <w:r w:rsidRPr="00FC3712">
        <w:rPr>
          <w:rFonts w:ascii="Times New Roman" w:hAnsi="Times New Roman" w:cs="Times New Roman"/>
          <w:sz w:val="24"/>
          <w:szCs w:val="24"/>
          <w:lang w:val="en-NZ" w:eastAsia="en-NZ"/>
        </w:rPr>
        <w:t xml:space="preserve"> RNDr. Pavol Kárász, CSc.</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Stručný opis:</w:t>
      </w:r>
      <w:r w:rsidRPr="00FC3712">
        <w:rPr>
          <w:rFonts w:ascii="Times New Roman" w:hAnsi="Times New Roman" w:cs="Times New Roman"/>
          <w:sz w:val="24"/>
          <w:szCs w:val="24"/>
          <w:lang w:val="en-NZ" w:eastAsia="en-NZ"/>
        </w:rPr>
        <w:t xml:space="preserve"> Člen riadiaceho výboru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expertízy:</w:t>
      </w:r>
      <w:r w:rsidRPr="00FC3712">
        <w:rPr>
          <w:rFonts w:ascii="Times New Roman" w:hAnsi="Times New Roman" w:cs="Times New Roman"/>
          <w:sz w:val="24"/>
          <w:szCs w:val="24"/>
          <w:lang w:val="en-NZ" w:eastAsia="en-NZ"/>
        </w:rPr>
        <w:t xml:space="preserve"> Prognóza vybraných makroekonomických ukazovateľov ekonomiky Slovenska</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Adresát expertízy:</w:t>
      </w:r>
      <w:r w:rsidRPr="001B600D">
        <w:rPr>
          <w:rFonts w:ascii="Times New Roman" w:hAnsi="Times New Roman" w:cs="Times New Roman"/>
          <w:sz w:val="24"/>
          <w:szCs w:val="24"/>
          <w:lang w:val="de-DE" w:eastAsia="en-NZ"/>
        </w:rPr>
        <w:t xml:space="preserve"> MF SR</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Spracoval:</w:t>
      </w:r>
      <w:r w:rsidRPr="001B600D">
        <w:rPr>
          <w:rFonts w:ascii="Times New Roman" w:hAnsi="Times New Roman" w:cs="Times New Roman"/>
          <w:sz w:val="24"/>
          <w:szCs w:val="24"/>
          <w:lang w:val="de-DE" w:eastAsia="en-NZ"/>
        </w:rPr>
        <w:t xml:space="preserve"> RNDr. Pavol Kárász, CSc.</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Stručný opis:</w:t>
      </w:r>
      <w:r w:rsidRPr="001B600D">
        <w:rPr>
          <w:rFonts w:ascii="Times New Roman" w:hAnsi="Times New Roman" w:cs="Times New Roman"/>
          <w:sz w:val="24"/>
          <w:szCs w:val="24"/>
          <w:lang w:val="de-DE" w:eastAsia="en-NZ"/>
        </w:rPr>
        <w:t xml:space="preserve"> Pravidelná prognóza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Názov expertízy:</w:t>
      </w:r>
      <w:r w:rsidRPr="001B600D">
        <w:rPr>
          <w:rFonts w:ascii="Times New Roman" w:hAnsi="Times New Roman" w:cs="Times New Roman"/>
          <w:sz w:val="24"/>
          <w:szCs w:val="24"/>
          <w:lang w:val="de-DE" w:eastAsia="en-NZ"/>
        </w:rPr>
        <w:t xml:space="preserve"> Hodnotenie makroprognózy IFP MF SR</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Adresát expertízy:</w:t>
      </w:r>
      <w:r w:rsidRPr="001B600D">
        <w:rPr>
          <w:rFonts w:ascii="Times New Roman" w:hAnsi="Times New Roman" w:cs="Times New Roman"/>
          <w:sz w:val="24"/>
          <w:szCs w:val="24"/>
          <w:lang w:val="de-DE" w:eastAsia="en-NZ"/>
        </w:rPr>
        <w:t xml:space="preserve"> MF SR</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Spracoval:</w:t>
      </w:r>
      <w:r w:rsidRPr="001B600D">
        <w:rPr>
          <w:rFonts w:ascii="Times New Roman" w:hAnsi="Times New Roman" w:cs="Times New Roman"/>
          <w:sz w:val="24"/>
          <w:szCs w:val="24"/>
          <w:lang w:val="de-DE" w:eastAsia="en-NZ"/>
        </w:rPr>
        <w:t xml:space="preserve"> RNDr. Pavol Kárász, CSc.</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Stručný opis:</w:t>
      </w:r>
      <w:r w:rsidRPr="001B600D">
        <w:rPr>
          <w:rFonts w:ascii="Times New Roman" w:hAnsi="Times New Roman" w:cs="Times New Roman"/>
          <w:sz w:val="24"/>
          <w:szCs w:val="24"/>
          <w:lang w:val="de-DE" w:eastAsia="en-NZ"/>
        </w:rPr>
        <w:t xml:space="preserve"> Pravidelné hodnotenie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Názov expertízy:</w:t>
      </w:r>
      <w:r w:rsidRPr="001B600D">
        <w:rPr>
          <w:rFonts w:ascii="Times New Roman" w:hAnsi="Times New Roman" w:cs="Times New Roman"/>
          <w:sz w:val="24"/>
          <w:szCs w:val="24"/>
          <w:lang w:val="de-DE" w:eastAsia="en-NZ"/>
        </w:rPr>
        <w:t xml:space="preserve"> Hodnotenie efektívnosti opatrení aktívnej politiky trhu práce v SR</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Adresát expertízy:</w:t>
      </w:r>
      <w:r w:rsidRPr="001B600D">
        <w:rPr>
          <w:rFonts w:ascii="Times New Roman" w:hAnsi="Times New Roman" w:cs="Times New Roman"/>
          <w:sz w:val="24"/>
          <w:szCs w:val="24"/>
          <w:lang w:val="de-DE" w:eastAsia="en-NZ"/>
        </w:rPr>
        <w:t xml:space="preserve"> Úrad vlády SR</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Spracoval:</w:t>
      </w:r>
      <w:r w:rsidRPr="001B600D">
        <w:rPr>
          <w:rFonts w:ascii="Times New Roman" w:hAnsi="Times New Roman" w:cs="Times New Roman"/>
          <w:sz w:val="24"/>
          <w:szCs w:val="24"/>
          <w:lang w:val="de-DE" w:eastAsia="en-NZ"/>
        </w:rPr>
        <w:t xml:space="preserve"> Mgr. JUDr. Martina Lubyová, PhD.</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Stručný opis:</w:t>
      </w:r>
      <w:r w:rsidRPr="001B600D">
        <w:rPr>
          <w:rFonts w:ascii="Times New Roman" w:hAnsi="Times New Roman" w:cs="Times New Roman"/>
          <w:sz w:val="24"/>
          <w:szCs w:val="24"/>
          <w:lang w:val="de-DE" w:eastAsia="en-NZ"/>
        </w:rPr>
        <w:t xml:space="preserve"> Hodnotenie efektívnosti opatrení aktívnej politiky trhu práce pomocou kontrafaktuálnej metódy.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Názov expertízy:</w:t>
      </w:r>
      <w:r w:rsidRPr="001B600D">
        <w:rPr>
          <w:rFonts w:ascii="Times New Roman" w:hAnsi="Times New Roman" w:cs="Times New Roman"/>
          <w:sz w:val="24"/>
          <w:szCs w:val="24"/>
          <w:lang w:val="de-DE" w:eastAsia="en-NZ"/>
        </w:rPr>
        <w:t xml:space="preserve"> Posudzovanie žiadostí pre potreby implementácie zákona č. 185/2009 Z. z. o stimuloch pre výskum a vývoj.</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Adresát expertízy:</w:t>
      </w:r>
      <w:r w:rsidRPr="001B600D">
        <w:rPr>
          <w:rFonts w:ascii="Times New Roman" w:hAnsi="Times New Roman" w:cs="Times New Roman"/>
          <w:sz w:val="24"/>
          <w:szCs w:val="24"/>
          <w:lang w:val="de-DE" w:eastAsia="en-NZ"/>
        </w:rPr>
        <w:t xml:space="preserve"> MŠVVaŠ SR</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Spracoval:</w:t>
      </w:r>
      <w:r w:rsidRPr="001B600D">
        <w:rPr>
          <w:rFonts w:ascii="Times New Roman" w:hAnsi="Times New Roman" w:cs="Times New Roman"/>
          <w:sz w:val="24"/>
          <w:szCs w:val="24"/>
          <w:lang w:val="de-DE" w:eastAsia="en-NZ"/>
        </w:rPr>
        <w:t xml:space="preserve"> Ing. Edita Nemcová, PhD.</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lastRenderedPageBreak/>
        <w:t>Stručný opis:</w:t>
      </w:r>
      <w:r w:rsidRPr="001B600D">
        <w:rPr>
          <w:rFonts w:ascii="Times New Roman" w:hAnsi="Times New Roman" w:cs="Times New Roman"/>
          <w:sz w:val="24"/>
          <w:szCs w:val="24"/>
          <w:lang w:val="de-DE" w:eastAsia="en-NZ"/>
        </w:rPr>
        <w:t xml:space="preserve"> Posudzovanie žiadostí (zaregistrovaná v databáze expertov pre výskum a vývoj)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8.3. Členstvo v radách štátnych programov a podprogramov ŠPVV a ŠO</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FC3712" w:rsidRPr="00FC3712"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Funkcia</w:t>
            </w:r>
          </w:p>
        </w:tc>
      </w:tr>
      <w:tr w:rsidR="00FC3712" w:rsidRPr="00FC3712"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JUDr. Martina Lubyová, PhD.</w:t>
            </w:r>
          </w:p>
        </w:tc>
        <w:tc>
          <w:tcPr>
            <w:tcW w:w="396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Rada APVV pre spoločenské vedy</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členka</w:t>
            </w:r>
          </w:p>
        </w:tc>
      </w:tr>
    </w:tbl>
    <w:p w:rsidR="00FC3712" w:rsidRDefault="00FC3712" w:rsidP="00FC3712">
      <w:pPr>
        <w:widowControl w:val="0"/>
        <w:autoSpaceDE w:val="0"/>
        <w:autoSpaceDN w:val="0"/>
        <w:adjustRightInd w:val="0"/>
        <w:spacing w:after="0" w:line="240" w:lineRule="auto"/>
        <w:jc w:val="both"/>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8.4. Prehľad aktuálnych spoločenských problémov, ktoré rie</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ilo pracovisko v spolupráci s Kanceláriou prezidenta SR, s vládnymi a parlamentnými orgánmi alebo pre ich potrebu</w:t>
      </w:r>
    </w:p>
    <w:p w:rsidR="00720272" w:rsidRPr="00FC3712" w:rsidRDefault="0072027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Centrum sociálnych a psychologických vied / Slovenská akadémia vied v spolupráci s Ministerstvom životného prostredia a Slovenskou agentúrou životného prostredia pripravuje publikáciu GLOBÁLNE MEGATRENDY: HODNOTENIE A VÝZVY Z POHĽADU SLOVENSKEJ REPUBLIKY. Publikácia je výsledkom spolupráce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ir</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ieho autorského kolektívu. Identifikovaných a analyzovaných 11 megatrendov predstavuje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irokú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kálu vplyvov, trendov a dopadov, ktorým bude Slovenská republika v nasledujúcich rokoch čeliť.</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9. Vedecko-organizačné a popularizačné aktivity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9.1.Vedecko-popularizačná činnosť</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9.1.1. Najvýznamnejšia vedecko-popularizačná činnosť pracovníkov organizácie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9a Vedecko-popularizačná činnosť pracovníkov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FC3712" w:rsidRPr="00FC3712" w:rsidTr="00794A25">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w:t>
            </w:r>
            <w:r w:rsidRPr="00FC3712">
              <w:rPr>
                <w:rFonts w:ascii="Times New Roman" w:hAnsi="Times New Roman" w:cs="Times New Roman"/>
                <w:b/>
                <w:bCs/>
                <w:sz w:val="24"/>
                <w:szCs w:val="24"/>
                <w:vertAlign w:val="superscript"/>
                <w:lang w:val="en-NZ" w:eastAsia="en-NZ"/>
              </w:rPr>
              <w:t>1</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Dátum alebo počet za rok</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color w:val="999999"/>
          <w:sz w:val="20"/>
          <w:szCs w:val="20"/>
          <w:vertAlign w:val="superscript"/>
          <w:lang w:val="en-NZ" w:eastAsia="en-NZ"/>
        </w:rPr>
        <w:t>1</w:t>
      </w:r>
      <w:r w:rsidRPr="00FC3712">
        <w:rPr>
          <w:rFonts w:ascii="Times New Roman" w:hAnsi="Times New Roman" w:cs="Times New Roman"/>
          <w:i/>
          <w:iCs/>
          <w:color w:val="999999"/>
          <w:sz w:val="20"/>
          <w:szCs w:val="20"/>
          <w:lang w:val="en-NZ" w:eastAsia="en-NZ"/>
        </w:rPr>
        <w:t xml:space="preserve"> PB - prednáška/beseda, TL - tlač, TV - televízia, RO - rozhlas, IN - internet, EX - exkurzia, PU - publikácia, MM - multimédiá, DO - dokumentárny film</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9.1.2. Súhrnné počty vedecko-popularizačných činností organizácie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9b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FC3712" w:rsidRPr="00FC3712" w:rsidTr="00794A25">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w:t>
            </w:r>
          </w:p>
        </w:tc>
      </w:tr>
      <w:tr w:rsidR="00FC3712" w:rsidRPr="00FC3712"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670</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TV</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61</w:t>
            </w:r>
          </w:p>
        </w:tc>
      </w:tr>
      <w:tr w:rsidR="00FC3712" w:rsidRPr="00FC3712"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47</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215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02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9.2. Vedecko-organizačná činnosť</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9c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FC3712" w:rsidRPr="00FC3712" w:rsidTr="00794A25">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účastníkov</w:t>
            </w:r>
          </w:p>
        </w:tc>
      </w:tr>
      <w:tr w:rsidR="00FC3712" w:rsidRPr="00FC3712" w:rsidTr="00794A25">
        <w:trPr>
          <w:trHeight w:val="100"/>
        </w:trPr>
        <w:tc>
          <w:tcPr>
            <w:tcW w:w="274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Spoločné východiská výskumu v kontexte aktuálnych spoločenských výziev</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Zámok Smolenice</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18.05.-19.05.2015</w:t>
            </w:r>
          </w:p>
        </w:tc>
        <w:tc>
          <w:tcPr>
            <w:tcW w:w="141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45</w:t>
            </w:r>
          </w:p>
        </w:tc>
      </w:tr>
      <w:tr w:rsidR="00FC3712" w:rsidRPr="00FC3712" w:rsidTr="00794A25">
        <w:trPr>
          <w:trHeight w:val="100"/>
        </w:trPr>
        <w:tc>
          <w:tcPr>
            <w:tcW w:w="274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LLLight'in'Europe Workshop, "Preliminary findings and cross-field methodology insights"</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c>
          <w:tcPr>
            <w:tcW w:w="187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17.02.-19.02.2015</w:t>
            </w:r>
          </w:p>
        </w:tc>
        <w:tc>
          <w:tcPr>
            <w:tcW w:w="141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15</w:t>
            </w:r>
          </w:p>
        </w:tc>
      </w:tr>
    </w:tbl>
    <w:p w:rsid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9.3. Účasť na výstavách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994800" w:rsidRPr="00FC3712" w:rsidRDefault="00994800"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9.4. Účasť v programových a organizačných výboroch národných konferencií</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Tabuľka 9d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FC3712" w:rsidRPr="00FC3712" w:rsidTr="00794A2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Programový i organizačný</w:t>
            </w:r>
          </w:p>
        </w:tc>
      </w:tr>
      <w:tr w:rsidR="00FC3712" w:rsidRPr="00FC3712" w:rsidTr="00794A2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268"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c>
          <w:tcPr>
            <w:tcW w:w="283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bl>
    <w:p w:rsidR="00994800" w:rsidRDefault="00FC3712" w:rsidP="00FC3712">
      <w:pPr>
        <w:widowControl w:val="0"/>
        <w:autoSpaceDE w:val="0"/>
        <w:autoSpaceDN w:val="0"/>
        <w:adjustRightInd w:val="0"/>
        <w:spacing w:after="0" w:line="240" w:lineRule="auto"/>
        <w:rPr>
          <w:rFonts w:ascii="Times New Roman" w:hAnsi="Times New Roman" w:cs="Times New Roman"/>
          <w:b/>
          <w:bCs/>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994800" w:rsidRDefault="00994800" w:rsidP="00FC3712">
      <w:pPr>
        <w:widowControl w:val="0"/>
        <w:autoSpaceDE w:val="0"/>
        <w:autoSpaceDN w:val="0"/>
        <w:adjustRightInd w:val="0"/>
        <w:spacing w:after="0" w:line="240" w:lineRule="auto"/>
        <w:rPr>
          <w:rFonts w:ascii="Times New Roman" w:hAnsi="Times New Roman" w:cs="Times New Roman"/>
          <w:b/>
          <w:bCs/>
          <w:sz w:val="24"/>
          <w:szCs w:val="24"/>
          <w:lang w:val="en-NZ" w:eastAsia="en-NZ"/>
        </w:rPr>
      </w:pPr>
    </w:p>
    <w:p w:rsidR="00994800" w:rsidRDefault="00994800" w:rsidP="00FC3712">
      <w:pPr>
        <w:widowControl w:val="0"/>
        <w:autoSpaceDE w:val="0"/>
        <w:autoSpaceDN w:val="0"/>
        <w:adjustRightInd w:val="0"/>
        <w:spacing w:after="0" w:line="240" w:lineRule="auto"/>
        <w:rPr>
          <w:rFonts w:ascii="Times New Roman" w:hAnsi="Times New Roman" w:cs="Times New Roman"/>
          <w:b/>
          <w:bCs/>
          <w:sz w:val="24"/>
          <w:szCs w:val="24"/>
          <w:lang w:val="en-NZ" w:eastAsia="en-NZ"/>
        </w:rPr>
      </w:pP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lastRenderedPageBreak/>
        <w:t>9.5. Členstvo v redakčných radách časopisov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doc. Ing. Vladimír Baláž, PhD., DrSc.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Bulletin Prognostického ústavu SAV (funkcia: člen)</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Ekonomický časopis (funkcia: člen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Prognostické práce (funkcia: hlavný redaktor)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Daneš Brzica,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Ekonomický časopis (funkcia: člen redakčnej rady)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Elena Fifeková,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Prognostické práce (funkcia: člen redakčnej rady)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Ľubica Gajdošová</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Bulletin Prognostického ústavu SAV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Richard Heriban,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Prognostické práce (funkcia: výkonný redaktor)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PhDr. Anna Hlaváčová,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Slovenské divadlo (funkcia: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Tomáš Jeck,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Ekonomický časopis (funkcia: redaktor)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RNDr. Pavol Kárász,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Prognostické práce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JUDr. Martina Lubyová,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Bulletin Prognostického ústavu SAV (funkcia: hlavný redaktor)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Ekonomický časopis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Prognostické práce (funkcia: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Edita Nemcová,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Bulletin Prognostického ústavu SAV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Danube - Law and Economics Review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Ekonomický časopis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Prognostické práce (funkcia: členka redakčnej rady)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prof. RNDr. Eva Rublíková,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Bulletin Prognostického ústavu SAV (funkcia: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9.6. Činnosť v domácich vedeckých spoločnostiach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doc. Ing. Vladimír Baláž, PhD., DrSc.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Slovenská komisia pre vedecké hodnosti (funkcia: člen)</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Učená spoločnosti SAV (funkcia: člen Rady)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PhDr. Anna Hlaváčová,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Slovenská orientalistická spoločnosť (funkcia: členka)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Slovenské filozofické združenie (funkcia: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Edita Nemcová,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Slovenská ekonomická spoločnosť (funkcia: členka )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Martina Porubčinová,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Slovenská sociologická spoločnosť (funkcia: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RNDr. Branislav Šprocha,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Slovenská štatistická a demografická spoločnosť (funkcia: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9.7. Iné d</w:t>
      </w:r>
      <w:r w:rsidRPr="00FC3712">
        <w:rPr>
          <w:rFonts w:ascii="Times New Roman" w:hAnsi="Times New Roman" w:cs="Times New Roman"/>
          <w:b/>
          <w:bCs/>
          <w:color w:val="000000"/>
          <w:sz w:val="24"/>
          <w:szCs w:val="24"/>
          <w:lang w:val="en-NZ" w:eastAsia="en-NZ"/>
        </w:rPr>
        <w:t>ô</w:t>
      </w:r>
      <w:r w:rsidRPr="00FC3712">
        <w:rPr>
          <w:rFonts w:ascii="Times New Roman" w:hAnsi="Times New Roman" w:cs="Times New Roman"/>
          <w:b/>
          <w:bCs/>
          <w:sz w:val="24"/>
          <w:szCs w:val="24"/>
          <w:lang w:val="en-NZ" w:eastAsia="en-NZ"/>
        </w:rPr>
        <w:t>ležité informácie o vedecko-organizačných a popularizačných aktivitách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 dňoch 18. a 19. mája 2015 sa pod názvom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Spoločné východiská výskumu v kontexte aktuálnych spoločenských výziev</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v KC Smolenice konala spoločná konferencia 3 ústavov (Prognostický ústav, Ústav experimentálnej psychológie a Spoločenskovedný ústav). Na konferencii sa účastníci - pracovníci jednotlivých ústavov zoznámili s výskumným zameraním 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truktúrou jednotlivých ústavov a ich projektov. V živej moderovanej diskusii sa prebrali otázky d</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ležitých priorít výskumu, spoločných prienikov ústavov a formulovania spoločného výskumného programu.</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Misiou Prognostického ústavu Slovenskej akadémie vied je predvídať budúce udalosti alebo podmienky, identifikovať hlavné výzvy pre rozvoj spoločnosti a pripravovať kvalifikované reakcie potrebné pre dosiahnutie strategických cieľov. V súlade so svojou misiou a predmetom činnosti Prognostický ústav Slovenskej akadémie vied podporuje iniciatívu </w:t>
      </w:r>
      <w:r w:rsidRPr="00FC3712">
        <w:rPr>
          <w:rFonts w:ascii="Times New Roman" w:hAnsi="Times New Roman" w:cs="Times New Roman"/>
          <w:b/>
          <w:bCs/>
          <w:sz w:val="24"/>
          <w:szCs w:val="24"/>
          <w:lang w:val="en-NZ" w:eastAsia="en-NZ"/>
        </w:rPr>
        <w:t xml:space="preserve">ProCeSI </w:t>
      </w:r>
      <w:r w:rsidRPr="00FC3712">
        <w:rPr>
          <w:rFonts w:ascii="Times New Roman" w:hAnsi="Times New Roman" w:cs="Times New Roman"/>
          <w:sz w:val="24"/>
          <w:szCs w:val="24"/>
          <w:lang w:val="en-NZ" w:eastAsia="en-NZ"/>
        </w:rPr>
        <w:t>- Prognostické Centrum pre Spoločenskú Integráciu, čím reaguje na spoločenskú objednávku a narastajúcu d</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ležitosť potreby verejných politík v oblasti integráciu.</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ProCeSI </w:t>
      </w:r>
      <w:r w:rsidRPr="00FC3712">
        <w:rPr>
          <w:rFonts w:ascii="Times New Roman" w:hAnsi="Times New Roman" w:cs="Times New Roman"/>
          <w:sz w:val="24"/>
          <w:szCs w:val="24"/>
          <w:lang w:val="en-NZ" w:eastAsia="en-NZ"/>
        </w:rPr>
        <w:t>má za cieľ vytvárať priestor pre komunikáciu a prognostický výskum najm</w:t>
      </w:r>
      <w:r w:rsidRPr="00FC3712">
        <w:rPr>
          <w:rFonts w:ascii="Times New Roman" w:hAnsi="Times New Roman" w:cs="Times New Roman"/>
          <w:color w:val="000000"/>
          <w:sz w:val="24"/>
          <w:szCs w:val="24"/>
          <w:lang w:val="en-NZ" w:eastAsia="en-NZ"/>
        </w:rPr>
        <w:t>ä</w:t>
      </w:r>
      <w:r w:rsidRPr="00FC3712">
        <w:rPr>
          <w:rFonts w:ascii="Times New Roman" w:hAnsi="Times New Roman" w:cs="Times New Roman"/>
          <w:sz w:val="24"/>
          <w:szCs w:val="24"/>
          <w:lang w:val="en-NZ" w:eastAsia="en-NZ"/>
        </w:rPr>
        <w:t xml:space="preserve"> v oblasti demografického a etnického vývoja, migrácie a integrácie. Ambíciou ProCeSI je prispievať do odborných, vládnych i verejných diskusií a rozhodovacích procesov prostredníctvom odborných analýz, argumentov a návrhov zameraných na rozvoj slovenskej spoločnosti, lep</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iu integráciu etník, prevenciu diskriminácie a posilnenie prvkov občianskej spoločnosti. Výstupy </w:t>
      </w:r>
      <w:r w:rsidRPr="00FC3712">
        <w:rPr>
          <w:rFonts w:ascii="Times New Roman" w:hAnsi="Times New Roman" w:cs="Times New Roman"/>
          <w:b/>
          <w:bCs/>
          <w:sz w:val="24"/>
          <w:szCs w:val="24"/>
          <w:lang w:val="en-NZ" w:eastAsia="en-NZ"/>
        </w:rPr>
        <w:t xml:space="preserve">ProCeSI </w:t>
      </w:r>
      <w:r w:rsidRPr="00FC3712">
        <w:rPr>
          <w:rFonts w:ascii="Times New Roman" w:hAnsi="Times New Roman" w:cs="Times New Roman"/>
          <w:sz w:val="24"/>
          <w:szCs w:val="24"/>
          <w:lang w:val="en-NZ" w:eastAsia="en-NZ"/>
        </w:rPr>
        <w:t xml:space="preserve">sú podložené výskumom založeným na objektívnych metódach, odbornej znalosti problematiky, komplexnom, multidisciplinárnom a inovatívnom spracovaní výsledkov analýz.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Prvá prezentácia iniciatívy </w:t>
      </w:r>
      <w:r w:rsidRPr="00FC3712">
        <w:rPr>
          <w:rFonts w:ascii="Times New Roman" w:hAnsi="Times New Roman" w:cs="Times New Roman"/>
          <w:b/>
          <w:bCs/>
          <w:sz w:val="24"/>
          <w:szCs w:val="24"/>
          <w:lang w:val="en-NZ" w:eastAsia="en-NZ"/>
        </w:rPr>
        <w:t xml:space="preserve">ProCeSI </w:t>
      </w:r>
      <w:r w:rsidRPr="00FC3712">
        <w:rPr>
          <w:rFonts w:ascii="Times New Roman" w:hAnsi="Times New Roman" w:cs="Times New Roman"/>
          <w:sz w:val="24"/>
          <w:szCs w:val="24"/>
          <w:lang w:val="en-NZ" w:eastAsia="en-NZ"/>
        </w:rPr>
        <w:t>sa konala dňa 25. februára 2015 v MKC Veda v Bratislave. Bola spojená s 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kou na tému Veda a výskum pre spoločenskú integráciu v praxi: Príklad využitia Atlasu rómskych komunít v SR pre tvorbu integračných politík a opatrení.</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Druhá prezentácia nasledovala 14. júla 2015, taktiež v MKC Veda v Bratislave. Témou bola veda a výskum pre spoločenskú integráciu v praxi: Migranti a Slovensko - súčasný vývoj, trendy a postoje </w:t>
      </w:r>
      <w:r w:rsidRPr="00FC3712">
        <w:rPr>
          <w:rFonts w:ascii="Times New Roman" w:hAnsi="Times New Roman" w:cs="Times New Roman"/>
          <w:sz w:val="24"/>
          <w:szCs w:val="24"/>
          <w:lang w:val="en-NZ" w:eastAsia="en-NZ"/>
        </w:rPr>
        <w:lastRenderedPageBreak/>
        <w:t>obyvateľstva.</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Posledná prezentácia </w:t>
      </w:r>
      <w:r w:rsidRPr="00FC3712">
        <w:rPr>
          <w:rFonts w:ascii="Times New Roman" w:hAnsi="Times New Roman" w:cs="Times New Roman"/>
          <w:b/>
          <w:bCs/>
          <w:sz w:val="24"/>
          <w:szCs w:val="24"/>
          <w:lang w:val="en-NZ" w:eastAsia="en-NZ"/>
        </w:rPr>
        <w:t>ProCeSI</w:t>
      </w:r>
      <w:r w:rsidRPr="00FC3712">
        <w:rPr>
          <w:rFonts w:ascii="Times New Roman" w:hAnsi="Times New Roman" w:cs="Times New Roman"/>
          <w:sz w:val="24"/>
          <w:szCs w:val="24"/>
          <w:lang w:val="en-NZ" w:eastAsia="en-NZ"/>
        </w:rPr>
        <w:t xml:space="preserve"> v roku 2015 sa konala dňa 13. novembra v Pre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ove. Bola venovaná situácii v tzv. najmenej rozvinutých okresoch Slovenska. Obsahom bola odborná 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ka spojená s diskusiou na tému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Zvy</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ovanie zamestnanosti v zaostávajúcich okresoch SR</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Charakteristikami týchto okresov a ich potenciálom sa zaoberala 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ka Branislava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prochu (CSPV SAV), Borisa Vaňa (VDC INFOSTAT) a Martiny Lubyovej (CSPV SAV). Etnickými osobitosťami vo vzťahu k rómskej populácii a problémami spojenými s integráciou na trh práce sa zaoberala predná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ka Alexandra Mu</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inku z Ústavu rómskych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túdií PU. Návrh zákona zaoberajúceho sa situáciou v NRO (momentálne v legislatívnom konaní v NR SR) predstavil Anton Marcinčin (poradca ministra financií a ministra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kolstva). V diskusii vystúpili primátor mesta Sabinov, predstavitelia úradu splnomocnenca vlády pre rómske komunity a predstaviteľka SOPK. Podujatia sa zúčastnili aj vedúci ústavov CSPV SAV Viera Bačová (Ústav experimentálnej psychológie SAV) a Michal Kento</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 (Spoločenskovedný ústav SAV v Ko</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iciach).</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sz w:val="28"/>
          <w:szCs w:val="28"/>
          <w:lang w:val="en-NZ" w:eastAsia="en-NZ"/>
        </w:rPr>
        <w:lastRenderedPageBreak/>
        <w:t>10. Činnosť knižnično-informačného pracoviska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10.1. Knižničný fond</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10a Knižničný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Knižničné jednotky spolu</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10 143</w:t>
            </w:r>
          </w:p>
        </w:tc>
      </w:tr>
      <w:tr w:rsidR="00FC3712" w:rsidRPr="00FC3712" w:rsidTr="00794A2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w:t>
            </w: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knihy a zviazané periodiká</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9 985</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audiovizuálne dokumenty</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elektronické dokumenty (vrátane digitálnych)</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67</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mikroformy</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iné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peciálne dokumenty - dizertácie, výskumné správy</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87</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titulov dochádzajúcich periodík</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12</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z toho zahraničné periodiká</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Ročný prírastok knižničných jednotiek</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75</w:t>
            </w:r>
          </w:p>
        </w:tc>
      </w:tr>
      <w:tr w:rsidR="00FC3712" w:rsidRPr="00FC3712" w:rsidTr="00794A2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 tom</w:t>
            </w: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kúpou</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37</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darom</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23</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výmenou</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bezodplatným prevodom</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15</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Úbytky knižničných jednotiek</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55</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Knižničné jednotky spracované automatizovane</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10 143</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10.2. Výpožičky a služby</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10b Výpožičky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Výpožičky spolu</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2 364</w:t>
            </w:r>
          </w:p>
        </w:tc>
      </w:tr>
      <w:tr w:rsidR="00FC3712" w:rsidRPr="00FC3712" w:rsidTr="00794A2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w:t>
            </w: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odborná literatúra pre dospelých</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1 955</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výpožičky periodík</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251</w:t>
            </w:r>
          </w:p>
        </w:tc>
      </w:tr>
      <w:tr w:rsidR="00FC3712" w:rsidRPr="00FC3712"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578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prezenčné výpožičky</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158</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MVS iným knižniciam</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MVS z iných knižníc</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64</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MMVS iným knižniciam</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MMVS z iných knižníc</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vypracovaných bibliografií</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vypracovaných re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er</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í</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43</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10.3. Používatelia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10c Užívatelia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FC3712" w:rsidRPr="00FC3712"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Registrovaní používatelia</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37</w:t>
            </w:r>
          </w:p>
        </w:tc>
      </w:tr>
      <w:tr w:rsidR="00FC3712" w:rsidRPr="00FC3712"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Náv</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tevníci knižnice spolu (bez náv</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tevníkov podujatí)</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1 083</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10.4. Iné údaje</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Tabuľka 10d Iné údaje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FC3712" w:rsidRPr="00FC3712"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On-line katalóg knižnice na internete ( 1=áno, 0=nie)</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w:t>
            </w:r>
          </w:p>
        </w:tc>
      </w:tr>
      <w:tr w:rsidR="00FC3712" w:rsidRPr="00FC3712"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Náklady na nákup knižničného fondu v </w:t>
            </w:r>
            <w:r w:rsidRPr="00FC3712">
              <w:rPr>
                <w:rFonts w:ascii="Times New Roman" w:hAnsi="Times New Roman" w:cs="Times New Roman"/>
                <w:color w:val="000000"/>
                <w:sz w:val="24"/>
                <w:szCs w:val="24"/>
                <w:lang w:val="en-NZ" w:eastAsia="en-NZ"/>
              </w:rPr>
              <w:t>€</w:t>
            </w:r>
          </w:p>
        </w:tc>
        <w:tc>
          <w:tcPr>
            <w:tcW w:w="2892"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5 886</w:t>
            </w:r>
          </w:p>
        </w:tc>
      </w:tr>
    </w:tbl>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10.5. Iné informácie o knižničnej činnosti</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Medzi hlavné činnosti knižníc patrí výpožičná služba. Knihy, časopisy a iné dokumenty z fondu knižnice sú sprístupňované prezenčne (v knižnici) ako aj absenčne (mimo priestorov knižnice).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Ak požadovaný informačný prameň nie je vo fonde knižnice, je možné jeho zapožičanie formou medziknižničnej služby (MVS), prípadne medzinárodnej medziknižničnej výpožičnej služby (MMVS) a to prostredníctvom Ústrednej knižnice SAV.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Knižnica poskytuje aj ďal</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ie služby:</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informačné (informuje napr. o novinkách v oblasti elektronických informačných zdrojov, skú</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obných prístupoch do databáz, výstavách literatúry),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re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er</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né služby (citačné),</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reprografické služby  - zhotovovanie rozmnoženín a ďal</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ích kópií z knižničného fondu pre potreby pracovníkov ústavu (v súlade s autorským zákonom).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Monitoruje a vyhľadáva ohlasy (citácie) na publikácie  vedecko-výskumných pracovníkov najm</w:t>
      </w:r>
      <w:r w:rsidRPr="00FC3712">
        <w:rPr>
          <w:rFonts w:ascii="Times New Roman" w:hAnsi="Times New Roman" w:cs="Times New Roman"/>
          <w:color w:val="000000"/>
          <w:sz w:val="24"/>
          <w:szCs w:val="24"/>
          <w:lang w:val="en-NZ" w:eastAsia="en-NZ"/>
        </w:rPr>
        <w:t>ä</w:t>
      </w:r>
      <w:r w:rsidRPr="00FC3712">
        <w:rPr>
          <w:rFonts w:ascii="Times New Roman" w:hAnsi="Times New Roman" w:cs="Times New Roman"/>
          <w:sz w:val="24"/>
          <w:szCs w:val="24"/>
          <w:lang w:val="en-NZ" w:eastAsia="en-NZ"/>
        </w:rPr>
        <w:t xml:space="preserve"> v databázach Web of Science a SCOPUS ako aj z ostatných dokumentov, ktoré citačné databázy nepokrývajú.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Evidenciu publikačnej činnosti a ohlasov pracovníkov ústavu spracúva v databáze EPCA v programovom systéme ARL (Advanced Rapid Library), pomocou ktorej zhotovuje potrebné výstupy napr. k projektom, grantom, výročným správam, atď.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Zhromažďuje a archivuje kópie dokladov publikačnej činnosti.</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Knižničný fond spracúva vo forme lístkového katalógu (v autorskom, názvovom a predmetovom triedení)  a automatizovane  v  programe ISIS-kkf.</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 knižnici je k dispozícií príručný fond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tatistické ročenky a jazykové slovníky.</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Pracovníčka knižnice sa zúčastňuje odborných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kolení a seminárov v oblasti elektronických informačných zdrojov, evidencie publikačnej činnosti, atď. poriadaných Ústrednou knižnicou SAV, Centrom vedeckotechnických informácií SR a Univerzitnou knižnicou.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Nav</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tevuje výstavy (Academia, Vedecká kniha), kde sú prezentované zahraničné  odborné knihy renomovaných svetových vydavateľstiev.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Vypĺňa ročné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tatistické výkazy o knižnici.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 </w:t>
      </w:r>
      <w:r w:rsidRPr="005109BA">
        <w:rPr>
          <w:rFonts w:ascii="Times New Roman" w:hAnsi="Times New Roman" w:cs="Times New Roman"/>
          <w:sz w:val="24"/>
          <w:szCs w:val="24"/>
          <w:lang w:val="de-DE" w:eastAsia="en-NZ"/>
        </w:rPr>
        <w:br w:type="page"/>
      </w:r>
      <w:r w:rsidRPr="001B600D">
        <w:rPr>
          <w:rFonts w:ascii="Times New Roman" w:hAnsi="Times New Roman" w:cs="Times New Roman"/>
          <w:b/>
          <w:bCs/>
          <w:color w:val="000000"/>
          <w:sz w:val="28"/>
          <w:szCs w:val="28"/>
          <w:lang w:val="de-DE" w:eastAsia="en-NZ"/>
        </w:rPr>
        <w:lastRenderedPageBreak/>
        <w:t>11. Aktivity v orgánoch SAV</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11.1. Členstvo vo Výbore Snemu SAV</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11.2. Členstvo v Predsedníctve SAV a vo Vedeckej rade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11.3. Členstvo vo vedeckých kolégiách SAV</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Richard Filčák, PhD., MSc.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VK SAV pre vedy o človeku a spoločnosti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PhDr. Anna Hlaváčová,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VK SAV pre vedu o jazyku, literatúre a umeniach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JUDr. Martina Lubyová,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VK SAV pre vedy o človeku a spoločnosti (členka)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11.4. Členstvo v komisiách SAV</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u w:val="single"/>
          <w:lang w:val="de-DE" w:eastAsia="en-NZ"/>
        </w:rPr>
        <w:t>Mgr. JUDr. Martina Lubyová, PhD.</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Komisia SAV pre medzinárodnú vedecko-technickú spoluprácu (členka)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u w:val="single"/>
          <w:lang w:val="de-DE" w:eastAsia="en-NZ"/>
        </w:rPr>
        <w:t>Ing. Edita Nemcová, PhD.</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Komisia SAV pre vyhodnocovanie medzinárodných projektov (členka)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11.5. Členstvo v orgánoch VEGA</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u w:val="single"/>
          <w:lang w:val="de-DE" w:eastAsia="en-NZ"/>
        </w:rPr>
        <w:t>Ing. Daneš Brzica, PhD.</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Komisia č. 13 pre ekonomické a právne vedy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Richard Filčák, PhD., MSc.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Komisia č. 13 pre ekonomické a právne vedy (člen)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PhDr. Anna Hlaváčová, CSc.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Komisia č. 12 pre vedy o umení, estetiku a jazykovedu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Mgr. JUDr. Martina Lubyová,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Komisia č. 13 pre ekonomické a právne vedy (členka)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Ing. Edita Nemcová, PhD.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Komisia VEGA č. 13 pre ekonomické a právne vedy (člen)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12. Hospodárenie organizácie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12.1. Výdavky RO SAV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Tabuľka 12a Výdavky RO SAV (v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w:t>
      </w:r>
    </w:p>
    <w:p w:rsidR="002E1E0F" w:rsidRPr="00FC3712"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gridCol w:w="1446"/>
        <w:gridCol w:w="1446"/>
      </w:tblGrid>
      <w:tr w:rsidR="00FC3712" w:rsidRPr="00FC3712" w:rsidTr="00794A25">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 ý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Skutočnosť k 31.12.2015 spolu</w:t>
            </w:r>
          </w:p>
        </w:tc>
        <w:tc>
          <w:tcPr>
            <w:tcW w:w="5495" w:type="dxa"/>
            <w:gridSpan w:val="4"/>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 tom: </w:t>
            </w:r>
          </w:p>
        </w:tc>
      </w:tr>
      <w:tr w:rsidR="00FC3712" w:rsidRPr="00FC3712" w:rsidTr="00794A2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zo </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 xml:space="preserve">R </w:t>
            </w:r>
          </w:p>
        </w:tc>
        <w:tc>
          <w:tcPr>
            <w:tcW w:w="115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z toho: </w:t>
            </w: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 mimorozp. zdrojov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z toho: </w:t>
            </w:r>
          </w:p>
        </w:tc>
      </w:tr>
      <w:tr w:rsidR="00FC3712" w:rsidRPr="001B600D" w:rsidTr="00794A2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157"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 xml:space="preserve"> </w:t>
            </w:r>
            <w:r w:rsidRPr="001B600D">
              <w:rPr>
                <w:rFonts w:ascii="Times New Roman" w:hAnsi="Times New Roman" w:cs="Times New Roman"/>
                <w:b/>
                <w:bCs/>
                <w:color w:val="000000"/>
                <w:sz w:val="24"/>
                <w:szCs w:val="24"/>
                <w:lang w:val="de-DE" w:eastAsia="en-NZ"/>
              </w:rPr>
              <w:t>Š</w:t>
            </w:r>
            <w:r w:rsidRPr="001B600D">
              <w:rPr>
                <w:rFonts w:ascii="Times New Roman" w:hAnsi="Times New Roman" w:cs="Times New Roman"/>
                <w:b/>
                <w:bCs/>
                <w:sz w:val="24"/>
                <w:szCs w:val="24"/>
                <w:lang w:val="de-DE" w:eastAsia="en-NZ"/>
              </w:rPr>
              <w:t xml:space="preserve">F EÚ vr. spolufinan.zo </w:t>
            </w:r>
            <w:r w:rsidRPr="001B600D">
              <w:rPr>
                <w:rFonts w:ascii="Times New Roman" w:hAnsi="Times New Roman" w:cs="Times New Roman"/>
                <w:b/>
                <w:bCs/>
                <w:color w:val="000000"/>
                <w:sz w:val="24"/>
                <w:szCs w:val="24"/>
                <w:lang w:val="de-DE" w:eastAsia="en-NZ"/>
              </w:rPr>
              <w:t>Š</w:t>
            </w:r>
            <w:r w:rsidRPr="001B600D">
              <w:rPr>
                <w:rFonts w:ascii="Times New Roman" w:hAnsi="Times New Roman" w:cs="Times New Roman"/>
                <w:b/>
                <w:bCs/>
                <w:sz w:val="24"/>
                <w:szCs w:val="24"/>
                <w:lang w:val="de-DE" w:eastAsia="en-NZ"/>
              </w:rPr>
              <w:t xml:space="preserve">R </w:t>
            </w:r>
          </w:p>
        </w:tc>
        <w:tc>
          <w:tcPr>
            <w:tcW w:w="1446" w:type="dxa"/>
            <w:vMerge/>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p>
        </w:tc>
        <w:tc>
          <w:tcPr>
            <w:tcW w:w="1446" w:type="dxa"/>
            <w:tcBorders>
              <w:top w:val="single" w:sz="4" w:space="0" w:color="auto"/>
              <w:left w:val="single" w:sz="4" w:space="0" w:color="auto"/>
              <w:bottom w:val="single" w:sz="4" w:space="0" w:color="auto"/>
              <w:right w:val="single" w:sz="4" w:space="0" w:color="auto"/>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color w:val="000000"/>
                <w:sz w:val="24"/>
                <w:szCs w:val="24"/>
                <w:lang w:val="de-DE" w:eastAsia="en-NZ"/>
              </w:rPr>
              <w:t>Š</w:t>
            </w:r>
            <w:r w:rsidRPr="001B600D">
              <w:rPr>
                <w:rFonts w:ascii="Times New Roman" w:hAnsi="Times New Roman" w:cs="Times New Roman"/>
                <w:b/>
                <w:bCs/>
                <w:sz w:val="24"/>
                <w:szCs w:val="24"/>
                <w:lang w:val="de-DE" w:eastAsia="en-NZ"/>
              </w:rPr>
              <w:t xml:space="preserve">F EÚ vr. spolufinan.zo </w:t>
            </w:r>
            <w:r w:rsidRPr="001B600D">
              <w:rPr>
                <w:rFonts w:ascii="Times New Roman" w:hAnsi="Times New Roman" w:cs="Times New Roman"/>
                <w:b/>
                <w:bCs/>
                <w:color w:val="000000"/>
                <w:sz w:val="24"/>
                <w:szCs w:val="24"/>
                <w:lang w:val="de-DE" w:eastAsia="en-NZ"/>
              </w:rPr>
              <w:t>Š</w:t>
            </w:r>
            <w:r w:rsidRPr="001B600D">
              <w:rPr>
                <w:rFonts w:ascii="Times New Roman" w:hAnsi="Times New Roman" w:cs="Times New Roman"/>
                <w:b/>
                <w:bCs/>
                <w:sz w:val="24"/>
                <w:szCs w:val="24"/>
                <w:lang w:val="de-DE" w:eastAsia="en-NZ"/>
              </w:rPr>
              <w:t xml:space="preserve">R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Výdavky spolu </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483 850.45</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368 996.58</w:t>
            </w:r>
          </w:p>
        </w:tc>
        <w:tc>
          <w:tcPr>
            <w:tcW w:w="115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114 853.87</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Bežné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483 850.45</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368 996.58</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0.00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114 853.87</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mzdy (610)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238 119.84</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194 683.00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43 436.84</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poistné a príspevok do poisťovní (620)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86 914.26</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69 243.18</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17 671.08</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tovary a služby (630)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118 080.42</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85 297.47</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32 782.95</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 časopisy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2 874.00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2 874.00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VEGA projekty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30 955.00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30 955.00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MVTS projekty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6 333.00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6 333.00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CE</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13 540.00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13 540.00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vedecká výchova</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1 180.00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1 180.00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bežné transfery (640)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40 735.93</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19 772.93</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20 963.00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 toho: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tipendiá</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18 141.75</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18 141.75</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22 463.00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1 500.00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Kapitálové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obstarávanie kapitálových aktív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kapitálové transfery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 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2E1E0F"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2E1E0F"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2E1E0F"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2E1E0F"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2E1E0F"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2E1E0F" w:rsidRPr="00FC3712" w:rsidRDefault="002E1E0F"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12.2. Príjmy RO SAV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Tabuľka 12b Príjmy RO SAV (v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w:t>
      </w:r>
    </w:p>
    <w:tbl>
      <w:tblPr>
        <w:tblW w:w="9887" w:type="dxa"/>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979"/>
        <w:gridCol w:w="1701"/>
        <w:gridCol w:w="3544"/>
      </w:tblGrid>
      <w:tr w:rsidR="00FC3712" w:rsidRPr="00FC3712" w:rsidTr="002E1E0F">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 r í j m y </w:t>
            </w:r>
          </w:p>
        </w:tc>
        <w:tc>
          <w:tcPr>
            <w:tcW w:w="1979"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Skutočnosť k 31.12.2015 spolu</w:t>
            </w:r>
          </w:p>
        </w:tc>
        <w:tc>
          <w:tcPr>
            <w:tcW w:w="5245"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 tom: </w:t>
            </w:r>
          </w:p>
        </w:tc>
      </w:tr>
      <w:tr w:rsidR="00FC3712" w:rsidRPr="00FC3712" w:rsidTr="002E1E0F">
        <w:trPr>
          <w:trHeight w:val="100"/>
        </w:trPr>
        <w:tc>
          <w:tcPr>
            <w:tcW w:w="2663"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979"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rozpočtové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 mimorozp. zdrojov</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Príjmy spolu </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118 362.82</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3 508.95</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114 853.87</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Nedaňové príjmy </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3 508.95</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3 508.95</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príjmy z prenájmu</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príjmy z predaja výrobkov a služieb</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iné</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3 508.95</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3 508.95</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Granty a transfery (mimo zdroja 111)</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114 853.84</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114 853.87</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tuzemské </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39 083.85</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39 083.85</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z toho: APVV</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39 083.85</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39 083.85</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iné</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zahraničné</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75 770.02</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75 770.02</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 projekty rámcového programu EÚ</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2E1E0F">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iné</w:t>
            </w:r>
          </w:p>
        </w:tc>
        <w:tc>
          <w:tcPr>
            <w:tcW w:w="1979"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75 770.02</w:t>
            </w:r>
          </w:p>
        </w:tc>
        <w:tc>
          <w:tcPr>
            <w:tcW w:w="170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3544"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75 770.02</w:t>
            </w:r>
          </w:p>
        </w:tc>
      </w:tr>
    </w:tbl>
    <w:p w:rsidR="00FC3712" w:rsidRPr="002E1E0F" w:rsidRDefault="00FC3712" w:rsidP="00FC3712">
      <w:pPr>
        <w:widowControl w:val="0"/>
        <w:autoSpaceDE w:val="0"/>
        <w:autoSpaceDN w:val="0"/>
        <w:adjustRightInd w:val="0"/>
        <w:spacing w:after="0" w:line="240" w:lineRule="auto"/>
        <w:jc w:val="both"/>
        <w:rPr>
          <w:rFonts w:ascii="Times New Roman" w:hAnsi="Times New Roman" w:cs="Times New Roman"/>
          <w:sz w:val="16"/>
          <w:szCs w:val="16"/>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12.1. Výdavky PO SAV</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Tabuľka 12a Výdavky PO SAV (v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446"/>
      </w:tblGrid>
      <w:tr w:rsidR="00FC3712" w:rsidRPr="00FC3712" w:rsidTr="00794A25">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 ý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Skutočnosť k 31.12.2015 spolu</w:t>
            </w:r>
          </w:p>
        </w:tc>
        <w:tc>
          <w:tcPr>
            <w:tcW w:w="5784" w:type="dxa"/>
            <w:gridSpan w:val="4"/>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 tom: </w:t>
            </w:r>
          </w:p>
        </w:tc>
      </w:tr>
      <w:tr w:rsidR="00FC3712" w:rsidRPr="00FC3712" w:rsidTr="00794A2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zo </w:t>
            </w: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 xml:space="preserve">R od zriaďovateľa </w:t>
            </w: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z vlastných zdrojov </w:t>
            </w:r>
          </w:p>
        </w:tc>
        <w:tc>
          <w:tcPr>
            <w:tcW w:w="1446"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z iných zdrojov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 toho:</w:t>
            </w:r>
          </w:p>
        </w:tc>
      </w:tr>
      <w:tr w:rsidR="00FC3712" w:rsidRPr="00FC3712" w:rsidTr="00794A2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vMerge/>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color w:val="000000"/>
                <w:sz w:val="24"/>
                <w:szCs w:val="24"/>
                <w:lang w:val="en-NZ" w:eastAsia="en-NZ"/>
              </w:rPr>
              <w:t>Š</w:t>
            </w:r>
            <w:r w:rsidRPr="00FC3712">
              <w:rPr>
                <w:rFonts w:ascii="Times New Roman" w:hAnsi="Times New Roman" w:cs="Times New Roman"/>
                <w:b/>
                <w:bCs/>
                <w:sz w:val="24"/>
                <w:szCs w:val="24"/>
                <w:lang w:val="en-NZ" w:eastAsia="en-NZ"/>
              </w:rPr>
              <w:t xml:space="preserve">F EÚ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Výdavky spolu </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Bežné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mzdy (610)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poistné a príspevok do poisťovní (620)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tovary a služby (630)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 časopisy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VEGA projekty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MVTS projekty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CE</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vedecká výchova</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bežné transfery (640)</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 toho: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tipendiá</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Kapitálové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obstarávanie kapitálových aktív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kapitálové transfery</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 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Pr="002E1E0F" w:rsidRDefault="00FC3712" w:rsidP="00FC3712">
      <w:pPr>
        <w:widowControl w:val="0"/>
        <w:autoSpaceDE w:val="0"/>
        <w:autoSpaceDN w:val="0"/>
        <w:adjustRightInd w:val="0"/>
        <w:spacing w:after="0" w:line="240" w:lineRule="auto"/>
        <w:jc w:val="both"/>
        <w:rPr>
          <w:rFonts w:ascii="Times New Roman" w:hAnsi="Times New Roman" w:cs="Times New Roman"/>
          <w:sz w:val="16"/>
          <w:szCs w:val="16"/>
          <w:lang w:val="en-NZ" w:eastAsia="en-NZ"/>
        </w:rPr>
      </w:pPr>
      <w:r w:rsidRPr="002E1E0F">
        <w:rPr>
          <w:rFonts w:ascii="Times New Roman" w:hAnsi="Times New Roman" w:cs="Times New Roman"/>
          <w:sz w:val="16"/>
          <w:szCs w:val="16"/>
          <w:lang w:val="en-NZ" w:eastAsia="en-NZ"/>
        </w:rPr>
        <w:t xml:space="preserv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12.2. Príjmy PO SAV</w:t>
      </w:r>
    </w:p>
    <w:p w:rsidR="00FC3712" w:rsidRPr="002E1E0F" w:rsidRDefault="00FC3712" w:rsidP="00FC3712">
      <w:pPr>
        <w:widowControl w:val="0"/>
        <w:autoSpaceDE w:val="0"/>
        <w:autoSpaceDN w:val="0"/>
        <w:adjustRightInd w:val="0"/>
        <w:spacing w:after="0" w:line="240" w:lineRule="auto"/>
        <w:jc w:val="both"/>
        <w:rPr>
          <w:rFonts w:ascii="Times New Roman" w:hAnsi="Times New Roman" w:cs="Times New Roman"/>
          <w:sz w:val="16"/>
          <w:szCs w:val="16"/>
          <w:lang w:val="en-NZ" w:eastAsia="en-NZ"/>
        </w:rPr>
      </w:pPr>
      <w:r w:rsidRPr="00FC3712">
        <w:rPr>
          <w:rFonts w:ascii="Times New Roman" w:hAnsi="Times New Roman" w:cs="Times New Roman"/>
          <w:sz w:val="24"/>
          <w:szCs w:val="24"/>
          <w:lang w:val="en-NZ" w:eastAsia="en-NZ"/>
        </w:rPr>
        <w:t xml:space="preserve"> </w:t>
      </w:r>
    </w:p>
    <w:p w:rsidR="00FC3712" w:rsidRPr="00FC3712" w:rsidRDefault="00FC3712" w:rsidP="002E1E0F">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Tabuľka 12b Príjmy PO SAV (v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w:t>
      </w:r>
    </w:p>
    <w:tbl>
      <w:tblPr>
        <w:tblW w:w="9887" w:type="dxa"/>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2971"/>
        <w:gridCol w:w="1418"/>
        <w:gridCol w:w="2835"/>
      </w:tblGrid>
      <w:tr w:rsidR="00FC3712" w:rsidRPr="00FC3712" w:rsidTr="008E5AE7">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 r í j m y </w:t>
            </w:r>
          </w:p>
        </w:tc>
        <w:tc>
          <w:tcPr>
            <w:tcW w:w="2971" w:type="dxa"/>
            <w:vMerge w:val="restart"/>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Skutočnosť k 31.12.2015 spolu</w:t>
            </w:r>
          </w:p>
        </w:tc>
        <w:tc>
          <w:tcPr>
            <w:tcW w:w="4253"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v tom: </w:t>
            </w:r>
          </w:p>
        </w:tc>
      </w:tr>
      <w:tr w:rsidR="00FC3712" w:rsidRPr="00FC3712" w:rsidTr="008E5AE7">
        <w:trPr>
          <w:trHeight w:val="100"/>
        </w:trPr>
        <w:tc>
          <w:tcPr>
            <w:tcW w:w="2663" w:type="dxa"/>
            <w:vMerge/>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2971" w:type="dxa"/>
            <w:vMerge/>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rozpočtové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 mimorozp. zdrojov</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Príjmy spolu </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Nedaňové príjmy </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príjmy z prenájmu</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príjmy z predaja výrobkov a služieb</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iné</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Granty a transfery (mimo zdroja 111)</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v tom: </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tuzemské </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z toho: APVV</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 iné</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zahraničné</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 toho: projekty rámcového programu EÚ</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r w:rsidR="00FC3712" w:rsidRPr="00FC3712" w:rsidTr="008E5AE7">
        <w:trPr>
          <w:trHeight w:val="100"/>
        </w:trPr>
        <w:tc>
          <w:tcPr>
            <w:tcW w:w="2663"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iné</w:t>
            </w:r>
          </w:p>
        </w:tc>
        <w:tc>
          <w:tcPr>
            <w:tcW w:w="2971"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1418"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c>
          <w:tcPr>
            <w:tcW w:w="2835" w:type="dxa"/>
            <w:tcBorders>
              <w:top w:val="single" w:sz="4" w:space="0" w:color="auto"/>
              <w:left w:val="single" w:sz="4" w:space="0" w:color="auto"/>
              <w:bottom w:val="single" w:sz="4" w:space="0" w:color="auto"/>
              <w:right w:val="single" w:sz="4" w:space="0" w:color="auto"/>
            </w:tcBorders>
          </w:tcPr>
          <w:p w:rsidR="00FC3712" w:rsidRPr="00FC3712" w:rsidRDefault="00FC3712" w:rsidP="002E1E0F">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13. Nadácie a fondy pri organizácii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w:t>
      </w:r>
      <w:r w:rsidRPr="00FC3712">
        <w:rPr>
          <w:rFonts w:ascii="Times New Roman" w:hAnsi="Times New Roman" w:cs="Times New Roman"/>
          <w:sz w:val="24"/>
          <w:szCs w:val="24"/>
          <w:u w:val="single"/>
          <w:lang w:val="en-NZ" w:eastAsia="en-NZ"/>
        </w:rPr>
        <w:t>Pri Prognostickom ústave SAV nie sú registrované žiadne nadácie a fondy</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Zameranie: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Opis: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14. Iné významné činnosti organizácie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V máji 2015 sa uskutočnila spoločná konferencia troch ústavov SAV (Prognostický ústav, Spoločenskovedný ústav a Ústav experimentálnej psychológie) v KC Smolenice -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Hľadanie spoločných východísk výskumu</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na ktorej sa pracovníci dohodli na integrácii výskumnej agendy v rámci hľadania interdisciplinárnych priorít výskumu.</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15. Vyznamenania, ocenenia a ceny udelené pracovníkom organizácie v roku 2015</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15.1. Domáce ocenenia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15.1.1. Ocenenia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15.1.2. Iné domáce ocenenia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Filčák Richard</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Čestné uznanie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lang w:val="en-NZ" w:eastAsia="en-NZ"/>
        </w:rPr>
        <w:t>Oceňovateľ: Minister životného prostredia</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lang w:val="en-NZ" w:eastAsia="en-NZ"/>
        </w:rPr>
        <w:t xml:space="preserve">Opis: Čestné uznanie ministra životného prostredia SR za mimoriadne výsledky a dlhoročný prínos v starostlivosti o životné prostrede a rozvoj environmentalistiky. </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15.2. Medzinárodné ocenenia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Brzica Daneš</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odkaz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lang w:val="en-NZ" w:eastAsia="en-NZ"/>
        </w:rPr>
        <w:t xml:space="preserve">Oceňovateľ: Who's Who in Science and Engineering </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lang w:val="en-NZ" w:eastAsia="en-NZ"/>
        </w:rPr>
        <w:t>Opis: uvedený v Who's Who in Science and Engineering 2016-2017 (12. vydanie)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Brzica Daneš</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odkaz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lang w:val="en-NZ" w:eastAsia="en-NZ"/>
        </w:rPr>
        <w:t>Oceňovateľ: Who's Who in the World 2016</w:t>
      </w:r>
      <w:r w:rsidRPr="00FC3712">
        <w:rPr>
          <w:rFonts w:ascii="Times New Roman" w:hAnsi="Times New Roman" w:cs="Times New Roman"/>
          <w:sz w:val="24"/>
          <w:szCs w:val="24"/>
          <w:lang w:val="en-NZ" w:eastAsia="en-NZ"/>
        </w:rP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lang w:val="en-NZ" w:eastAsia="en-NZ"/>
        </w:rPr>
        <w:t>Opis: uvedený v Who's Who in the World 2016 (33. vydanie)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color w:val="000000"/>
          <w:sz w:val="28"/>
          <w:szCs w:val="28"/>
          <w:lang w:val="en-NZ" w:eastAsia="en-NZ"/>
        </w:rPr>
        <w:lastRenderedPageBreak/>
        <w:t>16. Poskytovanie informácií v súlade so zákonom č. 211/2000 Z. z. o slobodnom prístupe k informáciám v znení neskorších predpisov (Zákon o slobode informácií)</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 súlade so zákonom č. 211/2000 , Prognostickému ústavu SAV v roku 2015 boli doručené  žiadosti od nasledovných os</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b a in</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titúcií:</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(marec 2015) Žiadosť Ministerstva dopravy, výstavby a regionálneho rozvoja Slovenskej republiky, Sekcia záležitostí EÚ  a zahraničných vzťahov o poskytnutie prognózovaných údajov pre potreby Dopravného modelu SR, ktorý sa stane jedným zo základných nástrojov hodnotenia dopravnej politiky a bude významným vstupom pre strategické plány rozvoja dopravnej infra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truktúry SR.</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sz w:val="28"/>
          <w:szCs w:val="28"/>
          <w:lang w:val="en-NZ" w:eastAsia="en-NZ"/>
        </w:rPr>
        <w:lastRenderedPageBreak/>
        <w:t>17. Problémy a podnety pre činnosť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Na 28. zasadnutí P SAV sa prejednával bod o zriadení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Centra, kde riaditelia zlučovaných ústavov žiadali, aby bola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ená otázka priestorového vybavenia Centra aspoň tým, že bude uvoľnené prízemie budovy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ancovej ulici, ktoré Ekonomický ústav SAV užíva bez zvolenia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Centra, ktoré je správcom budovy a bez dislokačného rozhodnutia.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 vedenie (PÚ SAV a ÚEP SAV) sa pokú</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alo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iť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u situáciu žiadosťou o dislokáciu ÚEP SAV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ancovu výmenou s Ekonomickým ústavom, aby mohli byť pracovníci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ho Centra spojení v jednej budove a nie rozhádzaní pol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ancovej, pol na Patrónke. Ekonomický ústav v</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ak nesúhlasil so žiadnym z ponúkaných priestorov, ani na Patrónke ani inde. Riaditelia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ich troch ústavov napísali spoločné stanovisko predsedníctvu SAV, kde žiadali aby bola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ená situácia Centra aspoň uvoľnením priestorov na prízemí, ktoré Ekonomický ústav začal v minulosti užívať po tom, ako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 ústav urobil ústretové kroky a aj bez rozhodnutia P SAV umožnil Ekonomickému ústavu prísť do priestorov na prízemí ako dočasné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enie s tým, že Ekonomický ústav si bude hľadať iné priestory. Táto dobrá v</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ľa skončila tým, že riaditeľ Ekonomického ústavu začal posielať žiadosti na P SAV už od začiatku tohto roku bez vedomia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ho vedenia a žiadal P SAV, aby nám boli priestory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ancovej odobraté.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 vedenie nebolo o týchto žiadostiach informované. V súčasnosti keď vzniklo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e Centrum, priestory naozaj súrne potrebujeme, aby sme mohli naplniť jeho cieľ </w:t>
      </w:r>
      <w:r w:rsidRPr="00FC3712">
        <w:rPr>
          <w:rFonts w:ascii="Times New Roman" w:hAnsi="Times New Roman" w:cs="Times New Roman"/>
          <w:color w:val="000000"/>
          <w:sz w:val="24"/>
          <w:szCs w:val="24"/>
          <w:lang w:val="en-NZ" w:eastAsia="en-NZ"/>
        </w:rPr>
        <w:t>–</w:t>
      </w:r>
      <w:r w:rsidRPr="00FC3712">
        <w:rPr>
          <w:rFonts w:ascii="Times New Roman" w:hAnsi="Times New Roman" w:cs="Times New Roman"/>
          <w:sz w:val="24"/>
          <w:szCs w:val="24"/>
          <w:lang w:val="en-NZ" w:eastAsia="en-NZ"/>
        </w:rPr>
        <w:t xml:space="preserve"> budovanie nového interdisciplinárneho výskumu, nových projektov a nových tímov. Inak budeme musieť dochádzať za kolegami na Patrónku a oni za nami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ancovú. Je nevyhnutné, aby boli vytvorené nové priestory pre administratívu a sekretariát Centra.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Preto riaditelia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ich p</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vodných ústavov žiadali aspoň tento minimalistický variant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enia priestorov Centra, t.j. keď už nie spojenie kolektívov dvoch ústavov, tak aspoň uvoľnenie prízemia na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ancovej a poslali písomné stanovisko predsedníctvu SAV pred 28. zasadnutím, kde sa zriadenie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Centra schvaľovalo. Tiež žiadali, pokiaľ nebude m</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cť byť splnená táto požiadavka, aby bolo zriadenie Centra zatiaľ posunuté a aby sa najprv dorie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ila priestorová situácia aby sa re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pektovali požiadavky zamestnancov Centra o ich pracovných podmienkach. Predsedníctvo SAV vzalo na vedomie, ale hlasovalo proti stanovisku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ich riaditeľov a tak zmarilo </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ance na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enie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ej priestorovej situácie v dohľadnej dobe. </w:t>
      </w:r>
    </w:p>
    <w:p w:rsidR="00FC3712" w:rsidRPr="00FC3712" w:rsidRDefault="00FC3712" w:rsidP="00FC3712">
      <w:pPr>
        <w:widowControl w:val="0"/>
        <w:autoSpaceDE w:val="0"/>
        <w:autoSpaceDN w:val="0"/>
        <w:adjustRightInd w:val="0"/>
        <w:spacing w:after="0" w:line="240" w:lineRule="auto"/>
        <w:jc w:val="both"/>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Čo sa samotného zasadania P SAV týka, nikto z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ich ústavov nebol pozvaný na zasadnutie, ani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 riaditelia, hoci napríklad riaditelia literárnych ústavov boli prizvaní aby sa vyjadrili k otázkam priestorového zabezpečenia ich ústavov.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 riaditelia mali byť prizvaní tým sk</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r, že predsedníctvo SAV i</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lo hlasovať proti ich kolektívnemu stanovisku. K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emu prekvapeniu sa na zasadnutí k zriadeniu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Centra vyjadrovali členky výboru odborového zv</w:t>
      </w:r>
      <w:r w:rsidRPr="00FC3712">
        <w:rPr>
          <w:rFonts w:ascii="Times New Roman" w:hAnsi="Times New Roman" w:cs="Times New Roman"/>
          <w:color w:val="000000"/>
          <w:sz w:val="24"/>
          <w:szCs w:val="24"/>
          <w:lang w:val="en-NZ" w:eastAsia="en-NZ"/>
        </w:rPr>
        <w:t>ä</w:t>
      </w:r>
      <w:r w:rsidRPr="00FC3712">
        <w:rPr>
          <w:rFonts w:ascii="Times New Roman" w:hAnsi="Times New Roman" w:cs="Times New Roman"/>
          <w:sz w:val="24"/>
          <w:szCs w:val="24"/>
          <w:lang w:val="en-NZ" w:eastAsia="en-NZ"/>
        </w:rPr>
        <w:t>zu, konkrétne predsedníčka Odborového zv</w:t>
      </w:r>
      <w:r w:rsidRPr="00FC3712">
        <w:rPr>
          <w:rFonts w:ascii="Times New Roman" w:hAnsi="Times New Roman" w:cs="Times New Roman"/>
          <w:color w:val="000000"/>
          <w:sz w:val="24"/>
          <w:szCs w:val="24"/>
          <w:lang w:val="en-NZ" w:eastAsia="en-NZ"/>
        </w:rPr>
        <w:t>ä</w:t>
      </w:r>
      <w:r w:rsidRPr="00FC3712">
        <w:rPr>
          <w:rFonts w:ascii="Times New Roman" w:hAnsi="Times New Roman" w:cs="Times New Roman"/>
          <w:sz w:val="24"/>
          <w:szCs w:val="24"/>
          <w:lang w:val="en-NZ" w:eastAsia="en-NZ"/>
        </w:rPr>
        <w:t>zu RNDr. D. Illé</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ová, CSc a Ing. Kačírková, členka výboru OZ, ktorá je náhodou aj pracovníčkou Ekonomického ústavu SAV. Podľa niektorých zainteresovaných, s ktorými som sa rozprával tieto vyjadrenia ovplyvnili rozhodnutie P SAV v neprospech priestorových požiadaviek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Centra. Podľa nás týmto členky výboru zneužili svoje postavenie, pretože nemali právo vyjadrovať sa k celej veci z pozície výboru, lebo výbor o tomto nikdy nejednal, pokiaľ nejednal len s Ekonomickým ústavom za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im chrbtom. Členka výboru OZ nemala právo dávať osobné stanoviská, ktoré podľa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názoru boli dosť skreslené v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 neprospech. Napríklad rozprávala o vysťahovaní Ekonomického ústavu, čím sa vytvoril dojem o vyhodení na ulicu, ale určite nehovorila o tom, že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 ústavy podali žiadosť o dislokáciu a navrhli postupné rie</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enie v troch etapách (nezákonné priestory, priestory užívané bez dislokačného rozhodnutia a nakoniec ostatné priestory a to v súčinnosti s dislokačnou komisiou). Predstavili nás v nepravdivom svetle a toto podľa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názoru ovplyvnilo rozhodovanie P SAV. Nikto túto informáciu nedal ani do zápisnice P SAV, ani do zápisnice výboru odborového zv</w:t>
      </w:r>
      <w:r w:rsidRPr="00FC3712">
        <w:rPr>
          <w:rFonts w:ascii="Times New Roman" w:hAnsi="Times New Roman" w:cs="Times New Roman"/>
          <w:color w:val="000000"/>
          <w:sz w:val="24"/>
          <w:szCs w:val="24"/>
          <w:lang w:val="en-NZ" w:eastAsia="en-NZ"/>
        </w:rPr>
        <w:t>ä</w:t>
      </w:r>
      <w:r w:rsidRPr="00FC3712">
        <w:rPr>
          <w:rFonts w:ascii="Times New Roman" w:hAnsi="Times New Roman" w:cs="Times New Roman"/>
          <w:sz w:val="24"/>
          <w:szCs w:val="24"/>
          <w:lang w:val="en-NZ" w:eastAsia="en-NZ"/>
        </w:rPr>
        <w:t>zu. Pokiaľ chceli mať na zasadnutí P SAV k tomuto bodu vyjadrenie Ekonomického ústavu, mali pozvať aj zástupcu ná</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ho ústavu alebo Centra, pretože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i pracovníci sú uvedeným rozhodnutím ovplyvnení. Mali sa rad</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 xml:space="preserve">ej zamyslieť a upozorniť, že ak P SAV 9.9 schváli zriadenie Centra od 1.10, tak nebudú splnené požiadavky paragrafu 29 zákonníka práce o informovaní zamestnancov a prerokovaní zmien so </w:t>
      </w:r>
      <w:r w:rsidRPr="00FC3712">
        <w:rPr>
          <w:rFonts w:ascii="Times New Roman" w:hAnsi="Times New Roman" w:cs="Times New Roman"/>
          <w:sz w:val="24"/>
          <w:szCs w:val="24"/>
          <w:lang w:val="en-NZ" w:eastAsia="en-NZ"/>
        </w:rPr>
        <w:lastRenderedPageBreak/>
        <w:t>zamestnancami a odbormi. Toto ich v</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ak ako odborárky ani nenapadlo, ale uznali za vhodné dávať svoje osobné názory po</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kodzujúce na</w:t>
      </w:r>
      <w:r w:rsidRPr="00FC3712">
        <w:rPr>
          <w:rFonts w:ascii="Times New Roman" w:hAnsi="Times New Roman" w:cs="Times New Roman"/>
          <w:color w:val="000000"/>
          <w:sz w:val="24"/>
          <w:szCs w:val="24"/>
          <w:lang w:val="en-NZ" w:eastAsia="en-NZ"/>
        </w:rPr>
        <w:t>š</w:t>
      </w:r>
      <w:r w:rsidRPr="00FC3712">
        <w:rPr>
          <w:rFonts w:ascii="Times New Roman" w:hAnsi="Times New Roman" w:cs="Times New Roman"/>
          <w:sz w:val="24"/>
          <w:szCs w:val="24"/>
          <w:lang w:val="en-NZ" w:eastAsia="en-NZ"/>
        </w:rPr>
        <w:t>u situáciu a to bez toho, aby sa s nami v</w:t>
      </w:r>
      <w:r w:rsidRPr="00FC3712">
        <w:rPr>
          <w:rFonts w:ascii="Times New Roman" w:hAnsi="Times New Roman" w:cs="Times New Roman"/>
          <w:color w:val="000000"/>
          <w:sz w:val="24"/>
          <w:szCs w:val="24"/>
          <w:lang w:val="en-NZ" w:eastAsia="en-NZ"/>
        </w:rPr>
        <w:t>ô</w:t>
      </w:r>
      <w:r w:rsidRPr="00FC3712">
        <w:rPr>
          <w:rFonts w:ascii="Times New Roman" w:hAnsi="Times New Roman" w:cs="Times New Roman"/>
          <w:sz w:val="24"/>
          <w:szCs w:val="24"/>
          <w:lang w:val="en-NZ" w:eastAsia="en-NZ"/>
        </w:rPr>
        <w:t>bec niekedy o týchto témach rozprávali. To, že bola na tomto zasadnutí prítomná práve členka výboru OZ, ktorá je pracovníčkou Ekonomického ústavu a že sa začali vyjadrovať bez toho, aby výbor vopred prerokoval a prijal stanovisko, tiež nie je možné považovať za náhodné.</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lastRenderedPageBreak/>
        <w:t>Správu o činnosti organizácie SAV spracoval(i):</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Richard Heriban, PhD., 02/5249 5261</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Dagmar Livařová, 02/52495114</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JUDr. Martina Lubyová, PhD., 02/52495256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Ingrid Pecháňová, 02/52495300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577"/>
        <w:gridCol w:w="200"/>
        <w:gridCol w:w="3826"/>
      </w:tblGrid>
      <w:tr w:rsidR="00FC3712" w:rsidRPr="00FC3712" w:rsidTr="00794A25">
        <w:trPr>
          <w:trHeight w:val="100"/>
        </w:trPr>
        <w:tc>
          <w:tcPr>
            <w:tcW w:w="5577"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Riaditeľ organizácie SAV</w:t>
            </w:r>
          </w:p>
        </w:tc>
        <w:tc>
          <w:tcPr>
            <w:tcW w:w="200"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3826"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Predseda vedeckej rady</w:t>
            </w:r>
          </w:p>
        </w:tc>
      </w:tr>
      <w:tr w:rsidR="00FC3712" w:rsidRPr="00FC3712" w:rsidTr="00794A25">
        <w:trPr>
          <w:trHeight w:val="100"/>
        </w:trPr>
        <w:tc>
          <w:tcPr>
            <w:tcW w:w="9603" w:type="dxa"/>
            <w:gridSpan w:val="3"/>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9603" w:type="dxa"/>
            <w:gridSpan w:val="3"/>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9603" w:type="dxa"/>
            <w:gridSpan w:val="3"/>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9603" w:type="dxa"/>
            <w:gridSpan w:val="3"/>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9603" w:type="dxa"/>
            <w:gridSpan w:val="3"/>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5577"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c>
          <w:tcPr>
            <w:tcW w:w="200"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3826"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w:t>
            </w:r>
          </w:p>
        </w:tc>
      </w:tr>
      <w:tr w:rsidR="00FC3712" w:rsidRPr="00FC3712" w:rsidTr="00794A25">
        <w:trPr>
          <w:trHeight w:val="100"/>
        </w:trPr>
        <w:tc>
          <w:tcPr>
            <w:tcW w:w="5577"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JUDr. Martina Lubyová, PhD.</w:t>
            </w:r>
          </w:p>
        </w:tc>
        <w:tc>
          <w:tcPr>
            <w:tcW w:w="200"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3826" w:type="dxa"/>
            <w:tcBorders>
              <w:top w:val="nil"/>
              <w:left w:val="nil"/>
              <w:bottom w:val="nil"/>
              <w:right w:val="nil"/>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doc. Ing. Vladimír Baláž, PhD., DrSc.</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sz w:val="28"/>
          <w:szCs w:val="28"/>
          <w:lang w:val="en-NZ" w:eastAsia="en-NZ"/>
        </w:rPr>
        <w:lastRenderedPageBreak/>
        <w:t>Prílohy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i/>
          <w:iCs/>
          <w:sz w:val="24"/>
          <w:szCs w:val="24"/>
          <w:lang w:val="en-NZ" w:eastAsia="en-NZ"/>
        </w:rPr>
        <w:t>Príloha 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Zoznam zamestnancov a doktorandov organizácie k 31.12.2015</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Zoznam zamestnancov podľa štruktúry</w:t>
      </w:r>
      <w:r w:rsidRPr="00FC3712">
        <w:rPr>
          <w:rFonts w:ascii="Times New Roman" w:hAnsi="Times New Roman" w:cs="Times New Roman"/>
          <w:sz w:val="24"/>
          <w:szCs w:val="24"/>
          <w:lang w:val="en-NZ" w:eastAsia="en-NZ"/>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FC3712" w:rsidRPr="00FC3712" w:rsidTr="00794A25">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 xml:space="preserve">Úväzok  </w:t>
            </w:r>
            <w:r w:rsidRPr="00FC3712">
              <w:rPr>
                <w:rFonts w:ascii="Times New Roman" w:hAnsi="Times New Roman" w:cs="Times New Roman"/>
                <w:b/>
                <w:bCs/>
                <w:sz w:val="24"/>
                <w:szCs w:val="24"/>
                <w:lang w:val="en-NZ" w:eastAsia="en-NZ"/>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Ročný prepočítaný úväzok</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Vedúci vedeckí pracovníci DrSc.</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04" w:history="1">
              <w:r w:rsidRPr="00FC3712">
                <w:rPr>
                  <w:rFonts w:ascii="Times New Roman" w:hAnsi="Times New Roman" w:cs="Times New Roman"/>
                  <w:sz w:val="24"/>
                  <w:szCs w:val="24"/>
                  <w:lang w:val="en-NZ" w:eastAsia="en-NZ"/>
                </w:rPr>
                <w:t xml:space="preserve"> doc. Ing. Vladimír Baláž, PhD.,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Vedúci vedeckí pracovníci CSc., PhD.</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05" w:history="1">
              <w:r w:rsidRPr="00FC3712">
                <w:rPr>
                  <w:rFonts w:ascii="Times New Roman" w:hAnsi="Times New Roman" w:cs="Times New Roman"/>
                  <w:sz w:val="24"/>
                  <w:szCs w:val="24"/>
                  <w:lang w:val="en-NZ" w:eastAsia="en-NZ"/>
                </w:rPr>
                <w:t xml:space="preserve"> RNDr. Pavol Kárász,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Samostatní vedeckí pracovníci</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06" w:history="1">
              <w:r w:rsidRPr="00FC3712">
                <w:rPr>
                  <w:rFonts w:ascii="Times New Roman" w:hAnsi="Times New Roman" w:cs="Times New Roman"/>
                  <w:sz w:val="24"/>
                  <w:szCs w:val="24"/>
                  <w:lang w:val="en-NZ" w:eastAsia="en-NZ"/>
                </w:rPr>
                <w:t xml:space="preserve"> Ing. Daneš Brzica,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0.83</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07" w:history="1">
              <w:r w:rsidRPr="00FC3712">
                <w:rPr>
                  <w:rFonts w:ascii="Times New Roman" w:hAnsi="Times New Roman" w:cs="Times New Roman"/>
                  <w:sz w:val="24"/>
                  <w:szCs w:val="24"/>
                  <w:lang w:val="en-NZ" w:eastAsia="en-NZ"/>
                </w:rPr>
                <w:t xml:space="preserve"> Ing. Elena Fifeková,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0.80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08" w:history="1">
              <w:r w:rsidRPr="00FC3712">
                <w:rPr>
                  <w:rFonts w:ascii="Times New Roman" w:hAnsi="Times New Roman" w:cs="Times New Roman"/>
                  <w:sz w:val="24"/>
                  <w:szCs w:val="24"/>
                  <w:lang w:val="en-NZ" w:eastAsia="en-NZ"/>
                </w:rPr>
                <w:t xml:space="preserve"> Mgr. Richard Filčák, PhD., MSc.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09" w:history="1">
              <w:r w:rsidRPr="00FC3712">
                <w:rPr>
                  <w:rFonts w:ascii="Times New Roman" w:hAnsi="Times New Roman" w:cs="Times New Roman"/>
                  <w:sz w:val="24"/>
                  <w:szCs w:val="24"/>
                  <w:lang w:val="en-NZ" w:eastAsia="en-NZ"/>
                </w:rPr>
                <w:t xml:space="preserve"> PhDr. Anna Hlaváčová,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0.33</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0" w:history="1">
              <w:r w:rsidRPr="00FC3712">
                <w:rPr>
                  <w:rFonts w:ascii="Times New Roman" w:hAnsi="Times New Roman" w:cs="Times New Roman"/>
                  <w:sz w:val="24"/>
                  <w:szCs w:val="24"/>
                  <w:lang w:val="en-NZ" w:eastAsia="en-NZ"/>
                </w:rPr>
                <w:t xml:space="preserve"> Mgr. JUDr. Martina Lubyová,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1" w:history="1">
              <w:r w:rsidRPr="00FC3712">
                <w:rPr>
                  <w:rFonts w:ascii="Times New Roman" w:hAnsi="Times New Roman" w:cs="Times New Roman"/>
                  <w:sz w:val="24"/>
                  <w:szCs w:val="24"/>
                  <w:lang w:val="en-NZ" w:eastAsia="en-NZ"/>
                </w:rPr>
                <w:t xml:space="preserve"> Ing. Edita Nemcová,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2" w:history="1">
              <w:r w:rsidRPr="00FC3712">
                <w:rPr>
                  <w:rFonts w:ascii="Times New Roman" w:hAnsi="Times New Roman" w:cs="Times New Roman"/>
                  <w:sz w:val="24"/>
                  <w:szCs w:val="24"/>
                  <w:lang w:val="en-NZ" w:eastAsia="en-NZ"/>
                </w:rPr>
                <w:t xml:space="preserve"> Ing. Juraj Renčko,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0.20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3" w:history="1">
              <w:r w:rsidRPr="00FC3712">
                <w:rPr>
                  <w:rFonts w:ascii="Times New Roman" w:hAnsi="Times New Roman" w:cs="Times New Roman"/>
                  <w:sz w:val="24"/>
                  <w:szCs w:val="24"/>
                  <w:lang w:val="en-NZ" w:eastAsia="en-NZ"/>
                </w:rPr>
                <w:t xml:space="preserve"> RNDr. Branislav Šprocha,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0.80</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Vedeckí pracovníci</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4" w:history="1">
              <w:r w:rsidRPr="00FC3712">
                <w:rPr>
                  <w:rFonts w:ascii="Times New Roman" w:hAnsi="Times New Roman" w:cs="Times New Roman"/>
                  <w:sz w:val="24"/>
                  <w:szCs w:val="24"/>
                  <w:lang w:val="en-NZ" w:eastAsia="en-NZ"/>
                </w:rPr>
                <w:t xml:space="preserve"> Mgr. Pavol Baboš,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5" w:history="1">
              <w:r w:rsidRPr="00FC3712">
                <w:rPr>
                  <w:rFonts w:ascii="Times New Roman" w:hAnsi="Times New Roman" w:cs="Times New Roman"/>
                  <w:sz w:val="24"/>
                  <w:szCs w:val="24"/>
                  <w:lang w:val="en-NZ" w:eastAsia="en-NZ"/>
                </w:rPr>
                <w:t xml:space="preserve"> RNDr. Lívia Bíziková,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0.40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6" w:history="1">
              <w:r w:rsidRPr="00FC3712">
                <w:rPr>
                  <w:rFonts w:ascii="Times New Roman" w:hAnsi="Times New Roman" w:cs="Times New Roman"/>
                  <w:sz w:val="24"/>
                  <w:szCs w:val="24"/>
                  <w:lang w:val="en-NZ" w:eastAsia="en-NZ"/>
                </w:rPr>
                <w:t xml:space="preserve"> Ing. Nasťa Falťanová,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0.20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7" w:history="1">
              <w:r w:rsidRPr="00FC3712">
                <w:rPr>
                  <w:rFonts w:ascii="Times New Roman" w:hAnsi="Times New Roman" w:cs="Times New Roman"/>
                  <w:sz w:val="24"/>
                  <w:szCs w:val="24"/>
                  <w:lang w:val="en-NZ" w:eastAsia="en-NZ"/>
                </w:rPr>
                <w:t xml:space="preserve"> Ing. Richard Heriban,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8" w:history="1">
              <w:r w:rsidRPr="00FC3712">
                <w:rPr>
                  <w:rFonts w:ascii="Times New Roman" w:hAnsi="Times New Roman" w:cs="Times New Roman"/>
                  <w:sz w:val="24"/>
                  <w:szCs w:val="24"/>
                  <w:lang w:val="en-NZ" w:eastAsia="en-NZ"/>
                </w:rPr>
                <w:t xml:space="preserve"> Ing. Tomáš Jeck,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50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0.50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19" w:history="1">
              <w:r w:rsidRPr="00FC3712">
                <w:rPr>
                  <w:rFonts w:ascii="Times New Roman" w:hAnsi="Times New Roman" w:cs="Times New Roman"/>
                  <w:sz w:val="24"/>
                  <w:szCs w:val="24"/>
                  <w:lang w:val="en-NZ" w:eastAsia="en-NZ"/>
                </w:rPr>
                <w:t xml:space="preserve"> Ing. Eduard Nežinský,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0.80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0" w:history="1">
              <w:r w:rsidRPr="00FC3712">
                <w:rPr>
                  <w:rFonts w:ascii="Times New Roman" w:hAnsi="Times New Roman" w:cs="Times New Roman"/>
                  <w:sz w:val="24"/>
                  <w:szCs w:val="24"/>
                  <w:lang w:val="en-NZ" w:eastAsia="en-NZ"/>
                </w:rPr>
                <w:t xml:space="preserve"> Mgr. Martina Porubčinová,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0.20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1" w:history="1">
              <w:r w:rsidRPr="00FC3712">
                <w:rPr>
                  <w:rFonts w:ascii="Times New Roman" w:hAnsi="Times New Roman" w:cs="Times New Roman"/>
                  <w:sz w:val="24"/>
                  <w:szCs w:val="24"/>
                  <w:lang w:val="en-NZ" w:eastAsia="en-NZ"/>
                </w:rPr>
                <w:t xml:space="preserve"> prof. RNDr. Eva Rublíková,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9.</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2" w:history="1">
              <w:r w:rsidRPr="00FC3712">
                <w:rPr>
                  <w:rFonts w:ascii="Times New Roman" w:hAnsi="Times New Roman" w:cs="Times New Roman"/>
                  <w:sz w:val="24"/>
                  <w:szCs w:val="24"/>
                  <w:lang w:val="en-NZ" w:eastAsia="en-NZ"/>
                </w:rPr>
                <w:t xml:space="preserve"> Ing. Štefan Sabo,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hyperlink r:id="rId123" w:history="1">
              <w:r w:rsidRPr="001B600D">
                <w:rPr>
                  <w:rFonts w:ascii="Times New Roman" w:hAnsi="Times New Roman" w:cs="Times New Roman"/>
                  <w:sz w:val="24"/>
                  <w:szCs w:val="24"/>
                  <w:lang w:val="de-DE" w:eastAsia="en-NZ"/>
                </w:rPr>
                <w:t xml:space="preserve"> Ing.Mgr. Peter Silanič,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0.10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4" w:history="1">
              <w:r w:rsidRPr="00FC3712">
                <w:rPr>
                  <w:rFonts w:ascii="Times New Roman" w:hAnsi="Times New Roman" w:cs="Times New Roman"/>
                  <w:sz w:val="24"/>
                  <w:szCs w:val="24"/>
                  <w:lang w:val="en-NZ" w:eastAsia="en-NZ"/>
                </w:rPr>
                <w:t xml:space="preserve"> Ing. Ivana Studená,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65</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0.91</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Odborní pracovníci s VŠ vzdelaním</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5" w:history="1">
              <w:r w:rsidRPr="00FC3712">
                <w:rPr>
                  <w:rFonts w:ascii="Times New Roman" w:hAnsi="Times New Roman" w:cs="Times New Roman"/>
                  <w:sz w:val="24"/>
                  <w:szCs w:val="24"/>
                  <w:lang w:val="en-NZ" w:eastAsia="en-NZ"/>
                </w:rPr>
                <w:t xml:space="preserve"> RNDr Dušana Dokupilová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65</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0.65</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6" w:history="1">
              <w:r w:rsidRPr="00FC3712">
                <w:rPr>
                  <w:rFonts w:ascii="Times New Roman" w:hAnsi="Times New Roman" w:cs="Times New Roman"/>
                  <w:sz w:val="24"/>
                  <w:szCs w:val="24"/>
                  <w:lang w:val="en-NZ" w:eastAsia="en-NZ"/>
                </w:rPr>
                <w:t xml:space="preserve"> Ing. Ľubica Gajdošová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80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0.80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7" w:history="1">
              <w:r w:rsidRPr="00FC3712">
                <w:rPr>
                  <w:rFonts w:ascii="Times New Roman" w:hAnsi="Times New Roman" w:cs="Times New Roman"/>
                  <w:sz w:val="24"/>
                  <w:szCs w:val="24"/>
                  <w:lang w:val="en-NZ" w:eastAsia="en-NZ"/>
                </w:rPr>
                <w:t xml:space="preserve"> Ing. Martina Chrančoková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41</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0.33</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8" w:history="1">
              <w:r w:rsidRPr="00FC3712">
                <w:rPr>
                  <w:rFonts w:ascii="Times New Roman" w:hAnsi="Times New Roman" w:cs="Times New Roman"/>
                  <w:sz w:val="24"/>
                  <w:szCs w:val="24"/>
                  <w:lang w:val="en-NZ" w:eastAsia="en-NZ"/>
                </w:rPr>
                <w:t xml:space="preserve"> Ing Katarína Karasová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70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0.40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5.</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29" w:history="1">
              <w:r w:rsidRPr="00FC3712">
                <w:rPr>
                  <w:rFonts w:ascii="Times New Roman" w:hAnsi="Times New Roman" w:cs="Times New Roman"/>
                  <w:sz w:val="24"/>
                  <w:szCs w:val="24"/>
                  <w:lang w:val="en-NZ" w:eastAsia="en-NZ"/>
                </w:rPr>
                <w:t xml:space="preserve"> Ing. Dagmar Livařová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0" w:history="1">
              <w:r w:rsidRPr="00FC3712">
                <w:rPr>
                  <w:rFonts w:ascii="Times New Roman" w:hAnsi="Times New Roman" w:cs="Times New Roman"/>
                  <w:sz w:val="24"/>
                  <w:szCs w:val="24"/>
                  <w:lang w:val="en-NZ" w:eastAsia="en-NZ"/>
                </w:rPr>
                <w:t xml:space="preserve"> Ing. Jana Smrčková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0.36</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Odborní pracovníci ÚSV</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1" w:history="1">
              <w:r w:rsidRPr="00FC3712">
                <w:rPr>
                  <w:rFonts w:ascii="Times New Roman" w:hAnsi="Times New Roman" w:cs="Times New Roman"/>
                  <w:sz w:val="24"/>
                  <w:szCs w:val="24"/>
                  <w:lang w:val="en-NZ" w:eastAsia="en-NZ"/>
                </w:rPr>
                <w:t xml:space="preserve"> Zuzana Haringová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2" w:history="1">
              <w:r w:rsidRPr="00FC3712">
                <w:rPr>
                  <w:rFonts w:ascii="Times New Roman" w:hAnsi="Times New Roman" w:cs="Times New Roman"/>
                  <w:sz w:val="24"/>
                  <w:szCs w:val="24"/>
                  <w:lang w:val="en-NZ" w:eastAsia="en-NZ"/>
                </w:rPr>
                <w:t xml:space="preserve"> Helga Mrenová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3" w:history="1">
              <w:r w:rsidRPr="00FC3712">
                <w:rPr>
                  <w:rFonts w:ascii="Times New Roman" w:hAnsi="Times New Roman" w:cs="Times New Roman"/>
                  <w:sz w:val="24"/>
                  <w:szCs w:val="24"/>
                  <w:lang w:val="en-NZ" w:eastAsia="en-NZ"/>
                </w:rPr>
                <w:t xml:space="preserve"> Ingrid Pecháňová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Ostatní pracovníci</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4" w:history="1">
              <w:r w:rsidRPr="00FC3712">
                <w:rPr>
                  <w:rFonts w:ascii="Times New Roman" w:hAnsi="Times New Roman" w:cs="Times New Roman"/>
                  <w:sz w:val="24"/>
                  <w:szCs w:val="24"/>
                  <w:lang w:val="en-NZ" w:eastAsia="en-NZ"/>
                </w:rPr>
                <w:t xml:space="preserve"> Helga Mrenová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0.10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FC3712" w:rsidRPr="00FC3712" w:rsidTr="00794A25">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Ročný prepočítaný úväzok</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Samostatní vedeckí pracovníci</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5" w:history="1">
              <w:r w:rsidRPr="00FC3712">
                <w:rPr>
                  <w:rFonts w:ascii="Times New Roman" w:hAnsi="Times New Roman" w:cs="Times New Roman"/>
                  <w:sz w:val="24"/>
                  <w:szCs w:val="24"/>
                  <w:lang w:val="en-NZ" w:eastAsia="en-NZ"/>
                </w:rPr>
                <w:t xml:space="preserve"> Ing. Daneš Brzica,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31.12.2015</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720272" w:rsidP="0072027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Pr>
                <w:rFonts w:ascii="Times New Roman" w:hAnsi="Times New Roman" w:cs="Times New Roman"/>
                <w:sz w:val="24"/>
                <w:szCs w:val="24"/>
                <w:lang w:val="en-NZ" w:eastAsia="en-NZ"/>
              </w:rPr>
              <w:t>0.83</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Vedeckí pracovníci</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6" w:history="1">
              <w:r w:rsidRPr="00FC3712">
                <w:rPr>
                  <w:rFonts w:ascii="Times New Roman" w:hAnsi="Times New Roman" w:cs="Times New Roman"/>
                  <w:sz w:val="24"/>
                  <w:szCs w:val="24"/>
                  <w:lang w:val="en-NZ" w:eastAsia="en-NZ"/>
                </w:rPr>
                <w:t xml:space="preserve"> Ing. Viera Hajnovičová,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14.1.2015</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0.20</w:t>
            </w:r>
          </w:p>
        </w:tc>
      </w:tr>
      <w:tr w:rsidR="00FC3712" w:rsidRPr="00FC3712"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b/>
                <w:bCs/>
                <w:sz w:val="24"/>
                <w:szCs w:val="24"/>
                <w:lang w:val="en-NZ" w:eastAsia="en-NZ"/>
              </w:rPr>
              <w:t>Odborní pracovníci s VŠ vzdelaním</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w:t>
            </w:r>
          </w:p>
        </w:tc>
        <w:tc>
          <w:tcPr>
            <w:tcW w:w="4366"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hyperlink r:id="rId137" w:history="1">
              <w:r w:rsidRPr="00FC3712">
                <w:rPr>
                  <w:rFonts w:ascii="Times New Roman" w:hAnsi="Times New Roman" w:cs="Times New Roman"/>
                  <w:sz w:val="24"/>
                  <w:szCs w:val="24"/>
                  <w:lang w:val="en-NZ" w:eastAsia="en-NZ"/>
                </w:rPr>
                <w:t xml:space="preserve"> Ing. Dominika Lakotová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31.8.2015</w:t>
            </w:r>
          </w:p>
        </w:tc>
        <w:tc>
          <w:tcPr>
            <w:tcW w:w="272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0.66</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FC3712" w:rsidRPr="00FC3712" w:rsidTr="00794A25">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340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Študijný odbor</w:t>
            </w:r>
          </w:p>
        </w:tc>
      </w:tr>
      <w:tr w:rsidR="00FC3712" w:rsidRPr="001B600D"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b/>
                <w:bCs/>
                <w:sz w:val="24"/>
                <w:szCs w:val="24"/>
                <w:lang w:val="de-DE" w:eastAsia="en-NZ"/>
              </w:rPr>
              <w:t>Interní doktorandi hradení z prostriedkov SAV</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 </w:t>
            </w:r>
            <w:r w:rsidRPr="00FC3712">
              <w:rPr>
                <w:rFonts w:ascii="Times New Roman" w:hAnsi="Times New Roman" w:cs="Times New Roman"/>
                <w:sz w:val="24"/>
                <w:szCs w:val="24"/>
                <w:lang w:val="en-NZ" w:eastAsia="en-NZ"/>
              </w:rPr>
              <w:t>1.</w:t>
            </w:r>
          </w:p>
        </w:tc>
        <w:tc>
          <w:tcPr>
            <w:tcW w:w="340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Ing. Svetlana Dobrovičová</w:t>
            </w:r>
          </w:p>
        </w:tc>
        <w:tc>
          <w:tcPr>
            <w:tcW w:w="23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Ing. Martina Chrančoková</w:t>
            </w:r>
          </w:p>
        </w:tc>
        <w:tc>
          <w:tcPr>
            <w:tcW w:w="23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r w:rsidR="00FC3712"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Ing. Dominika Lakotová</w:t>
            </w:r>
          </w:p>
        </w:tc>
        <w:tc>
          <w:tcPr>
            <w:tcW w:w="2381"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r w:rsidR="008E5AE7"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Pr>
                <w:rFonts w:ascii="Times New Roman" w:hAnsi="Times New Roman" w:cs="Times New Roman"/>
                <w:sz w:val="24"/>
                <w:szCs w:val="24"/>
                <w:lang w:val="en-NZ" w:eastAsia="en-NZ"/>
              </w:rPr>
              <w:t>4.</w:t>
            </w:r>
          </w:p>
        </w:tc>
        <w:tc>
          <w:tcPr>
            <w:tcW w:w="3402"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2B0877">
            <w:pPr>
              <w:widowControl w:val="0"/>
              <w:autoSpaceDE w:val="0"/>
              <w:autoSpaceDN w:val="0"/>
              <w:adjustRightInd w:val="0"/>
              <w:spacing w:after="0" w:line="240" w:lineRule="auto"/>
              <w:rPr>
                <w:rFonts w:ascii="Times New Roman" w:hAnsi="Times New Roman" w:cs="Times New Roman"/>
                <w:sz w:val="24"/>
                <w:szCs w:val="24"/>
                <w:lang w:val="en-NZ" w:eastAsia="en-NZ"/>
              </w:rPr>
            </w:pPr>
            <w:r>
              <w:rPr>
                <w:rFonts w:ascii="Times New Roman" w:hAnsi="Times New Roman" w:cs="Times New Roman"/>
                <w:sz w:val="24"/>
                <w:szCs w:val="24"/>
                <w:lang w:val="en-NZ" w:eastAsia="en-NZ"/>
              </w:rPr>
              <w:t>Ing. Katarína Karásová</w:t>
            </w:r>
          </w:p>
        </w:tc>
        <w:tc>
          <w:tcPr>
            <w:tcW w:w="238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72027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72027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r w:rsidR="008E5AE7" w:rsidRPr="005109BA"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8E5AE7" w:rsidRPr="005109BA" w:rsidRDefault="008E5AE7"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5109BA">
              <w:rPr>
                <w:rFonts w:ascii="Times New Roman" w:hAnsi="Times New Roman" w:cs="Times New Roman"/>
                <w:sz w:val="24"/>
                <w:szCs w:val="24"/>
                <w:lang w:val="de-DE" w:eastAsia="en-NZ"/>
              </w:rPr>
              <w:t xml:space="preserve"> </w:t>
            </w:r>
            <w:r w:rsidRPr="005109BA">
              <w:rPr>
                <w:rFonts w:ascii="Times New Roman" w:hAnsi="Times New Roman" w:cs="Times New Roman"/>
                <w:b/>
                <w:bCs/>
                <w:sz w:val="24"/>
                <w:szCs w:val="24"/>
                <w:lang w:val="de-DE" w:eastAsia="en-NZ"/>
              </w:rPr>
              <w:t>Interní doktorandi hradení z iných zdrojov</w:t>
            </w:r>
          </w:p>
        </w:tc>
      </w:tr>
      <w:tr w:rsidR="008E5AE7" w:rsidRPr="005109BA"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8E5AE7" w:rsidRPr="005109BA" w:rsidRDefault="008E5AE7" w:rsidP="00FC3712">
            <w:pPr>
              <w:widowControl w:val="0"/>
              <w:autoSpaceDE w:val="0"/>
              <w:autoSpaceDN w:val="0"/>
              <w:adjustRightInd w:val="0"/>
              <w:spacing w:after="0" w:line="240" w:lineRule="auto"/>
              <w:jc w:val="center"/>
              <w:rPr>
                <w:rFonts w:ascii="Times New Roman" w:hAnsi="Times New Roman" w:cs="Times New Roman"/>
                <w:sz w:val="24"/>
                <w:szCs w:val="24"/>
                <w:lang w:val="de-DE" w:eastAsia="en-NZ"/>
              </w:rPr>
            </w:pPr>
            <w:r w:rsidRPr="005109BA">
              <w:rPr>
                <w:rFonts w:ascii="Times New Roman" w:hAnsi="Times New Roman" w:cs="Times New Roman"/>
                <w:i/>
                <w:iCs/>
                <w:sz w:val="24"/>
                <w:szCs w:val="24"/>
                <w:lang w:val="de-DE" w:eastAsia="en-NZ"/>
              </w:rPr>
              <w:t>organizácia nemá interných doktorandov hradených z iných zdrojov</w:t>
            </w:r>
          </w:p>
        </w:tc>
      </w:tr>
      <w:tr w:rsidR="008E5AE7" w:rsidRPr="00FC3712"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5109BA">
              <w:rPr>
                <w:rFonts w:ascii="Times New Roman" w:hAnsi="Times New Roman" w:cs="Times New Roman"/>
                <w:sz w:val="24"/>
                <w:szCs w:val="24"/>
                <w:lang w:val="de-DE" w:eastAsia="en-NZ"/>
              </w:rPr>
              <w:t xml:space="preserve"> </w:t>
            </w:r>
            <w:r w:rsidRPr="00FC3712">
              <w:rPr>
                <w:rFonts w:ascii="Times New Roman" w:hAnsi="Times New Roman" w:cs="Times New Roman"/>
                <w:b/>
                <w:bCs/>
                <w:sz w:val="24"/>
                <w:szCs w:val="24"/>
                <w:lang w:val="en-NZ" w:eastAsia="en-NZ"/>
              </w:rPr>
              <w:t>Externí doktorandi</w:t>
            </w:r>
          </w:p>
        </w:tc>
      </w:tr>
      <w:tr w:rsidR="008E5AE7"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RNDr. Dušana Dokupilová</w:t>
            </w:r>
          </w:p>
        </w:tc>
        <w:tc>
          <w:tcPr>
            <w:tcW w:w="238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r w:rsidR="008E5AE7"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Milan Chrenko</w:t>
            </w:r>
          </w:p>
        </w:tc>
        <w:tc>
          <w:tcPr>
            <w:tcW w:w="238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r w:rsidR="008E5AE7" w:rsidRPr="00FC3712"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Mgr. Zuzana Polačkova</w:t>
            </w:r>
          </w:p>
        </w:tc>
        <w:tc>
          <w:tcPr>
            <w:tcW w:w="2381"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0"/>
                <w:szCs w:val="20"/>
                <w:lang w:val="en-NZ" w:eastAsia="en-NZ"/>
              </w:rPr>
              <w:t xml:space="preserve"> Slovenská technická univerzita v Bratislave</w:t>
            </w:r>
          </w:p>
        </w:tc>
        <w:tc>
          <w:tcPr>
            <w:tcW w:w="3005" w:type="dxa"/>
            <w:tcBorders>
              <w:top w:val="single" w:sz="4" w:space="0" w:color="auto"/>
              <w:left w:val="single" w:sz="4" w:space="0" w:color="auto"/>
              <w:bottom w:val="single" w:sz="4" w:space="0" w:color="auto"/>
              <w:right w:val="single" w:sz="4" w:space="0" w:color="auto"/>
            </w:tcBorders>
            <w:vAlign w:val="center"/>
          </w:tcPr>
          <w:p w:rsidR="008E5AE7" w:rsidRPr="00FC3712" w:rsidRDefault="008E5AE7"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5.1.2 priestorové plánovanie</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i/>
          <w:iCs/>
          <w:sz w:val="24"/>
          <w:szCs w:val="24"/>
          <w:lang w:val="en-NZ" w:eastAsia="en-NZ"/>
        </w:rPr>
        <w:lastRenderedPageBreak/>
        <w:t>Príloha B</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Projekty riešené v organizácii</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Medzinárodné projekty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6"/>
          <w:szCs w:val="26"/>
          <w:lang w:val="en-NZ" w:eastAsia="en-NZ"/>
        </w:rPr>
        <w:t>Programy: 7RP</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 Celoživotné vzdelávanie, inovácie a ľudský kapitál v Európe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(Lifelong Learning, Innovation, Growth and Human Capital Tracks in Europe )</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Martina Lubyová</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1.1.2014 / 30.9.2015</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290683</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nie</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Zeppelin Universität</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9  - Nemecko: 2, Dánsko: 1, Veľká Británia: 1, Čína: 1, Luxembursko: 1, Holandsko: 2, Slovensko: 1</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7RP: 43737 € </w:t>
            </w:r>
            <w:r w:rsidRPr="00FC3712">
              <w:rPr>
                <w:rFonts w:ascii="Times New Roman" w:hAnsi="Times New Roman" w:cs="Times New Roman"/>
                <w:sz w:val="24"/>
                <w:szCs w:val="24"/>
                <w:lang w:val="en-NZ" w:eastAsia="en-NZ"/>
              </w:rPr>
              <w:br/>
              <w:t xml:space="preserve">Podpora medzinárodnej spolupráce z národných zdrojov: 3000 €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ADFB PORUBČINOVÁ, Martina. Work competencies of white and blue collar workers in the context of information society development. In Prognostické práce [elektronický seriál], 2015, vol. 7, no. 2, p. 115-133. ISSN 1338-3590. project Lifelong Learning, Innovation, Growth and Human Capital Tracks in Europe, research project of 7. </w:t>
      </w:r>
      <w:r w:rsidRPr="001B600D">
        <w:rPr>
          <w:rFonts w:ascii="Times New Roman" w:hAnsi="Times New Roman" w:cs="Times New Roman"/>
          <w:sz w:val="24"/>
          <w:szCs w:val="24"/>
          <w:lang w:val="de-DE" w:eastAsia="en-NZ"/>
        </w:rPr>
        <w:t xml:space="preserve">FP EC. Dostupné na internete: &lt;http://www.prog.sav.sk/fileadmin/pusav/download_files/prognosticke_prace/2015/PP7_2_2015_Porubcinova_cl2.pdf&gt;.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t xml:space="preserve">ADFB SMRČKOVÁ, Jana. Skúmanie vplyvu zdrojov zručností na gramotnosť pomocou metódy modelovania štrukturálnych rovníc. </w:t>
      </w:r>
      <w:r w:rsidRPr="00FC3712">
        <w:rPr>
          <w:rFonts w:ascii="Times New Roman" w:hAnsi="Times New Roman" w:cs="Times New Roman"/>
          <w:sz w:val="24"/>
          <w:szCs w:val="24"/>
          <w:lang w:val="en-NZ" w:eastAsia="en-NZ"/>
        </w:rPr>
        <w:t xml:space="preserve">In Prognostické práce, 2015, vol. 7, no. 2, p. 95-114. ISSN 1338-3590. LLLIGHT'in'Europe, Project No. </w:t>
      </w:r>
      <w:r w:rsidRPr="001B600D">
        <w:rPr>
          <w:rFonts w:ascii="Times New Roman" w:hAnsi="Times New Roman" w:cs="Times New Roman"/>
          <w:sz w:val="24"/>
          <w:szCs w:val="24"/>
          <w:lang w:val="de-DE" w:eastAsia="en-NZ"/>
        </w:rPr>
        <w:t xml:space="preserve">FP7-SSH-2011-2. Dostupné na internete: &lt;http://www.prog.sav.sk/fileadmin/pusav/download_files/prognosticke_prace/2015/PP7_2_2015_Smrckova_cl1_1.pdf&gt;.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r w:rsidRPr="00FC3712">
        <w:rPr>
          <w:rFonts w:ascii="Times New Roman" w:hAnsi="Times New Roman" w:cs="Times New Roman"/>
          <w:sz w:val="24"/>
          <w:szCs w:val="24"/>
          <w:lang w:val="en-NZ" w:eastAsia="en-NZ"/>
        </w:rPr>
        <w:t xml:space="preserve">GAI BABOŠ, Pavol - LUBYOVÁ, Martina - STUDENÁ, Ivana. Lifelong Learning is a growing factor in employability. Policy brief, september 2015. 2015. 26 p. Grant no. 290683. Dostupné na internete: &lt;http://www.lllightineurope.com/fileadmin/lllightineurope/download/LLLight_LLL_is_growing_factor_in_employability_policybrief_C7_20150922.pdf&gt;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GAI BABOŠ, Pavol - LUBYOVÁ, Martina - STUDENÁ, Ivana. Non-formal education dominates the circumstances of lifelong learning. Policy brief, september 2015. 2015. 18 p. Grant no. 290683. Dostupné na internete: &lt;http://www.lllightineurope.com/fileadmin/lllightineurope/download/LLlight_Non-formal_education_dominates_LLL__policybrief_P3_20150922.pdf&gt;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GAI CORT, Pia - HOLFORD, John - LARSON, Anne - MELO, Susana - STUDENÁ, Ivana - TOTA, Pasqua Marina. Public policies support lifelong learning among company employees. Policy brief, september 2015. 2015. 6 p. Grant no. 290683. Dostupné na internete: &lt;http://www.lllightineurope.com/fileadmin/lllightineurope/download/LLLight_Public_policies_support_LLL_among_employees_policybrief_C1_20150919.pdf&gt; </w:t>
      </w:r>
      <w:r w:rsidRPr="00FC3712">
        <w:rPr>
          <w:rFonts w:ascii="Times New Roman" w:hAnsi="Times New Roman" w:cs="Times New Roman"/>
          <w:sz w:val="24"/>
          <w:szCs w:val="24"/>
          <w:lang w:val="en-NZ" w:eastAsia="en-NZ"/>
        </w:rPr>
        <w:br/>
      </w:r>
      <w:r w:rsidRPr="00FC3712">
        <w:rPr>
          <w:rFonts w:ascii="Times New Roman" w:hAnsi="Times New Roman" w:cs="Times New Roman"/>
          <w:sz w:val="24"/>
          <w:szCs w:val="24"/>
          <w:lang w:val="en-NZ" w:eastAsia="en-NZ"/>
        </w:rPr>
        <w:lastRenderedPageBreak/>
        <w:t xml:space="preserve"> </w:t>
      </w:r>
      <w:r w:rsidRPr="00FC3712">
        <w:rPr>
          <w:rFonts w:ascii="Times New Roman" w:hAnsi="Times New Roman" w:cs="Times New Roman"/>
          <w:sz w:val="24"/>
          <w:szCs w:val="24"/>
          <w:lang w:val="en-NZ" w:eastAsia="en-NZ"/>
        </w:rPr>
        <w:br/>
        <w:t xml:space="preserve">GAI CORT, Pia - HOLFORD, John - LARSON, Anne - MELO, Susana - STUDENÁ, Ivana - TOTA, Pasqua Marina. Technology and business needs shape training and learning. Policy brief, september 2015. 2015. 7 p. Grant no. 290683. Dostupné na internete: &lt;http://www.lllightineurope.com/fileadmin/lllightineurope/download/LLLight_Technology_and_business_LLL_policybrief_C3_201509122.pdf&gt;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GAI CORT, Pia - HOLFORD, John - LARSON, Anne - MELO, Susana - STUDENÁ, Ivana - TOTA, Pasqua Marina. Partnerships and networks support lifelong learning in companies. Policy brief, september 2015. 2015. 4 p. Grant no. 290683. Dostupné na internete: &lt;http://www.lllightineurope.com/fileadmin/lllightineurope/download/LLLight__Partnerships_support_LLL_in_companies_policybrief_C2_20150919.pdf&gt;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GAI EDERER, Peer - LI, Haizheng - BRANDI, Ulrik - IANNONE, Rosa Lisa - WIEDERHOLD, Simon - BABOŠ, Pavol - STUDENÁ, Ivana. LLLight‘in‘Europe. Lifelong Learning Innovation Growth &amp; Human Capital Tracks in Europe. Synthesis Report. 2015. 140 p. Grant no. 290683. Dostupné na internete: &lt;https://ec.europa.eu/research/social-sciences/pdf/lllight_synthesis_report-20150918.pdf&gt;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6"/>
          <w:szCs w:val="26"/>
          <w:lang w:val="en-NZ" w:eastAsia="en-NZ"/>
        </w:rPr>
        <w:t>Programy: Horizont 2020</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2.) Mobilita mladých : maximalizácia príležitostí pre jednotlivcov, trhy práce a regióny v Európe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(Youth Mobility: maximizing opportunities for individuals, labour markets and regions in Europe)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Vladimír Baláž</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1.3.2015 / 28.2.2018</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SEP-210167211</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nie</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Profesor Armando Montanari</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  - Nemecko: 1, Španielsko: 1, Veľká Británia: 2, Írsko: 1, Taliansko: 2, Litva: 1, Rumunsko: 1, Slovensko: 0, Švédsko: 1</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7RP: 28185 € </w:t>
            </w:r>
            <w:r w:rsidRPr="00FC3712">
              <w:rPr>
                <w:rFonts w:ascii="Times New Roman" w:hAnsi="Times New Roman" w:cs="Times New Roman"/>
                <w:sz w:val="24"/>
                <w:szCs w:val="24"/>
                <w:lang w:val="en-NZ" w:eastAsia="en-NZ"/>
              </w:rPr>
              <w:br/>
              <w:t xml:space="preserve">Podpora medzinárodnej spolupráce z národných zdrojov: 3333 €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Slovenský projektový tím sa v roku 2015 sústredil na nasledovné aktivity: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1 Príprava záväzných projektových výstupov (deliverables):  </w:t>
      </w:r>
      <w:r w:rsidRPr="00FC3712">
        <w:rPr>
          <w:rFonts w:ascii="Times New Roman" w:hAnsi="Times New Roman" w:cs="Times New Roman"/>
          <w:sz w:val="24"/>
          <w:szCs w:val="24"/>
          <w:lang w:val="en-NZ" w:eastAsia="en-NZ"/>
        </w:rPr>
        <w:br/>
        <w:t xml:space="preserve">D5 – vypracovanie metodológie pre experimentálne výskumné metódy </w:t>
      </w:r>
      <w:r w:rsidRPr="00FC3712">
        <w:rPr>
          <w:rFonts w:ascii="Times New Roman" w:hAnsi="Times New Roman" w:cs="Times New Roman"/>
          <w:sz w:val="24"/>
          <w:szCs w:val="24"/>
          <w:lang w:val="en-NZ" w:eastAsia="en-NZ"/>
        </w:rPr>
        <w:br/>
        <w:t xml:space="preserve">D6 – príprava softvéru pre experimentálne výskumné metódy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2 Vedecké výstupy:  </w:t>
      </w:r>
      <w:r w:rsidRPr="00FC3712">
        <w:rPr>
          <w:rFonts w:ascii="Times New Roman" w:hAnsi="Times New Roman" w:cs="Times New Roman"/>
          <w:sz w:val="24"/>
          <w:szCs w:val="24"/>
          <w:lang w:val="en-NZ" w:eastAsia="en-NZ"/>
        </w:rPr>
        <w:br/>
        <w:t xml:space="preserve">Vypracovanie článku pre karentovaný zahraničný časopis. Článok bol akceptovaný na publikovanie v časopise Population, Place and Space:  </w:t>
      </w:r>
      <w:r w:rsidRPr="00FC3712">
        <w:rPr>
          <w:rFonts w:ascii="Times New Roman" w:hAnsi="Times New Roman" w:cs="Times New Roman"/>
          <w:sz w:val="24"/>
          <w:szCs w:val="24"/>
          <w:lang w:val="en-NZ" w:eastAsia="en-NZ"/>
        </w:rPr>
        <w:br/>
        <w:t xml:space="preserve">Experimental Research Methods in Migration: From Natural to True Experiments Population, Place and Space, DOI: 10.1002/psp.1974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3 Popularizačné výstupy a rozširovanie výsledkov výskumu  </w:t>
      </w:r>
      <w:r w:rsidRPr="00FC3712">
        <w:rPr>
          <w:rFonts w:ascii="Times New Roman" w:hAnsi="Times New Roman" w:cs="Times New Roman"/>
          <w:sz w:val="24"/>
          <w:szCs w:val="24"/>
          <w:lang w:val="en-NZ" w:eastAsia="en-NZ"/>
        </w:rPr>
        <w:br/>
      </w:r>
      <w:r w:rsidRPr="00FC3712">
        <w:rPr>
          <w:rFonts w:ascii="Times New Roman" w:hAnsi="Times New Roman" w:cs="Times New Roman"/>
          <w:sz w:val="24"/>
          <w:szCs w:val="24"/>
          <w:lang w:val="en-NZ" w:eastAsia="en-NZ"/>
        </w:rPr>
        <w:lastRenderedPageBreak/>
        <w:t xml:space="preserve">Bolo publikovaných niekoľko článkov v slovenských médiách: </w:t>
      </w:r>
      <w:r w:rsidRPr="00FC3712">
        <w:rPr>
          <w:rFonts w:ascii="Times New Roman" w:hAnsi="Times New Roman" w:cs="Times New Roman"/>
          <w:sz w:val="24"/>
          <w:szCs w:val="24"/>
          <w:lang w:val="en-NZ" w:eastAsia="en-NZ"/>
        </w:rPr>
        <w:br/>
        <w:t xml:space="preserve">•BALÁŽ, Vladimír, 2015: Čo potrebujeme vedieť o emigrácii In SME Daily, 30.3. 2015, Vol 23, no. 74, p. 11. ISSN 1335-440X </w:t>
      </w:r>
      <w:r w:rsidRPr="00FC3712">
        <w:rPr>
          <w:rFonts w:ascii="Times New Roman" w:hAnsi="Times New Roman" w:cs="Times New Roman"/>
          <w:sz w:val="24"/>
          <w:szCs w:val="24"/>
          <w:lang w:val="en-NZ" w:eastAsia="en-NZ"/>
        </w:rPr>
        <w:br/>
        <w:t xml:space="preserve">•BALÁŽ, Vladimír, 2015: Imigranti prídu, aby nám pomohli In SME Daily, 23.5. 2015, Vol 23,no 117, p. 11. ISSN 1335-440X.  </w:t>
      </w:r>
      <w:r w:rsidRPr="00FC3712">
        <w:rPr>
          <w:rFonts w:ascii="Times New Roman" w:hAnsi="Times New Roman" w:cs="Times New Roman"/>
          <w:sz w:val="24"/>
          <w:szCs w:val="24"/>
          <w:lang w:val="en-NZ" w:eastAsia="en-NZ"/>
        </w:rPr>
        <w:br/>
        <w:t xml:space="preserve">•BALÁŽ, Vladimír, 2015: Migranti nie sú len ľudia z člnov In Denník N Daily, 04.8. 2015, Vol 1, No129, p. 10. ISSN 1339-844X.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 xml:space="preserve">3.) </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(Building - up Centre of Excellence for advanced materials application)</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Karol Fröhlich</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 v organizácii SAV:</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Martina Lubyová</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1.6.2015 / 31.5.2016</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664337</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nie</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 Fínsko: 1</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Projekty národných agentúr</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6"/>
          <w:szCs w:val="26"/>
          <w:lang w:val="en-NZ" w:eastAsia="en-NZ"/>
        </w:rPr>
        <w:t>Programy: VEGA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1.) Variácie korporativizmu a jeho vplyv na hospodásrke výsledky a výstupy v strednej a východnej Európe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(Variations of Corporativism and its Effect on Economic Outcomes and Outputs in the Middle and Eastern Europe)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Pavol Baboš</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1.1.2015 / 31.12.2017</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2/0117/15</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 Slovensko: 1</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3915 €          </w:t>
            </w:r>
          </w:p>
        </w:tc>
      </w:tr>
    </w:tbl>
    <w:p w:rsidR="00FC3712" w:rsidRPr="008E5AE7" w:rsidRDefault="00FC3712" w:rsidP="00FC3712">
      <w:pPr>
        <w:widowControl w:val="0"/>
        <w:autoSpaceDE w:val="0"/>
        <w:autoSpaceDN w:val="0"/>
        <w:adjustRightInd w:val="0"/>
        <w:spacing w:after="0" w:line="240" w:lineRule="auto"/>
        <w:rPr>
          <w:rFonts w:ascii="Times New Roman" w:hAnsi="Times New Roman" w:cs="Times New Roman"/>
          <w:sz w:val="16"/>
          <w:szCs w:val="16"/>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ADMB BABOŠ, Pavol. Corruption Experience, Perception and Anti-Corruption Trust: Different Effects in Various Post-Communist States. In Romanian Journal of Political Science, 2015, vol. 15, no. 1, p. 103-124. (2015 - SCOPUS). ISSN 1582-456X. VEGA 2/0117/15.  </w:t>
      </w:r>
      <w:r w:rsidRPr="00FC3712">
        <w:rPr>
          <w:rFonts w:ascii="Times New Roman" w:hAnsi="Times New Roman" w:cs="Times New Roman"/>
          <w:sz w:val="24"/>
          <w:szCs w:val="24"/>
          <w:lang w:val="en-NZ" w:eastAsia="en-NZ"/>
        </w:rPr>
        <w:br/>
      </w:r>
      <w:r w:rsidRPr="00FC3712">
        <w:rPr>
          <w:rFonts w:ascii="Times New Roman" w:hAnsi="Times New Roman" w:cs="Times New Roman"/>
          <w:sz w:val="24"/>
          <w:szCs w:val="24"/>
          <w:lang w:val="en-NZ" w:eastAsia="en-NZ"/>
        </w:rPr>
        <w:lastRenderedPageBreak/>
        <w:t xml:space="preserve">ADFB KARASOVÁ, Katarína. Tackle Youth Unemployment Using Graduate Practice in Slovakia. In Terra Spectra STU: Planning Studies, 2015, vol. VII, no. 1, s. 14-17. ISSN 1338-0370. VEGA No. 2/0117/15, SPECTRA+, no. 26240120002.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AFD KARASOVÁ, Katarína. Absolventská prax ako nástroj trhu práce na riešenie nezamestnanosti mladých na Slovensku. In Nové výzvy pre sociálnu politiku a globálny trh práce 2015: elektronický zborník príspevkov z medzinárodnej vedeckej konferencie, Veľký Meder 14-15. máj 2015 [elektronický zdroj]. Zostavili: Andrej Přívara, Michal Barta; recenzenti: Gejza Mihály, Magdaléna Přívarová. Bratislava: Národohospodárska fakulta Ekonomickej univerzity v spolupráci s TREXIMA, 2015, s. 217-227. ISBN 978-80-225-4078-0. VEGA č. 2/0117/15.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ADFB STEUER, Max. Satisfying the Majority? Case Studies in Slovak Minority Policy 2006-2014. In In Annales Scientia Politica [elektronický zdroj], 2015, vol. 4, no. 2, p. 42-51. ISSN 1339-0732. VEGA no. 2/0117/15.  </w:t>
      </w:r>
      <w:r w:rsidRPr="00FC3712">
        <w:rPr>
          <w:rFonts w:ascii="Times New Roman" w:hAnsi="Times New Roman" w:cs="Times New Roman"/>
          <w:sz w:val="24"/>
          <w:szCs w:val="24"/>
          <w:lang w:val="en-NZ" w:eastAsia="en-NZ"/>
        </w:rPr>
        <w:b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b/>
          <w:bCs/>
          <w:sz w:val="24"/>
          <w:szCs w:val="24"/>
          <w:lang w:val="en-NZ" w:eastAsia="en-NZ"/>
        </w:rPr>
        <w:t>2.) Metodológia a hodnotenie impaktov kohéznych politík na marginalizované rómske komunity: Analýza výsledkov a prognózy ďalšieho vývoja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(Methodology and Impact Assessment of the EU Cohesion Policies on Marginalised Roma Communities: Outputs Analyses and Forecasting)</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Richard Filčák</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1.1.2015 / 31.12.2018</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2/0089/15</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  - Slovensko: 1</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6166 €          </w:t>
            </w:r>
          </w:p>
        </w:tc>
      </w:tr>
    </w:tbl>
    <w:p w:rsidR="00FC3712" w:rsidRPr="008E5AE7" w:rsidRDefault="00FC3712" w:rsidP="00FC3712">
      <w:pPr>
        <w:widowControl w:val="0"/>
        <w:autoSpaceDE w:val="0"/>
        <w:autoSpaceDN w:val="0"/>
        <w:adjustRightInd w:val="0"/>
        <w:spacing w:after="0" w:line="240" w:lineRule="auto"/>
        <w:rPr>
          <w:rFonts w:ascii="Times New Roman" w:hAnsi="Times New Roman" w:cs="Times New Roman"/>
          <w:sz w:val="16"/>
          <w:szCs w:val="16"/>
          <w:lang w:val="en-NZ" w:eastAsia="en-NZ"/>
        </w:rPr>
      </w:pP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ADFB FILČÁK, Richard - DOKUPILOVÁ, Dušana. Economic Transformation, Environment and the Manufacturing in Slovakia: from high environmental impacts and high employement to treadmill of production? In Prognostické práce [elektronický seriál], 2015, vol. 7, no. 2, p. 135-156. ISSN 1338-3590. VEGA 2/0089/15. Dostupné na internete: &lt;http://www.prog.sav.sk/fileadmin/pusav/download_files/prognosticke_prace/2015/Filcak_Dokupilova_cl3_PP2.pdf&gt;  </w:t>
      </w:r>
      <w:r w:rsidRPr="00FC3712">
        <w:rPr>
          <w:rFonts w:ascii="Times New Roman" w:hAnsi="Times New Roman" w:cs="Times New Roman"/>
          <w:sz w:val="24"/>
          <w:szCs w:val="24"/>
          <w:lang w:val="en-NZ" w:eastAsia="en-NZ"/>
        </w:rPr>
        <w:b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ADFB ANTOŠ, Jozef - ROCHOVSKÁ, Alena - FILČÁK, Richard - RUSNÁKOVÁ, Jurina. Politiky súdržnosti a podpora vzdelávania v marginalizovaných rómskych komunitách: Prípadová štúdia okresu Trebišov. In Geographia Cassoviensis, 2015, vol. IX, nr. 2, s. 85-99. ISSN 1337-6748. VEGA-2/0089/15. </w:t>
      </w:r>
      <w:r w:rsidRPr="005109BA">
        <w:rPr>
          <w:rFonts w:ascii="Times New Roman" w:hAnsi="Times New Roman" w:cs="Times New Roman"/>
          <w:sz w:val="24"/>
          <w:szCs w:val="24"/>
          <w:lang w:val="en-NZ" w:eastAsia="en-NZ"/>
        </w:rPr>
        <w:t xml:space="preserve">Dostupné na internete: &lt;http://geografia.science.upjs.sk/images/GC-2015-9-2/2015-2-Antos_Rochovska_et_al.compressed.pdf&gt;.  </w:t>
      </w:r>
      <w:r w:rsidRPr="005109BA">
        <w:rPr>
          <w:rFonts w:ascii="Times New Roman" w:hAnsi="Times New Roman" w:cs="Times New Roman"/>
          <w:sz w:val="24"/>
          <w:szCs w:val="24"/>
          <w:lang w:val="en-NZ" w:eastAsia="en-NZ"/>
        </w:rPr>
        <w:br/>
        <w:t xml:space="preserve"> </w:t>
      </w:r>
      <w:r w:rsidRPr="005109BA">
        <w:rPr>
          <w:rFonts w:ascii="Times New Roman" w:hAnsi="Times New Roman" w:cs="Times New Roman"/>
          <w:sz w:val="16"/>
          <w:szCs w:val="16"/>
          <w:lang w:val="en-NZ" w:eastAsia="en-NZ"/>
        </w:rPr>
        <w:br/>
      </w:r>
      <w:r w:rsidRPr="00FC3712">
        <w:rPr>
          <w:rFonts w:ascii="Times New Roman" w:hAnsi="Times New Roman" w:cs="Times New Roman"/>
          <w:b/>
          <w:bCs/>
          <w:sz w:val="24"/>
          <w:szCs w:val="24"/>
          <w:lang w:val="en-NZ" w:eastAsia="en-NZ"/>
        </w:rPr>
        <w:t>3.) DIVADLO NÓ - modely a perspektívy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(Noh Theatre - models and visions)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Anna Hlaváčová</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1.1.2013 / 31.12.2015</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2/0047/13</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0 </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2319 €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sz w:val="24"/>
          <w:szCs w:val="24"/>
          <w:u w:val="single"/>
          <w:lang w:val="en-NZ" w:eastAsia="en-NZ"/>
        </w:rPr>
        <w:lastRenderedPageBreak/>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ADFB HLAVÁČOVÁ, Anna. O Ariane Mnouchkine a jej umení. In Ostium: internetový časopis pre humanitné vedy [seriál], 2015, roč. XI, č. 4. ISSN 1336-6556. VEGA č. 2/0047/13. Dostupné na internete: &lt;http://www.ostium.sk/sk/o-ariane-mnouchkine-a-jej-umeni/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ADNB HLAVÁČOVÁ, Anna. Plays about Old Age as the Essence of Noh Theatre. In Asian and African Studies, 2015, vol. 24, no. 1, p. 89-101. ISSN 1335-1257. VEGA No. 2/0047/13.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4.) Finančná stabilita a udržateľnosť hospodárskeho rastu v podmienkach globálnej ekonomiky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(Financial stability and sustainability of Slovakia´s economic growth in conditions of global economy)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Pavol Kárász</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766BA3">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1.1.2013 / </w:t>
            </w:r>
            <w:r w:rsidR="00766BA3">
              <w:rPr>
                <w:rFonts w:ascii="Times New Roman" w:hAnsi="Times New Roman" w:cs="Times New Roman"/>
                <w:sz w:val="24"/>
                <w:szCs w:val="24"/>
                <w:lang w:val="en-NZ" w:eastAsia="en-NZ"/>
              </w:rPr>
              <w:t>3</w:t>
            </w:r>
            <w:r w:rsidRPr="00FC3712">
              <w:rPr>
                <w:rFonts w:ascii="Times New Roman" w:hAnsi="Times New Roman" w:cs="Times New Roman"/>
                <w:sz w:val="24"/>
                <w:szCs w:val="24"/>
                <w:lang w:val="en-NZ" w:eastAsia="en-NZ"/>
              </w:rPr>
              <w:t>1.12.2016</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2/0160/13</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0 </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6035 €          </w:t>
            </w:r>
          </w:p>
        </w:tc>
      </w:tr>
    </w:tbl>
    <w:p w:rsidR="00FC3712" w:rsidRPr="008E5AE7" w:rsidRDefault="00FC3712" w:rsidP="00FC3712">
      <w:pPr>
        <w:widowControl w:val="0"/>
        <w:autoSpaceDE w:val="0"/>
        <w:autoSpaceDN w:val="0"/>
        <w:adjustRightInd w:val="0"/>
        <w:spacing w:after="0" w:line="240" w:lineRule="auto"/>
        <w:rPr>
          <w:rFonts w:ascii="Times New Roman" w:hAnsi="Times New Roman" w:cs="Times New Roman"/>
          <w:sz w:val="16"/>
          <w:szCs w:val="16"/>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AFH BRZICA,Daneš Rozmanitosť ako výzva: Problémy formulácie a koordinácie hospodárskej politiky a správy v podmienkach európskej integrácie. In: Aktuálne otázky ekonomickej teórie a praxe v medzinárodnom podnikaní 2015. Zborník abstraktov z medzinárodnej vedeckej konferencie. 26.11.2015, Fakulta ekonómie a podnikania, Paneurópska vysoká škola, Bratislava . ISBN 978-80-89453-10-8.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BRZICA Daneš. Rozmanitosť ako výzva: Problémy formulácie a koordinácie hospodárskej politiky a správy v podmienkach európskej integrácie.(Diversity as a challenge: problem of formulation and coordination of economic policy and governance in european integration). In Bratislava, Ekonomický ústav SAV a Centrum spoločenských a psychologických vied SAV, február 2016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ADMB FIFEKOVÁ, Elena - NEMCOVÁ, Edita. Impact of FDI on Economic Growth: Evidence from V4 Countries. In Periodica Polytechnica, Social and Management Sciences, 2015, vol. 23, no. 1, p. 7-14. (2015 - SCOPUS). ISSN 1416-3837. VEGA No. 2/0010/14, VEGA No. 2/0160/13. Dostupné na internete: &lt;http://www.pp.bme.hu/so/article/view/7993/6736&gt;.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AEDA FIFEKOVÁ, Elena. Hospodársko-politické implikácie inštitucionálnej komplementarity. In Vedecké state z výskumných projektov 2015 : [zborník príspevkov]: podporené grantom Nadácie VÚB: Letná škola slovenských ekonómov [elektronický zdroj]. Spracoval Jozef Kubala; recenzenti: Edita Nemcová, Eduard Nežinský. Bratislava: Vydavateľstvo EKONÓM, 2015, 1 CD-ROM [s. 36-50]. ISBN 978-80-225-4190-9. VEGA č. 1/0313/14, VEGA č. 2/0160/13. Názov z obrazovky.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ADFB HAJNOVIČOVÁ, Viera. Pokrízové oživenie ekonomiky EÚ a vývoj ekonomiky SR. In Prognostické práce [elektronický seriál], 2015, vol. 7, no. 3, p. 223-271. ISSN 1338-3590. VEGA č. 2/0160/13. Názov z obrazovky. Dostupné na internete:  </w:t>
      </w:r>
      <w:r w:rsidRPr="00FC3712">
        <w:rPr>
          <w:rFonts w:ascii="Times New Roman" w:hAnsi="Times New Roman" w:cs="Times New Roman"/>
          <w:sz w:val="24"/>
          <w:szCs w:val="24"/>
          <w:lang w:val="en-NZ" w:eastAsia="en-NZ"/>
        </w:rPr>
        <w:br/>
        <w:t xml:space="preserve">&lt;http://www.prog.sav.sk/fileadmin/pusav/download_files/prognosticke_prace/2015/Hajnovicova_PP3_cl3.pdf&gt;.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ADFB JURIOVÁ, Jana. Dlhodobá rovnováha parít medzi Slovenskou republikou a Európskou úniou. In Prognostické práce [elektronický seriál], 2015, vol. 7, no. 3, p. 203-223. ISSN 1338-3590. </w:t>
      </w:r>
      <w:r w:rsidRPr="00FC3712">
        <w:rPr>
          <w:rFonts w:ascii="Times New Roman" w:hAnsi="Times New Roman" w:cs="Times New Roman"/>
          <w:sz w:val="24"/>
          <w:szCs w:val="24"/>
          <w:lang w:val="en-NZ" w:eastAsia="en-NZ"/>
        </w:rPr>
        <w:lastRenderedPageBreak/>
        <w:t xml:space="preserve">VEGA 2/0160/13. Dostupné na internete:  </w:t>
      </w:r>
      <w:r w:rsidRPr="00FC3712">
        <w:rPr>
          <w:rFonts w:ascii="Times New Roman" w:hAnsi="Times New Roman" w:cs="Times New Roman"/>
          <w:sz w:val="24"/>
          <w:szCs w:val="24"/>
          <w:lang w:val="en-NZ" w:eastAsia="en-NZ"/>
        </w:rPr>
        <w:br/>
        <w:t xml:space="preserve">&lt;http://www.prog.sav.sk/fileadmin/pusav/download_files/prognosticke_prace/2015/Juriova_PP3_cl2.pdf&gt;.  </w:t>
      </w:r>
      <w:r w:rsidRPr="00FC3712">
        <w:rPr>
          <w:rFonts w:ascii="Times New Roman" w:hAnsi="Times New Roman" w:cs="Times New Roman"/>
          <w:sz w:val="24"/>
          <w:szCs w:val="24"/>
          <w:lang w:val="en-NZ" w:eastAsia="en-NZ"/>
        </w:rPr>
        <w:b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ADFB RUBLÍKOVÁ, Eva - LUBYOVÁ, Martina. Forecasting Probability of Re-employment in Slovakia. In Prognostické práce [elektronický seriál], 2015, vol. 7, no. 3, p. 183-202. ISSN 1338-3590. VEGA 2/0160/13, VEGA 2/0010/2014.  </w:t>
      </w:r>
      <w:r w:rsidRPr="00FC3712">
        <w:rPr>
          <w:rFonts w:ascii="Times New Roman" w:hAnsi="Times New Roman" w:cs="Times New Roman"/>
          <w:sz w:val="24"/>
          <w:szCs w:val="24"/>
          <w:lang w:val="en-NZ" w:eastAsia="en-NZ"/>
        </w:rPr>
        <w:br/>
        <w:t xml:space="preserve">Dostupné na internete: &lt;http://www.prog.sav.sk/fileadmin/pusav/download_files/prognosticke_prace/2015/Rublikova_Lubyova1_PP3_cl1.pdf&gt;.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ADFB ŠPROCHA, Branislav. Dopady pretrvávania nízkej plodnosti v demografickej perspektíve. Je pasca nízkej plodnosti reálnou hrozbou pre budúci vývoj Slovenska? In Prognostické práce [elektronický seriál], 2015, vol. 7, no. 1, p. 3-31. ISSN 1338-3590. VEGA č. 2/0160/13, VEGA č. 1/0026/14, APVV-0018-12. Dostupné na internete: &lt;http://www.prog.sav.sk/fileadmin/pusav/download_files/prognosticke_prace/2015/PP_7_1_2015_Sprocha_cl1.pdf&gt;.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AFC ŠPROCHA, Branislav. Pasca nízkej plodnosti a jej odraz v budúcom vývoji ľudských zdrojov na Slovensku. In RELIK 2015. Reprodukce lidského kapitálu - vzájemné vazby a souvislosti: 8. mezinárodní vědecká konference, Praha, 12. a 13. listopad 2015 [elektronický zdroj]. Editoři: Tomáš Löster, Jitka Langhamrová. Praha: Vysoká škola ekonomická v Praze, 2015, 1 CD-ROM [s. 347-356]. ISBN 978-80-245-2112-1. VEGA č. 2/0160/13, VEGA č. 1/0026/14. Názov z obrazovky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AFC ŠPROCHA, Branislav - BLEHA, Branislav. Regionálna typizácia Slovenska z pohľadu kvality ľudského kapitálu a identifikácia problémových oblastí. In RELIK 2015. Reprodukce lidského kapitálu - vzájemné vazby a souvislosti: 8. mezinárodní vědecká konference, Praha, 12. a 13. listopad 2015 [elektronický zdroj]. Editoři: Tomáš Löster, Jitka Langhamrová. Praha: Vysoká škola ekonomická v Praze, 2015, 1 CD-ROM [s. 357-365]. ISBN 978-80-245-2112-1. VEGA č. 2/0160/13, APVV-0018-12. Názov z obrazovky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ADFB VAŇO, Boris. Súčasný a očakávaný populačný vývoj na Slovensku a jeho spoločenské a ekonomické dopady. In Prognostické práce [elektronický seriál], 2015, vol. 7, no. 3, p. 273-293. ISSN 1338-3590. VEGA 2/0160/13. Názov z obrazovky. Dostupné na internete: &lt;http://www.prog.sav.sk/fileadmin/pusav/download_files/prognosticke_prace/2015/Vano_PP3_clanok_doplneny_c_4.pdf&gt;.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b/>
          <w:bCs/>
          <w:sz w:val="24"/>
          <w:szCs w:val="24"/>
          <w:lang w:val="en-NZ" w:eastAsia="en-NZ"/>
        </w:rPr>
        <w:t>5.) Inštitucionálne a technologické zmeny v kontexte európskych výziev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(Institutional and technology change in context of the European challenges)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3225"/>
        <w:gridCol w:w="6378"/>
      </w:tblGrid>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Edita Nemcová</w:t>
            </w:r>
          </w:p>
        </w:tc>
      </w:tr>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1.1.2014 / 31.12.2017</w:t>
            </w:r>
          </w:p>
        </w:tc>
      </w:tr>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2/0010/14</w:t>
            </w:r>
          </w:p>
        </w:tc>
      </w:tr>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0 </w:t>
            </w:r>
          </w:p>
        </w:tc>
      </w:tr>
      <w:tr w:rsidR="00FC3712" w:rsidRPr="00FC3712" w:rsidTr="008E5AE7">
        <w:trPr>
          <w:trHeight w:val="100"/>
        </w:trPr>
        <w:tc>
          <w:tcPr>
            <w:tcW w:w="3225"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378"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12528 €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ADCA BALÁŽ, Vladimír – WILLIAMS, Allan M. (2015) Experimental Research Methods in Migration: From Natural to True Experiments In: Population, Space and Place. Dostupné z http://onlinelibrary.wiley.com/doi/10.1002/psp.1974/epdf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sz w:val="24"/>
          <w:szCs w:val="24"/>
          <w:lang w:val="en-NZ" w:eastAsia="en-NZ"/>
        </w:rPr>
        <w:lastRenderedPageBreak/>
        <w:t xml:space="preserve">ADFB BRZICA, Daneš. Inovačný rozvoj, spolupráca a motivácia pracovníkov v kontexte znalostnej spoločnosti: niektoré výzvy stojace pred Slovenskou republikou. In Prognostické práce [elektronický seriál], 2015, vol. 7, no. 1, p. 33-52. ISSN 1338-3590. VEGA č. 2/0010/14, VEGA č. 2/0080/12.  </w:t>
      </w:r>
      <w:r w:rsidRPr="00FC3712">
        <w:rPr>
          <w:rFonts w:ascii="Times New Roman" w:hAnsi="Times New Roman" w:cs="Times New Roman"/>
          <w:sz w:val="24"/>
          <w:szCs w:val="24"/>
          <w:lang w:val="en-NZ" w:eastAsia="en-NZ"/>
        </w:rPr>
        <w:br/>
        <w:t xml:space="preserve">Dostupné na internete:  </w:t>
      </w:r>
      <w:r w:rsidRPr="00FC3712">
        <w:rPr>
          <w:rFonts w:ascii="Times New Roman" w:hAnsi="Times New Roman" w:cs="Times New Roman"/>
          <w:sz w:val="24"/>
          <w:szCs w:val="24"/>
          <w:lang w:val="en-NZ" w:eastAsia="en-NZ"/>
        </w:rPr>
        <w:br/>
        <w:t xml:space="preserve">&lt;http://www.prog.sav.sk/fileadmin/pusav/download_files/prognosticke_prace/2015/PP7_1_2015_Brzica_cl2.pdf&gt;.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ADFB DOBROVIČOVÁ, Svetlana - DOBROVIČ, Radovan - DOBROVIČ, Ján. Floods are Becoming a Significant Determining Factor in Urbanized Country. Flooding in Areas - How They Originate and What are Their Consequences. In Terra Spectra STU: Planning Studies, 2014, vol. VI, no. 2, s. 13-20. ISSN 1338-0370. VEGA 2/0010/2014.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ADMB FIFEKOVÁ, Elena - NEMCOVÁ, Edita. Impact of FDI on Economic Growth: Evidence from V4 Countries. In Periodica Polytechnica, Social and Management Sciences, 2015, vol. 23, no. 1, p. 7-14. (2015 - SCOPUS). ISSN 1416-3837. VEGA No. 2/0010/14, VEGA No. 2/0160/13. Dostupné na internete: &lt;http://www.pp.bme.hu/so/article/view/7993/6736&gt;.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AFC FIFEKOVÁ, Elena - NEMCOVÁ, Edita. (2015) Využitie foresightu v procese formovania hospodárskej politiky EÚ – prínosy a obmedzenia. In Machová, Z., Tichá, M. (eds.). Proceedings of the 13th International Conference „ECONOMIC POLICY IN THE EUROPEAN UNION MEMBER COUNTRIES“. ISBN  978-80-248-3796-3.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BEF HERIBAN, Richard. Exploring the Internal Migration of Population in Slovakia (Using the Gravity Model). In 5th Winter Seminar of Regional Science, High Tatras, Slovakia, 11th-14th March 2015 [elektronický zdroj]. Editors: Černěnko, T., Sekelský, L., Szitasiová, V. Bratislava: Ekonóm publishing, 2015, CD-ROM [s. 1-14]. ISBN 978-80-225-4072-8. VEGA no. 2/0010/14. Názov z obrazovky.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ADFB CHRANČOKOVÁ, Martina. Network Structures of Student Migration in Europe. In Terra Spectra STU: Planning Studies, 2014, vol. VI, no. 2, s. 32-34. ISSN 1338-0370. VEGA 2/0010/14.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AFD CHRANČOKOVÁ, Martina. Migrácia študentov za vzdelaním ako faktor budovania poznatkovej ekonomiky. In Nové výzvy pre sociálnu politiku a globálny trh práce 2015: elektronický zborník príspevkov z medzinárodnej vedeckej konferencie, Veľký Meder 14-15. máj 2015 [elektronický zdroj]. Zostavili: Andrej Přívara, Michal Barta; recenzenti: Gejza Mihály, Magdaléna Přívarová. Bratislava: Národohospodárska fakulta Ekonomickej univerzity v spolupráci s TREXIMA, 2015, s. 210-216. ISBN 978-80-225-4078-0. VEGA č. 2/0010/14.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AFC CHRANČOKOVÁ, Martina – SMRČKOVÁ, Jana. (2015) Hodnotenie faktorov migrácie pomocou štrukturálnych rovníc. In Machová, Z., Tichá, M. (eds.). Proceedings of the 13th International Conference „ECONOMIC POLICY IN THE EUROPEAN UNION MEMBER COUNTRIES“. ISBN  978-80-248-3796-3.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AFD NEMCOVÁ, Edita. Podpora zamestnanosti nástrojmi priemyselnej politiky EÚ. In Nové výzvy pre sociálnu politiku a globálny trh práce 2015: elektronický zborník príspevkov z medzinárodnej vedeckej konferencie, Veľký Meder 14-15. máj 2015 [elektronický zdroj]. Zostavili: Andrej Přívara, Michal Barta; recenzenti: Gejza Mihály, Magdaléna Přívarová. Bratislava: Národohospodárska fakulta Ekonomickej univerzity v spolupráci s TREXIMA, 2015, s. 373-382. ISBN 978-80-225-4078-0. VEGA č. 2/0010/14.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AFC NEMCOVÁ, Edita. – SILANIĆ, Peter.  (20105) Vertikálne dohody a ich vplyv na </w:t>
      </w:r>
      <w:r w:rsidRPr="00FC3712">
        <w:rPr>
          <w:rFonts w:ascii="Times New Roman" w:hAnsi="Times New Roman" w:cs="Times New Roman"/>
          <w:sz w:val="24"/>
          <w:szCs w:val="24"/>
          <w:lang w:val="en-NZ" w:eastAsia="en-NZ"/>
        </w:rPr>
        <w:lastRenderedPageBreak/>
        <w:t xml:space="preserve">hospodársku súťaž v EÚ. In Machová, Z., Tichá, M. (eds.). Proceedings of the 13th International Conference „ECONOMIC POLICY IN THE EUROPEAN UNION MEMBER COUNTRIES“. ISBN  978-80-248-3796-3.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AFC NEŽINSKÝ, Eduard. (2015) "Non-controllable variable in macroeconomic efficiency assessment" In Machová, Z., Tichá, M. (eds.). Proceedings of the 13th International Conference „ECONOMIC POLICY IN THE EUROPEAN UNION MEMBER COUNTRIES“. ISBN  978-80-248-3796-3.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AFD PORUBČINOVÁ, Martina. Využívanie pracovných kompetencií v systéme služieb zamestnanosti. In Slovensko 10 rokov v Európskej únii: zborník referátov z Výročnej konferencie Slovenskej sociologickej spoločnosti pri SAV, ktorá sa konala v dňoch 25. – 26. apríla 2014 [elektronický zdroj]. Editori Jozef Matulnik, Roman Kollár; recenzenti: Dušan Polonský, Karol Čukan. Bratislava: Slovenská sociologická spoločnosť pri SAV, 2015, s. 106-118. ISBN 978-80-85447-24-8. VEGA č. 2/0010/14. </w:t>
      </w:r>
      <w:r w:rsidRPr="001B600D">
        <w:rPr>
          <w:rFonts w:ascii="Times New Roman" w:hAnsi="Times New Roman" w:cs="Times New Roman"/>
          <w:sz w:val="24"/>
          <w:szCs w:val="24"/>
          <w:lang w:val="de-DE" w:eastAsia="en-NZ"/>
        </w:rPr>
        <w:t xml:space="preserve">Dostupné na internete: &lt;http://www.sociologia.eu.sk/wp-content/uploads/2015/03/Zbornik-z-Vyrocnej-konferencie-SSS-pri-SAV-2014.pdf&gt;.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r w:rsidRPr="00FC3712">
        <w:rPr>
          <w:rFonts w:ascii="Times New Roman" w:hAnsi="Times New Roman" w:cs="Times New Roman"/>
          <w:sz w:val="24"/>
          <w:szCs w:val="24"/>
          <w:lang w:val="en-NZ" w:eastAsia="en-NZ"/>
        </w:rPr>
        <w:t xml:space="preserve">ADFB RUBLÍKOVÁ, Eva - LUBYOVÁ, Martina. Forecasting Probability of Re-employment in Slovakia. In Prognostické práce [elektronický seriál], 2015, vol. 7, no. 3, p. 183-202. ISSN 1338-3590. VEGA 2/0160/13, VEGA 2/0010/2014.  </w:t>
      </w:r>
      <w:r w:rsidRPr="00FC3712">
        <w:rPr>
          <w:rFonts w:ascii="Times New Roman" w:hAnsi="Times New Roman" w:cs="Times New Roman"/>
          <w:sz w:val="24"/>
          <w:szCs w:val="24"/>
          <w:lang w:val="en-NZ" w:eastAsia="en-NZ"/>
        </w:rPr>
        <w:br/>
      </w:r>
      <w:r w:rsidRPr="005109BA">
        <w:rPr>
          <w:rFonts w:ascii="Times New Roman" w:hAnsi="Times New Roman" w:cs="Times New Roman"/>
          <w:sz w:val="24"/>
          <w:szCs w:val="24"/>
          <w:lang w:val="en-NZ" w:eastAsia="en-NZ"/>
        </w:rPr>
        <w:t xml:space="preserve">Dostupné na internete:  </w:t>
      </w:r>
      <w:r w:rsidRPr="005109BA">
        <w:rPr>
          <w:rFonts w:ascii="Times New Roman" w:hAnsi="Times New Roman" w:cs="Times New Roman"/>
          <w:sz w:val="24"/>
          <w:szCs w:val="24"/>
          <w:lang w:val="en-NZ" w:eastAsia="en-NZ"/>
        </w:rPr>
        <w:br/>
        <w:t xml:space="preserve">&lt;http://www.prog.sav.sk/fileadmin/pusav/download_files/prognosticke_prace/2015/Rublikova_Lubyova1_PP3_cl1.pdf&gt;.  </w:t>
      </w:r>
      <w:r w:rsidRPr="005109BA">
        <w:rPr>
          <w:rFonts w:ascii="Times New Roman" w:hAnsi="Times New Roman" w:cs="Times New Roman"/>
          <w:sz w:val="24"/>
          <w:szCs w:val="24"/>
          <w:lang w:val="en-NZ" w:eastAsia="en-NZ"/>
        </w:rPr>
        <w:br/>
        <w:t xml:space="preserve"> </w:t>
      </w:r>
      <w:r w:rsidRPr="005109BA">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6.) Transformácia plodnosti žien Slovenska v 20. a na začiatku 21. storočia a jej prognóza do roku 2050</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Branislav Šprocha</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1.1.2014 / 31.12.2016</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1/0026/14</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nie</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Filozofická fakulta UK</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0 </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VEGA: 800 €          </w:t>
            </w:r>
          </w:p>
        </w:tc>
      </w:tr>
    </w:tbl>
    <w:p w:rsidR="00FC3712" w:rsidRPr="008E5AE7" w:rsidRDefault="00FC3712" w:rsidP="00FC3712">
      <w:pPr>
        <w:widowControl w:val="0"/>
        <w:autoSpaceDE w:val="0"/>
        <w:autoSpaceDN w:val="0"/>
        <w:adjustRightInd w:val="0"/>
        <w:spacing w:after="0" w:line="240" w:lineRule="auto"/>
        <w:rPr>
          <w:rFonts w:ascii="Times New Roman" w:hAnsi="Times New Roman" w:cs="Times New Roman"/>
          <w:sz w:val="16"/>
          <w:szCs w:val="16"/>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ADFB ŠPROCHA, Branislav. Dopady pretrvávania nízkej plodnosti v demografickej perspektíve. Je pasca nízkej plodnosti reálnou hrozbou pre budúci vývoj Slovenska? In Prognostické práce [elektronický seriál], 2015, vol. 7, no. 1, p. 3-31. ISSN 1338-3590. VEGA č. 2/0160/13, VEGA č. 1/0026/14, APVV-0018-12. Dostupné na internete: &lt;http://www.prog.sav.sk/fileadmin/pusav/download_files/prognosticke_prace/2015/PP_7_1_2015_Sprocha_cl1.pdf&gt;.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AEDA ŠPROCHA, Branislav. Charakter reprodukčného správania Rómov na Slovensku po druhej svetovej vojne. In Populačné štúdie Slovenska 4. Editori: Pavol Tišliar, Terézia Šprochová; recenzenti: Daniela Hrnčiarová, Ľuboš Kačírek. Bratislava: Muzeológia a kultúrne dedičstvo, 2014, s. 217-251. ISBN 978-80-971715-5-1. APVV-0199-12, VEGA č. 1/0026/14.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AEDA ŠPROCHA, Branislav. Populačný vývoj národnostných menšín na Slovensku po druhej svetovej vojne. In Populačné štúdie Slovenska 4. Editori: Pavol Tišliar, Terézia Šprochová; recenzenti: Daniela Hrnčiarová, Ľuboš Kačírek. Bratislava: Muzeológia a kultúrne dedičstvo, 2014, </w:t>
      </w:r>
      <w:r w:rsidRPr="00FC3712">
        <w:rPr>
          <w:rFonts w:ascii="Times New Roman" w:hAnsi="Times New Roman" w:cs="Times New Roman"/>
          <w:sz w:val="24"/>
          <w:szCs w:val="24"/>
          <w:lang w:val="en-NZ" w:eastAsia="en-NZ"/>
        </w:rPr>
        <w:lastRenderedPageBreak/>
        <w:t xml:space="preserve">s. 185-216. ISBN 978-80-971715-5-1. VEGA č. 1/0026/14, APVV-0199-12.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AEDA ŠPROCHA, Branislav. Plodnosť žien maďarskej národnosti na Slovensku v sčítaniach obyvateľov. In Populačné štúdie Slovenska 6. Editor: Pavol Tišliar; recenzenti: Karol Janas, Radoslav Ragač. Bratislava: Muzeológia a kultúrne dedičstvo, 2015, s. 169-196. ISBN 978-80-971715-7-5. VEGA č. 1/0026/14, APVV-0199-12.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ADFB VAŇO, Boris. Hodnotenie faktora plodnosti v populačných prognózach Slovenska. In Prognostické práce [elektronický seriál], 2015, vol. 7, no. 2, p. 157-179. ISSN 1338-3590. VEGA č. 1/0026/14. Názov z obrazovky. Dostupné na internete:  </w:t>
      </w:r>
      <w:r w:rsidRPr="00FC3712">
        <w:rPr>
          <w:rFonts w:ascii="Times New Roman" w:hAnsi="Times New Roman" w:cs="Times New Roman"/>
          <w:sz w:val="24"/>
          <w:szCs w:val="24"/>
          <w:lang w:val="en-NZ" w:eastAsia="en-NZ"/>
        </w:rPr>
        <w:br/>
        <w:t xml:space="preserve">http://www.prog.sav.sk/fileadmin/pusav/download_files/prognosticke_prace/2015/Vano_PP2_cl4.pdf </w:t>
      </w:r>
      <w:r w:rsidRPr="00FC3712">
        <w:rPr>
          <w:rFonts w:ascii="Times New Roman" w:hAnsi="Times New Roman" w:cs="Times New Roman"/>
          <w:sz w:val="24"/>
          <w:szCs w:val="24"/>
          <w:lang w:val="en-NZ" w:eastAsia="en-NZ"/>
        </w:rPr>
        <w:b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sz w:val="24"/>
          <w:szCs w:val="24"/>
          <w:lang w:val="en-NZ" w:eastAsia="en-NZ"/>
        </w:rPr>
        <w:t xml:space="preserve">ADMB ŠPROCHA, Branislav. Narodení mimo manželstva a plodnosť nevydatých žien na Slovensku. In Demografie: revue pro výzkum populačního vývoje, 2015, roč. 57, č. 2, s. 127-143. ISSN 0011-8265. VEGA č. 1/0026/14, APVV č. 0018-12.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AFC ŠPROCHA, Branislav. Pasca nízkej plodnosti a jej odraz v budúcom vývoji ľudských zdrojov na Slovensku. In RELIK 2015. Reprodukce lidského kapitálu - vzájemné vazby a souvislosti: 8. mezinárodní vědecká konference, Praha, 12. a 13. listopad 2015 [elektronický zdroj]. Editoři: Tomáš Löster, Jitka Langhamrová. Praha: Vysoká škola ekonomická v Praze, 2015, 1 CD-ROM [s. 347-356]. ISBN 978-80-245-2112-1. VEGA č. 2/0160/13, VEGA č. 1/0026/14. Názov z obrazovky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AEDA ŠÍDLO, Luděk - ŠPROCHA, Branislav. Transformace plodnosti Česka a Slovenska v 20. a na začátku 21. století v generační perspektivě. In Populačné štúdie Slovenska 7. - Bratislava : Muzeológia a kultúrne dedičstvo, 2015, s. 121-136. ISBN 978-80-971715-9-9. GAČR č. 15-09443S, VEGA č. 1/0026/14.  </w:t>
      </w:r>
      <w:r w:rsidRPr="00FC3712">
        <w:rPr>
          <w:rFonts w:ascii="Times New Roman" w:hAnsi="Times New Roman" w:cs="Times New Roman"/>
          <w:sz w:val="24"/>
          <w:szCs w:val="24"/>
          <w:lang w:val="en-NZ" w:eastAsia="en-NZ"/>
        </w:rPr>
        <w:br/>
      </w:r>
      <w:r w:rsidRPr="008E5AE7">
        <w:rPr>
          <w:rFonts w:ascii="Times New Roman" w:hAnsi="Times New Roman" w:cs="Times New Roman"/>
          <w:sz w:val="16"/>
          <w:szCs w:val="16"/>
          <w:lang w:val="en-NZ" w:eastAsia="en-NZ"/>
        </w:rPr>
        <w:t xml:space="preserve">  </w:t>
      </w:r>
      <w:r w:rsidRPr="008E5AE7">
        <w:rPr>
          <w:rFonts w:ascii="Times New Roman" w:hAnsi="Times New Roman" w:cs="Times New Roman"/>
          <w:sz w:val="16"/>
          <w:szCs w:val="16"/>
          <w:lang w:val="en-NZ" w:eastAsia="en-NZ"/>
        </w:rPr>
        <w:br/>
      </w:r>
      <w:r w:rsidRPr="00FC3712">
        <w:rPr>
          <w:rFonts w:ascii="Times New Roman" w:hAnsi="Times New Roman" w:cs="Times New Roman"/>
          <w:b/>
          <w:bCs/>
          <w:sz w:val="26"/>
          <w:szCs w:val="26"/>
          <w:lang w:val="en-NZ" w:eastAsia="en-NZ"/>
        </w:rPr>
        <w:t>Programy: APVV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7.) Riešenie spoločenských výziev v oblasti tvorby politiky trhu práce založenej na vedeckých informáciách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(Solving of Social Challenges in Area of Labour-market Policy Creation Based on Scientific Information)</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Martina Lubyová</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1.1.2015 / 28.9.2018</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APVV-14-0324</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0 </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APVV: 18960 €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ABD BABOŠ, Pavol - LUBYOVÁ, Martina. (Ne)pružnosť trhu práce trhu práce a trvanie nezamestnanosti počas krízy: 4. kapitola. In LUBYOVÁ, Martina - ŠTEFÁNIK, Miroslav. Trh práce na Slovensku 2016+. 1. vyd. Bratislava: Ekonomický ústav SAV: Prognostický ústav SAV, Centrum spoločenských a psychologických vied SAV: Filozofická fakulta, Univerzita Komenského v Bratislave, 2015, s. 133-146. ISBN 978-80-7144-255-4. APVV-14-0324.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ABD KARASOVÁ, Katarína - ŠTEFÁNIK, Miroslav. Vyhodnotenie účinnosti opatrenia - príspevok na dochádzku za prácou: 6. kapitola. In LUBYOVÁ, Martina - ŠTEFÁNIK, Miroslav. </w:t>
      </w:r>
      <w:r w:rsidRPr="00FC3712">
        <w:rPr>
          <w:rFonts w:ascii="Times New Roman" w:hAnsi="Times New Roman" w:cs="Times New Roman"/>
          <w:sz w:val="24"/>
          <w:szCs w:val="24"/>
          <w:lang w:val="en-NZ" w:eastAsia="en-NZ"/>
        </w:rPr>
        <w:lastRenderedPageBreak/>
        <w:t xml:space="preserve">Trh práce na Slovensku 2016+. 1. vyd. Bratislava: Ekonomický ústav SAV: Prognostický ústav SAV, Centrum spoločenských a psychologických vied SAV 2015, s. 157-179. ISBN 978-80-7144-255-4. Práca bola podporovaná z projektu APVV-14-0324.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ABD RUBLÍKOVÁ, Eva. Krátkodobá prognóza vývoja trhu práce: 2. kapitola. In LUBYOVÁ, Martina - ŠTEFÁNIK, Miroslav. Trh práce na Slovensku 2016+. 1. vyd. Bratislava: Ekonomický ústav SAV, Prognostický ústav SAV, Centrum spoločenských a psychologických vied SAV: Filozofická fakulta, Univerzita Komenského v Bratislave, 2015, s. 31-74. ISBN 978-80-7144-255-4. APVV-14-0324.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ABD STUDENÁ, Ivana. Základné zmeny na trhu práce za roky 2014 a 2015 : 1. kapitola. In LUBYOVÁ, Martina - ŠTEFÁNIK, Miroslav. Trh práce na Slovensku 2016+. 1. vyd. Bratislava: Ekonomický ústav SAV: Prognostický ústav SAV, Centrum spoločenských a psychologických vied SAV: Filozofická fakulta, Univerzita Komenského v Bratislave, 2015, s. 11-30. ISBN 978-80-7144-255-4. APVV-14-0324.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AEDA GERBERY, Daniel. Adekvátnosť a motivácia v systéme pomoci v hmotnej núdzi: nevyhnutný trade off? : 5. kapitola. In LUBYOVÁ, Martina - ŠTEFÁNIK, Miroslav. Trh práce na Slovensku 2016+. 1. vyd. Bratislava: Ekonomický ústav SAV: Prognostický ústav SAV, Centrum spoločenských a psychologických vied SAV: Filozofická fakulta, Univerzita Komenského v Bratislave, 2015, s. 142-151. ISBN 978-80-7144-255-4. APVV-14-0324.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6"/>
          <w:szCs w:val="26"/>
          <w:lang w:val="en-NZ" w:eastAsia="en-NZ"/>
        </w:rPr>
        <w:t>Programy: Centrá excelentnosti SAV</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8.) Centrum excelentnosti: Centrum strategických analýz SAV - Centrum pre interdisciplinárny výskum a stratégie spoločnosti (CESTA)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Zodpovedný riešiteľ:</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Vladimír Baláž</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Trvanie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4.8.2011 / 31.7.2015</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Evidenčné číslo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Organizácia je koordinátorom projektu:</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áno</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Koordinátor:</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Prognostický ústav SAV</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spoluriešiteľských inštitúcií:</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4  - Slovensko: 4</w:t>
            </w:r>
          </w:p>
        </w:tc>
      </w:tr>
      <w:tr w:rsidR="00FC3712" w:rsidRPr="00FC3712" w:rsidTr="00794A25">
        <w:trPr>
          <w:trHeight w:val="100"/>
        </w:trPr>
        <w:tc>
          <w:tcPr>
            <w:tcW w:w="2856"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Čerpané financie:</w:t>
            </w:r>
          </w:p>
        </w:tc>
        <w:tc>
          <w:tcPr>
            <w:tcW w:w="6747"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CE SAV: 15450 €          </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i/>
          <w:iCs/>
          <w:sz w:val="24"/>
          <w:szCs w:val="24"/>
          <w:u w:val="single"/>
          <w:lang w:val="en-NZ" w:eastAsia="en-NZ"/>
        </w:rPr>
        <w:t>Dosiahnuté výsledky: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ADFB RUBLÍKOVÁ, Eva - GAJDOŠOVÁ, Ľubica - LUBYOVÁ, Martina - NEŽINSKÝ, Eduard. Trh práce: zamestnanosť, nezamestnanosť, voľné pracovné miesta; produktivita práce, mzdy. január 2015. In Bulletin Prognostického ústavu SAV: projekt CE CESTA [elektronický seriál], 2015, č. 1, s. 1-9. ISSN 1339-0120. Projekt Centra excelentnosti SAV CESTA. </w:t>
      </w:r>
      <w:r w:rsidRPr="001B600D">
        <w:rPr>
          <w:rFonts w:ascii="Times New Roman" w:hAnsi="Times New Roman" w:cs="Times New Roman"/>
          <w:sz w:val="24"/>
          <w:szCs w:val="24"/>
          <w:lang w:val="de-DE" w:eastAsia="en-NZ"/>
        </w:rPr>
        <w:t xml:space="preserve">Dostupné na internete: &lt;http://ce-cesta.eu/uploads/media/Bulletin_PU_SAV_cislo_1-2015_jan_15-1.pdf&gt;.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t xml:space="preserve">ADFB RUBLÍKOVÁ, Eva - GAJDOŠOVÁ, Ľubica - LUBYOVÁ, Martina - NEŽINSKÝ, Eduard. Trh práce: zamestnanosť, nezamestnanosť, voľné pracovné miesta; produktivita práce, mzdy. apríl 2015. In Bulletin Prognostického ústavu SAV: projekt CE CESTA [elektronický seriál], 2015, č. 2, s. 1-9. ISSN 1339-0120. Projekt Centra excelentnosti SAV CESTA. Dostupné na internete: &lt;http://www.prog.sav.sk/fileadmin/pusav/download_files/bulletin/Bulletin_PU_SAV_cislo_2-2015_apr_15n.pdf&gt;.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t xml:space="preserve">ADFB RUBLÍKOVÁ, Eva - GAJDOŠOVÁ, Ľubica - LUBYOVÁ, Martina - NEŽINSKÝ, Eduard. </w:t>
      </w:r>
      <w:r w:rsidRPr="001B600D">
        <w:rPr>
          <w:rFonts w:ascii="Times New Roman" w:hAnsi="Times New Roman" w:cs="Times New Roman"/>
          <w:sz w:val="24"/>
          <w:szCs w:val="24"/>
          <w:lang w:val="de-DE" w:eastAsia="en-NZ"/>
        </w:rPr>
        <w:lastRenderedPageBreak/>
        <w:t xml:space="preserve">Trh práce: zamestnanosť, nezamestnanosť, voľné pracovné miesta; produktivita práce, mzdy. júl 2015. In Bulletin Prognostického ústavu SAV: projekt CE CESTA [elektronický seriál], 2015, č. 3, s. 1-9. ISSN 1339-0120. Projekt Centra excelentnosti SAV CESTA. Dostupné na internete: &lt;http://www.prog.sav.sk/fileadmin/pusav/download_files/bulletin/Bulletin_PU_SAV_cislo_3-2015_jun_15.pdf&gt;.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t xml:space="preserve">ADFB RUBLÍKOVÁ, Eva - GAJDOŠOVÁ, Ľubica - LUBYOVÁ, Martina - NEŽINSKÝ, Eduard. Trh práce: zamestnanosť, nezamestnanosť, voľné pracovné miesta; produktivita práce, mzdy. september 2015. In Bulletin Prognostického ústavu SAV: projekt CE CESTA [elektronický seriál], 2015, č. 4, s. 1-9. ISSN 1339-0120. Projekt Centra excelentnosti SAV CESTA. Dostupné na internete: &lt;http://www.prog.sav.sk/fileadmin/pusav/download_files/bulletin/Bulletin_PU_SAV_cislo_4-2015_sep_15.pdf&gt;.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r w:rsidRPr="00FC3712">
        <w:rPr>
          <w:rFonts w:ascii="Times New Roman" w:hAnsi="Times New Roman" w:cs="Times New Roman"/>
          <w:sz w:val="24"/>
          <w:szCs w:val="24"/>
          <w:lang w:val="en-NZ" w:eastAsia="en-NZ"/>
        </w:rPr>
        <w:t xml:space="preserve">ABC LUBYOVÁ, Martina - BABOŠ, Pavol. The Neo-Transitional Paradox: Restrictive Capital Regulations, Authoritarian State and Limited Welfare Type of Capitalism Examined in International Context. In Neo-Transitional Economics. Bingley, UK: Emerald Group Publishing Limited, 2015, p. 121-147. (2015 - WOS, SCOPUS). Centre of Excellence ´CESTA´ (Contract No. III/2011), VEGA 2/0058/10.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ADMB LUBY, Štefan - LUBYOVÁ, Martina. Nanoethics - a New Chapter in Ethical Studies. In Informatologia, 2015, vol. 48, no. 1-2, p. 95-102. (2015 - SCOPUS). ISSN 1330-0067. Centre of Excellence SAS CESTA, contract III/2/2011.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BEF LUBY, Štefan - LUBYOVÁ, Martina. Contemporary Problems of Ethics in Nanoscience and Nanotechnology. </w:t>
      </w:r>
      <w:r w:rsidRPr="001B600D">
        <w:rPr>
          <w:rFonts w:ascii="Times New Roman" w:hAnsi="Times New Roman" w:cs="Times New Roman"/>
          <w:sz w:val="24"/>
          <w:szCs w:val="24"/>
          <w:lang w:val="de-DE" w:eastAsia="en-NZ"/>
        </w:rPr>
        <w:t xml:space="preserve">In 25 Jahre Europäische Akademie der Wissenschaften und Künste: „Akademien in Europa - Traum oder Trauma“. </w:t>
      </w:r>
      <w:r w:rsidRPr="00FC3712">
        <w:rPr>
          <w:rFonts w:ascii="Times New Roman" w:hAnsi="Times New Roman" w:cs="Times New Roman"/>
          <w:sz w:val="24"/>
          <w:szCs w:val="24"/>
          <w:lang w:val="en-NZ" w:eastAsia="en-NZ"/>
        </w:rPr>
        <w:t xml:space="preserve">Hrsg. Maria Eder und Elmar Kuhn. Bratislava: VEDA, Publishing House of the Slovak Academy of Sciences, 2015, s. 229-238. ISBN 978-80-224-1424-1. Centre of Excellence SAS CESTA, contract III/2/2011.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AFD LUBY, Štefan - LUBYOVÁ, Martina. Súčasný stav a trendy v nanoetike. In Fyzika a etika IX. Etika a výskum vesmíru : zborník monografických štúdií z vedeckej konferencie s medzinárodnou účasťou, Nitra 11.9. 2014. Editor Ciprian Turčan; recenzenti: Josef Oborný, Roman Králik. Nitra: Univerzita Konštantína Filozofa v Nitre, Filozofická fakulta, 2015, s. 23-29. ISBN 978-80-558-0794-2. CE SAV CESTA-Zmluva č. III/2/2011.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AFA LUBY, Štefan - LUBYOVÁ, Martina. Participation of Danube Region Countries in FP 7 and in the Security Research. In Society &amp; Technology 2015: XXII. International Scientific Conference, Opatija, 28.-30.06.2015. Edited by Mario Plenković &amp; Ludvik Toplak &amp; Vlado Galičić; recenzenti Thomas A. Bauer, Gunter Bentele. Zagreb; Maribor; Zagreb: Croatian Communication Association: Alma Mater Europaea – ECM – the University for Leadership, 2015, s. 499-504. ISBN 978-953-6226-31-3. Center of Excellence CESTA.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BDF LUBY, Štefan - LUBYOVÁ, Martina. Nanoveda a nanoetika. In Quark: magazín o vede a technike, 2015, roč. XXI, č. 6, s. 44-45. ISSN 1337-8422. VEGA č. 2/0010/15, Centrum excelentnosti SAV, CESTA, zmluva č. III/2/2011.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AAA WILLIAMS, Allan M. - BALÁŽ, Vladimír. Migration, Risk and Uncertainty. New York: Routledge, 2015. 238 p. Centre of Excellence of the Slovak Academy of Sciences (CESTA) grant no. III/2/2011. ISBN 978-0-415-65952-9.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ADNB ŠPROCHA, Branislav - ŠÍDLO, Luděk - BURCIN, Boris. Úroveň úmrtnosti na Slovensku a </w:t>
      </w:r>
      <w:r w:rsidRPr="00FC3712">
        <w:rPr>
          <w:rFonts w:ascii="Times New Roman" w:hAnsi="Times New Roman" w:cs="Times New Roman"/>
          <w:sz w:val="24"/>
          <w:szCs w:val="24"/>
          <w:lang w:val="en-NZ" w:eastAsia="en-NZ"/>
        </w:rPr>
        <w:lastRenderedPageBreak/>
        <w:t xml:space="preserve">v Česku v európskom pohľade. In Geografický časopis, 2015, roč. 67, č. 1, s. 25-43. (2015 - SCOPUS). ISSN 0016-7193. APVV č. 0018-12, Centrum strategických analýz CESTA), Program PRVOUK P43.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AFD LUBY, Štefan - LUBYOVÁ, Martina. Slovenská veda vo svetovom zrkadle - 25 rokov po... In Sociálne posolstvo Jána Pavla II. pre dnešný svet. "1989 a 25 rokov po...": zborník z medzinárodnej vedeckej konferencie konanej v dňoch 23.-24. apríla 2015 v Poprade [elektronický zdroj]. Editori: Anton Lisnik, Katarína Greňová, Marián Ambrozy; recenzenti: Jiří Bilý, Marek Storoška, Piotr Mazur. Ružomberok: VERBUM-vydavateľstvo Katolíckej univerzity v Ružomberku, 2015, 1 CD-ROM [s. 93-100]. ISBN 978-80-561-0246-6. CE CESTA - Zmluva č. III/2/2011.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AFC LUBY, Štefan - LUBYOVÁ, Martina - ŠIFFALOVIČ, Peter - JERGEL, Matej - MAJKOVÁ, Eva. A Brief History of Nanoscience and Foresight in Nanotechnology. In Nanomaterials and Nanoarchitectures : a complex review of current hot topics and their applications; proceedings of the NATO Advanced Study Institute on Nanomaterials and Nanoarchitectures - A Complex Review of Current Hot Topics and their Applications in Photovoltaics, Plasmonics, Environmental and Security Areas, Cork, Ireland, 30 June - 7 July 2013. Edited by M. Bardosova and T. Wagner. - Dordrecht: Springer, 2015, s. 63-86. ISBN 978-94-017-9937-9. VEGA 2/0162/12, 2/0010/15, Center of Excellence of SAS "CESTA", contract III/2/2011.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i/>
          <w:iCs/>
          <w:sz w:val="24"/>
          <w:szCs w:val="24"/>
          <w:lang w:val="en-NZ" w:eastAsia="en-NZ"/>
        </w:rPr>
        <w:lastRenderedPageBreak/>
        <w:t>Príloha C</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Publikačná činnosť organizácie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i/>
          <w:iCs/>
          <w:sz w:val="24"/>
          <w:szCs w:val="24"/>
          <w:lang w:val="en-NZ" w:eastAsia="en-NZ"/>
        </w:rPr>
        <w:t>generovaná z ARL</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AAA Vedecké monografie vydané v zahraničných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Migration, Risk and Uncertainty. New York : Routledge, 2015. 238 p. Centre of Excellence of the Slovak Academy of Sciences (CESTA) grant no. III/2/2011. ISBN 978-0-415-65952-9.</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AAB Vedecké monografie vydané v domácich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SLUŠNÁ, Ľubica - BALOG, Miroslav - BALÁŽ, Vladimír - LÁBAJ, Martin - LÍŠKOVÁ, Barbara - ŠVAČ, Vladimír - VRÁBEĽ, Róbert. Automobilový priemysel na Slovensku a globálne hodnotové reťazce. Recenzenti: Tomáš Jeck, Milan Kováč. 1. vyd. Bratislava : Slovenská inovačná a energetická agentúra, 2015. 93 s. Dostupné na internete: &lt;https://www.siea.sk/materials/files/inovacie/publikacie/studia_Automobilovy_priemysel_na_Slovensku_a_globalne_hodnotove_retazce_SIEA_web.pdf&gt;. ISBN 978-80-88823-59-9 - printová verzia, 978-80-88823-60-5 - online verzia.</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ABC Kapitoly vo vedeckých monografiách vydané v zahraničných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ABC01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KAPLANIS, Ioannis - OECD STAFF. Recent labour market trends and integration policies in OECD countries. In International Migration Outlook 2015. - Paris : OECD Publishing, 2015, s. 59-103. ISBN 978-92-64-23694-3.</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ABC02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BABOŠ, Pavol</w:t>
            </w:r>
            <w:r w:rsidRPr="00FC3712">
              <w:rPr>
                <w:rFonts w:ascii="Times New Roman" w:hAnsi="Times New Roman" w:cs="Times New Roman"/>
                <w:sz w:val="24"/>
                <w:szCs w:val="24"/>
                <w:lang w:val="en-NZ" w:eastAsia="en-NZ"/>
              </w:rPr>
              <w:t>. The Neo-Transitional Paradox: Restrictive Capital Regulations, Authoritarian State and Limited Welfare Type of Capitalism Examined in International Context. In Neo-Transitional Economics. - Bingley, UK : Emerald Group Publishing Limited, 2015, p. 121-147. (2015 - WOS, SCOPUS). Centre of Excellence ´CESTA´ (Contract No. III/2011), VEGA 2/0058/10.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ABD Kapitoly vo vedeckých monografiách vydané v domácich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ABD01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BABOŠ, Pavol</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(Ne)pružnosť trhu práce a trvanie nezamestnanosti počas krízy : 4. kapitola. In LUBYOVÁ, Martina - ŠTEFÁNIK, Miroslav. Trh práce na Slovensku 2016+. 1. vyd. - Bratislava : Ekonomický ústav SAV : Prognostický ústav SAV, Centrum spoločenských a psychologických vied SAV : Filozofická fakulta, Univerzita Komenského v Bratislave, 2015, s. 133-146. ISBN 978-80-7144-255-4. APVV-14-0324.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ABD02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KARASOVÁ, Katarína</w:t>
            </w:r>
            <w:r w:rsidRPr="00FC3712">
              <w:rPr>
                <w:rFonts w:ascii="Times New Roman" w:hAnsi="Times New Roman" w:cs="Times New Roman"/>
                <w:sz w:val="24"/>
                <w:szCs w:val="24"/>
                <w:lang w:val="en-NZ" w:eastAsia="en-NZ"/>
              </w:rPr>
              <w:t xml:space="preserve"> - ŠTEFÁNIK, Miroslav. Vyhodnotenie účinnosti opatrenia - príspevok na dochádzku za prácou : 6. kapitola. In LUBYOVÁ, Martina - ŠTEFÁNIK, Miroslav. Trh práce na Slovensku 2016+. 1. vyd. - Bratislava : Ekonomický ústav SAV : Prognostický ústav SAV, Centrum spoločenských a psychologických vied SAV : Filozofická fakulta, Univerzita Komenského v Bratislave, 2015, s. 157-179. ISBN 978-80-7144-255-4. Práca bola podporovaná z projektu APVV-14-0324.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ABD03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RUBLÍKOVÁ, Eva</w:t>
            </w:r>
            <w:r w:rsidRPr="00FC3712">
              <w:rPr>
                <w:rFonts w:ascii="Times New Roman" w:hAnsi="Times New Roman" w:cs="Times New Roman"/>
                <w:sz w:val="24"/>
                <w:szCs w:val="24"/>
                <w:lang w:val="en-NZ" w:eastAsia="en-NZ"/>
              </w:rPr>
              <w:t xml:space="preserve">. Krátkodobá prognóza vývoja trhu práce : 2. kapitola. In LUBYOVÁ, Martina - ŠTEFÁNIK, Miroslav. Trh práce na Slovensku 2016+. 1. vyd. - Bratislava : Ekonomický ústav SAV : Prognostický ústav SAV, Centrum spoločenských a psychologických vied SAV : Filozofická fakulta, Univerzita </w:t>
            </w:r>
            <w:r w:rsidRPr="00FC3712">
              <w:rPr>
                <w:rFonts w:ascii="Times New Roman" w:hAnsi="Times New Roman" w:cs="Times New Roman"/>
                <w:sz w:val="24"/>
                <w:szCs w:val="24"/>
                <w:lang w:val="en-NZ" w:eastAsia="en-NZ"/>
              </w:rPr>
              <w:lastRenderedPageBreak/>
              <w:t>Komenského v Bratislave, 2015, s. 31-74. ISBN 978-80-7144-255-4. APVV-14-0324.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ABD04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Základné zmeny na trhu práce za roky 2014 a 2015 : 1. kapitola. In LUBYOVÁ, Martina - ŠTEFÁNIK, Miroslav. Trh práce na Slovensku 2016+. 1. vyd. - Bratislava : Ekonomický ústav SAV : Prognostický ústav SAV, Centrum spoločenských a psychologických vied SAV : Filozofická fakulta, Univerzita Komenského v Bratislave, 2015, s. 11-30. ISBN 978-80-7144-255-4. APVV-14-0324.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ABD05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ŠKOBLA, Daniel - </w:t>
            </w: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"A studňu si nechali zamrznúť...". Lokálne mocenské pole a prístup obyvateľov rómskych osád k pitnej vode. In Čierno-biele svety. - Bratislava : Ústav etnológie SAV : VEDA, vydavateľstvo SAV, 2015, s. 248-262 [1,1 AH]. ISBN 978-80-224-1413-5.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ADCA Vedecké práce v zahraničných karentovaných časopisoch 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Tourism Risk and Uncertainty: Theoretical Reflections. In Journal of Travel Research, 2015, vol. 54, no. 3, p. 271-287. (2.442 - IF2014). (2015 - Current Contents, Scopus, CCC, WOS). ISSN 0047-2875.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ADDA Vedecké práce v domácich karentovaných časopisoch 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BAČOVÁ, Viera. Naive Investment Strategies in Complex Financial Choices. In Ekonomický časopis, 2015, roč. 63, č. 6, s. 599-616. (0.434 - IF2014). (2015 - Current Contents, WOS, SCOPUS, EconLit).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ADEB Vedecké práce v ostatných zahraničných časopisoch neimpaktovaných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ADEB01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HLAVÁČOVÁ, Anna. A Note About Rome (О Риме) in the context of the Journey to Florence (Хождениe во Флоренцию). In Slovak Studies : Rivista dell´Istituto storico Slovacco di Roma, 2015, no. 1-2, p. 164-180.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ADFB Vedecké práce v ostatných domácich časopisoch neimpaktovaných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ANTOŠ, Jozef - ROCHOVSKÁ, Alena - </w:t>
            </w: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xml:space="preserve"> - RUSNÁKOVÁ, Jurina. Politiky súdržnosti a podpora vzdelávania v marginalizovaných rómskych komunitách: Prípadová štúdia okresu Trebišov. In Geographia Cassoviensis, 2015, vol. IX, nr. 2, s. 85-99. ISSN 1337-6748. VEGA-2/0089/15. Dostupné na internete: &lt;http://geografia.science.upjs.sk/images/GC-2015-9-2/2015-2-Antos_Rochovska_et_al.compressed.pdf&gt;.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ADFB02</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BRZICA, Daneš</w:t>
            </w:r>
            <w:r w:rsidRPr="00FC3712">
              <w:rPr>
                <w:rFonts w:ascii="Times New Roman" w:hAnsi="Times New Roman" w:cs="Times New Roman"/>
                <w:sz w:val="24"/>
                <w:szCs w:val="24"/>
                <w:lang w:val="en-NZ" w:eastAsia="en-NZ"/>
              </w:rPr>
              <w:t xml:space="preserve">. Inovačný rozvoj, spolupráca a motivácia pracovníkov v kontexte znalostnej spoločnosti: niektoré výzvy stojace pred Slovenskou republikou. In Prognostické práce [elektronický seriál], 2015, vol. 7, no. 1, p. 33-52. ISSN 1338-3590. VEGA č. 2/0010/14, VEGA č. 2/0080/12. Názov z obrazovky. </w:t>
            </w:r>
            <w:r w:rsidRPr="001B600D">
              <w:rPr>
                <w:rFonts w:ascii="Times New Roman" w:hAnsi="Times New Roman" w:cs="Times New Roman"/>
                <w:sz w:val="24"/>
                <w:szCs w:val="24"/>
                <w:lang w:val="de-DE" w:eastAsia="en-NZ"/>
              </w:rPr>
              <w:t>Dostupné na internete: &lt;http://www.prog.sav.sk/fileadmin/pusav/download_files/prognosticke_prace/2015/PP7_1_2015_Brzica_cl2.pdf&gt;.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DOBROVIČOVÁ, Svetlana</w:t>
            </w:r>
            <w:r w:rsidRPr="00FC3712">
              <w:rPr>
                <w:rFonts w:ascii="Times New Roman" w:hAnsi="Times New Roman" w:cs="Times New Roman"/>
                <w:sz w:val="24"/>
                <w:szCs w:val="24"/>
                <w:lang w:val="en-NZ" w:eastAsia="en-NZ"/>
              </w:rPr>
              <w:t xml:space="preserve"> - DOBROVIČ, Radovan - DOBROVIČ, Ján. Floods are Becoming a Significant Determining Factor in Urbanized Country. Flooding in Areas - How They Originate and What are Their Consequences. In Terra Spectra STU : Planning Studies, 2014, vol. VI, no. 2, s. 13-20. ISSN 1338-0370. VEGA 2/0010/2014.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ADFB04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DOKUPILOVÁ, Dušana</w:t>
            </w:r>
            <w:r w:rsidRPr="00FC3712">
              <w:rPr>
                <w:rFonts w:ascii="Times New Roman" w:hAnsi="Times New Roman" w:cs="Times New Roman"/>
                <w:sz w:val="24"/>
                <w:szCs w:val="24"/>
                <w:lang w:val="en-NZ" w:eastAsia="en-NZ"/>
              </w:rPr>
              <w:t>. Economic Transformation, Environment and the Manufacturing in Slovakia: from high environmental impacts and high employement to treadmill of production? In Prognostické práce [elektronický seriál], 2015, vol. 7, no. 2, p. 135-156. ISSN 1338-3590. VEGA 2/0089/15. Názov z obrazovky. Dostupné na internete: &lt;http://www.prog.sav.sk/fileadmin/pusav/download_files/prognosticke_prace/2015/Filcak_Dokupilova_cl3_PP2.pdf&gt;.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HAJNOVIČOVÁ, Viera</w:t>
            </w:r>
            <w:r w:rsidRPr="00FC3712">
              <w:rPr>
                <w:rFonts w:ascii="Times New Roman" w:hAnsi="Times New Roman" w:cs="Times New Roman"/>
                <w:sz w:val="24"/>
                <w:szCs w:val="24"/>
                <w:lang w:val="en-NZ" w:eastAsia="en-NZ"/>
              </w:rPr>
              <w:t>. Pokrízové oživenie ekonomiky EÚ a vývoj ekonomiky SR. In Prognostické práce [elektronický seriál], 2015, vol. 7, no. 3, p. 223-271. ISSN 1338-3590. VEGA č. 2/0160/13. Názov z obrazovky. Dostupné na internete: &lt;http://www.prog.sav.sk/fileadmin/pusav/download_files/prognosticke_prace/2015/Hajnovicova_PP3_cl3.pdf&gt;.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HERIBAN, Richard</w:t>
            </w:r>
            <w:r w:rsidRPr="00FC3712">
              <w:rPr>
                <w:rFonts w:ascii="Times New Roman" w:hAnsi="Times New Roman" w:cs="Times New Roman"/>
                <w:sz w:val="24"/>
                <w:szCs w:val="24"/>
                <w:lang w:val="en-NZ" w:eastAsia="en-NZ"/>
              </w:rPr>
              <w:t>. Geographic Aspects of Labour Force Mobility in Slovakia. In Terra Spectra STU : Planning Studies, 2014, vol. VI, no. 2, s. 41-43. ISSN 1338-0370.</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HERIBAN, Richard</w:t>
            </w:r>
            <w:r w:rsidRPr="00FC3712">
              <w:rPr>
                <w:rFonts w:ascii="Times New Roman" w:hAnsi="Times New Roman" w:cs="Times New Roman"/>
                <w:sz w:val="24"/>
                <w:szCs w:val="24"/>
                <w:lang w:val="en-NZ" w:eastAsia="en-NZ"/>
              </w:rPr>
              <w:t>. Variability in Incomes in Slovak Districts - Panel Data Analysis. In Terra Spectra STU : Planning Studies, 2014, vol. VI, no. 2, s. 28-31. ISSN 1338-0370.</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ADFB08</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HLAVÁČOVÁ, Anna</w:t>
            </w:r>
            <w:r w:rsidRPr="00FC3712">
              <w:rPr>
                <w:rFonts w:ascii="Times New Roman" w:hAnsi="Times New Roman" w:cs="Times New Roman"/>
                <w:sz w:val="24"/>
                <w:szCs w:val="24"/>
                <w:lang w:val="en-NZ" w:eastAsia="en-NZ"/>
              </w:rPr>
              <w:t xml:space="preserve">. O Ariane Mnouchkine a jej umení. In Ostium : internetový časopis pre humanitné vedy [seriál], 2015, roč. XI, č. 4. (2015 - EBSCO, ERIH PLUS, Academic Journals Database). </w:t>
            </w:r>
            <w:r w:rsidRPr="001B600D">
              <w:rPr>
                <w:rFonts w:ascii="Times New Roman" w:hAnsi="Times New Roman" w:cs="Times New Roman"/>
                <w:sz w:val="24"/>
                <w:szCs w:val="24"/>
                <w:lang w:val="de-DE" w:eastAsia="en-NZ"/>
              </w:rPr>
              <w:t>ISSN 1336-6556. VEGA č. 2/0047/13. Dostupné na internete: &lt;http://www.ostium.sk/sk/o-ariane-mnouchkine-a-jej-umeni/&gt;.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CHRANČOKOVÁ, Martina</w:t>
            </w:r>
            <w:r w:rsidRPr="00FC3712">
              <w:rPr>
                <w:rFonts w:ascii="Times New Roman" w:hAnsi="Times New Roman" w:cs="Times New Roman"/>
                <w:sz w:val="24"/>
                <w:szCs w:val="24"/>
                <w:lang w:val="en-NZ" w:eastAsia="en-NZ"/>
              </w:rPr>
              <w:t>. Network Structures of Student Migration in Europe. In Terra Spectra STU : Planning Studies, 2014, vol. VI, no. 2, s. 32-34. ISSN 1338-0370. VEGA 2/0010/14.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JURIOVÁ, Jana</w:t>
            </w:r>
            <w:r w:rsidRPr="00FC3712">
              <w:rPr>
                <w:rFonts w:ascii="Times New Roman" w:hAnsi="Times New Roman" w:cs="Times New Roman"/>
                <w:sz w:val="24"/>
                <w:szCs w:val="24"/>
                <w:lang w:val="en-NZ" w:eastAsia="en-NZ"/>
              </w:rPr>
              <w:t>. Dlhodobá rovnováha parít medzi Slovenskou republikou a Európskou úniou. In Prognostické práce [elektronický seriál], 2015, vol. 7, no. 3, p. 203-223. ISSN 1338-3590. VEGA 2/0160/13. Názov z obrazovky. Dostupné na internete: &lt;http://www.prog.sav.sk/fileadmin/pusav/download_files/prognosticke_prace/2015/Juriova_PP3_cl2.pdf&gt;.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KARASOVÁ, Katarína</w:t>
            </w:r>
            <w:r w:rsidRPr="00FC3712">
              <w:rPr>
                <w:rFonts w:ascii="Times New Roman" w:hAnsi="Times New Roman" w:cs="Times New Roman"/>
                <w:sz w:val="24"/>
                <w:szCs w:val="24"/>
                <w:lang w:val="en-NZ" w:eastAsia="en-NZ"/>
              </w:rPr>
              <w:t>. Tackle Youth Unemployment Using Graduate Practice in Slovakia. In Terra Spectra STU : Planning Studies, 2015, vol. VII, no. 1, s. 14-17. ISSN 1338-0370. VEGA No. 2/0117/15, SPECTRA+, no. 26240120002.</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PORUBČINOVÁ, Martina</w:t>
            </w:r>
            <w:r w:rsidRPr="00FC3712">
              <w:rPr>
                <w:rFonts w:ascii="Times New Roman" w:hAnsi="Times New Roman" w:cs="Times New Roman"/>
                <w:sz w:val="24"/>
                <w:szCs w:val="24"/>
                <w:lang w:val="en-NZ" w:eastAsia="en-NZ"/>
              </w:rPr>
              <w:t>. Work competencies of white and blue collar workers in the context of information society development. In Prognostické práce [elektronický seriál], 2015, vol. 7, no. 2, p. 115-133. ISSN 1338-3590. project Lifelong Learning, Innovation, Growth and Human Capital Tracks in Europe, research project of 7. FP EC. Názov z obrazovky. Dostupné na internete: &lt;http://www.prog.sav.sk/fileadmin/pusav/download_files/prognosticke_prace/2015/PP7_2_2015_Porubcinova_cl2.pdf&gt;.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RUBLÍKOVÁ, Eva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Forecasting Probability of Re-employment in Slovakia. In Prognostické práce [elektronický seriál], 2015, vol. 7, no. 3, p. 183-202. ISSN 1338-3590. VEGA 2/0160/13, VEGA 2/0010/2014. Dostupné na internete: &lt;http://www.prog.sav.sk/fileadmin/pusav/download_files/prognosticke_prace/2015/Rublikova_Lubyova1_PP3_cl1.pdf&gt;.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ADFB14</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RUBLÍKOVÁ, Eva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GAJDOŠOVÁ, Ľubica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NEŽINSKÝ, Eduard</w:t>
            </w:r>
            <w:r w:rsidRPr="00FC3712">
              <w:rPr>
                <w:rFonts w:ascii="Times New Roman" w:hAnsi="Times New Roman" w:cs="Times New Roman"/>
                <w:sz w:val="24"/>
                <w:szCs w:val="24"/>
                <w:lang w:val="en-NZ" w:eastAsia="en-NZ"/>
              </w:rPr>
              <w:t xml:space="preserve">. Trh práce: zamestnanosť, nezamestnanosť, voľné pracovné miesta; produktivita práce, mzdy. január 2015. In Bulletin Prognostického ústavu SAV : projekt CE CESTA [elektronický seriál], 2015, č. 1, s. 1-9. ISSN 1339-0120. Projekt </w:t>
            </w:r>
            <w:r w:rsidRPr="00FC3712">
              <w:rPr>
                <w:rFonts w:ascii="Times New Roman" w:hAnsi="Times New Roman" w:cs="Times New Roman"/>
                <w:sz w:val="24"/>
                <w:szCs w:val="24"/>
                <w:lang w:val="en-NZ" w:eastAsia="en-NZ"/>
              </w:rPr>
              <w:lastRenderedPageBreak/>
              <w:t xml:space="preserve">Centra excelentnosti SAV CESTA. </w:t>
            </w:r>
            <w:r w:rsidRPr="001B600D">
              <w:rPr>
                <w:rFonts w:ascii="Times New Roman" w:hAnsi="Times New Roman" w:cs="Times New Roman"/>
                <w:sz w:val="24"/>
                <w:szCs w:val="24"/>
                <w:lang w:val="de-DE" w:eastAsia="en-NZ"/>
              </w:rPr>
              <w:t>Dostupné na internete: &lt;http://ce-cesta.eu/uploads/media/Bulletin_PU_SAV_cislo_1-2015_jan_15-1.pdf&gt;.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ADFB15</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RUBLÍKOVÁ, Eva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GAJDOŠOVÁ, Ľubica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NEŽINSKÝ, Eduard</w:t>
            </w:r>
            <w:r w:rsidRPr="00FC3712">
              <w:rPr>
                <w:rFonts w:ascii="Times New Roman" w:hAnsi="Times New Roman" w:cs="Times New Roman"/>
                <w:sz w:val="24"/>
                <w:szCs w:val="24"/>
                <w:lang w:val="en-NZ" w:eastAsia="en-NZ"/>
              </w:rPr>
              <w:t xml:space="preserve">. Trh práce: zamestnanosť, nezamestnanosť, voľné pracovné miesta; produktivita práce, mzdy. apríl 2015. In Bulletin Prognostického ústavu SAV : projekt CE CESTA [elektronický seriál], 2015, č. 2, s. 1-9. ISSN 1339-0120. Projekt Centra excelentnosti SAV CESTA. </w:t>
            </w:r>
            <w:r w:rsidRPr="001B600D">
              <w:rPr>
                <w:rFonts w:ascii="Times New Roman" w:hAnsi="Times New Roman" w:cs="Times New Roman"/>
                <w:sz w:val="24"/>
                <w:szCs w:val="24"/>
                <w:lang w:val="de-DE" w:eastAsia="en-NZ"/>
              </w:rPr>
              <w:t>Dostupné na internete: &lt;http://www.prog.sav.sk/fileadmin/pusav/download_files/bulletin/Bulletin_PU_SAV_cislo_2-2015_apr_15n.pdf&gt;.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ADFB16</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RUBLÍKOVÁ, Eva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GAJDOŠOVÁ, Ľubica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NEŽINSKÝ, Eduard</w:t>
            </w:r>
            <w:r w:rsidRPr="00FC3712">
              <w:rPr>
                <w:rFonts w:ascii="Times New Roman" w:hAnsi="Times New Roman" w:cs="Times New Roman"/>
                <w:sz w:val="24"/>
                <w:szCs w:val="24"/>
                <w:lang w:val="en-NZ" w:eastAsia="en-NZ"/>
              </w:rPr>
              <w:t xml:space="preserve">. Trh práce: zamestnanosť, nezamestnanosť, voľné pracovné miesta; produktivita práce, mzdy. júl 2015. In Bulletin Prognostického ústavu SAV : projekt CE CESTA [elektronický seriál], 2015, č. 3, s. 1-9. ISSN 1339-0120. Projekt Centra excelentnosti SAV CESTA. </w:t>
            </w:r>
            <w:r w:rsidRPr="001B600D">
              <w:rPr>
                <w:rFonts w:ascii="Times New Roman" w:hAnsi="Times New Roman" w:cs="Times New Roman"/>
                <w:sz w:val="24"/>
                <w:szCs w:val="24"/>
                <w:lang w:val="de-DE" w:eastAsia="en-NZ"/>
              </w:rPr>
              <w:t>Dostupné na internete: &lt;http://www.prog.sav.sk/fileadmin/pusav/download_files/bulletin/Bulletin_PU_SAV_cislo_3-2015_jun_15.pdf&gt;.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ADFB17</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RUBLÍKOVÁ, Eva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GAJDOŠOVÁ, Ľubica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NEŽINSKÝ, Eduard</w:t>
            </w:r>
            <w:r w:rsidRPr="00FC3712">
              <w:rPr>
                <w:rFonts w:ascii="Times New Roman" w:hAnsi="Times New Roman" w:cs="Times New Roman"/>
                <w:sz w:val="24"/>
                <w:szCs w:val="24"/>
                <w:lang w:val="en-NZ" w:eastAsia="en-NZ"/>
              </w:rPr>
              <w:t xml:space="preserve">. Trh práce: zamestnanosť, nezamestnanosť, voľné pracovné miesta; produktivita práce, mzdy. september 2015. In Bulletin Prognostického ústavu SAV : projekt CE CESTA [elektronický seriál], 2015, č. 4, s. 1-9. ISSN 1339-0120. Projekt Centra excelentnosti SAV CESTA. </w:t>
            </w:r>
            <w:r w:rsidRPr="001B600D">
              <w:rPr>
                <w:rFonts w:ascii="Times New Roman" w:hAnsi="Times New Roman" w:cs="Times New Roman"/>
                <w:sz w:val="24"/>
                <w:szCs w:val="24"/>
                <w:lang w:val="de-DE" w:eastAsia="en-NZ"/>
              </w:rPr>
              <w:t>Dostupné na internete: &lt;http://www.prog.sav.sk/fileadmin/pusav/download_files/bulletin/Bulletin_PU_SAV_cislo_4-2015_sep_15.pdf&gt;.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SMRČKOVÁ, Jana</w:t>
            </w:r>
            <w:r w:rsidRPr="00FC3712">
              <w:rPr>
                <w:rFonts w:ascii="Times New Roman" w:hAnsi="Times New Roman" w:cs="Times New Roman"/>
                <w:sz w:val="24"/>
                <w:szCs w:val="24"/>
                <w:lang w:val="en-NZ" w:eastAsia="en-NZ"/>
              </w:rPr>
              <w:t>. Skúmanie vplyvu zdrojov zručností na gramotnosť pomocou metódy modelovania štrukturálnych rovníc. In Prognostické práce, 2015, vol. 7, no. 2, p. 95-114. ISSN 1338-3590. LLLIGHT'in'Europe, Project No. FP7-SSH-2011-2. Názov z obrazovky. Dostupné na internete: &lt;http://www.prog.sav.sk/fileadmin/pusav/download_files/prognosticke_prace/2015/PP7_2_2015_Smrckova_cl1_1.pdf&gt;.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ADFB19</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Dopady pretrvávania nízkej plodnosti v demografickej perspektíve. Je pasca nízkej plodnosti reálnou hrozbou pre budúci vývoj Slovenska? In Prognostické práce [elektronický seriál], 2015, vol. 7, no. 1, p. 3-31. ISSN 1338-3590. VEGA č. 2/0160/13, VEGA č. 1/0026/14, APVV-0018-12. Názov z obrazovky. </w:t>
            </w:r>
            <w:r w:rsidRPr="001B600D">
              <w:rPr>
                <w:rFonts w:ascii="Times New Roman" w:hAnsi="Times New Roman" w:cs="Times New Roman"/>
                <w:sz w:val="24"/>
                <w:szCs w:val="24"/>
                <w:lang w:val="de-DE" w:eastAsia="en-NZ"/>
              </w:rPr>
              <w:t>Dostupné na internete: &lt;http://www.prog.sav.sk/fileadmin/pusav/download_files/prognosticke_prace/2015/PP_7_1_2015_Sprocha_cl1.pdf&gt;.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ADFB20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VAŇO, Boris</w:t>
            </w:r>
            <w:r w:rsidRPr="00FC3712">
              <w:rPr>
                <w:rFonts w:ascii="Times New Roman" w:hAnsi="Times New Roman" w:cs="Times New Roman"/>
                <w:sz w:val="24"/>
                <w:szCs w:val="24"/>
                <w:lang w:val="en-NZ" w:eastAsia="en-NZ"/>
              </w:rPr>
              <w:t>. Súčasný a očakávaný populačný vývoj na Slovensku a jeho spoločenské a ekonomické dopady. In Prognostické práce [elektronický seriál], 2015, vol. 7, no. 3, p. 273-293. ISSN 1338-3590. VEGA 2/0160/13. Názov z obrazovky. Dostupné na internete: &lt;http://www.prog.sav.sk/fileadmin/pusav/download_files/prognosticke_prace/2015/Vano_PP3_clanok_doplneny_c_4.pdf&gt;.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ADMB Vedecké práce v zahraničných neimpaktovaných časopisoch registrovaných v databázach Web of Science Core Collection alebo SCOPUS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ADMB01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BABOŠ, Pavol</w:t>
            </w:r>
            <w:r w:rsidRPr="00FC3712">
              <w:rPr>
                <w:rFonts w:ascii="Times New Roman" w:hAnsi="Times New Roman" w:cs="Times New Roman"/>
                <w:sz w:val="24"/>
                <w:szCs w:val="24"/>
                <w:lang w:val="en-NZ" w:eastAsia="en-NZ"/>
              </w:rPr>
              <w:t>. Corruption Experience, Perception and Anti-Corruption Trust: Different Effects in Various Post-Communist States. In Romanian Journal of Political Science, 2015, vol. 15, no. 1, p. 103-124. (2015 - SCOPUS). ISSN 1582-456X. VEGA 2/0117/15.</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ADMB02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FIFEKOVÁ, Elena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xml:space="preserve">. Impact of FDI on Economic Growth: Evidence from V4 Countries. In Periodica Polytechnica, Social and Management </w:t>
            </w:r>
            <w:r w:rsidRPr="00FC3712">
              <w:rPr>
                <w:rFonts w:ascii="Times New Roman" w:hAnsi="Times New Roman" w:cs="Times New Roman"/>
                <w:sz w:val="24"/>
                <w:szCs w:val="24"/>
                <w:lang w:val="en-NZ" w:eastAsia="en-NZ"/>
              </w:rPr>
              <w:lastRenderedPageBreak/>
              <w:t>Sciences, 2015, vol. 23, no. 1, p. 7-14. (2015 - SCOPUS). ISSN 1416-3837. VEGA No. 2/0010/14, VEGA No. 2/0160/13. Dostupné na internete: &lt;http://www.pp.bme.hu/so/article/view/7993/6736&gt;.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ADMB03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 Štefan</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Nanoethics - a New Chapter in Ethical Studies. In Informatologia, 2015, vol. 48, no. 1-2, p. 95-102. (2015 - SCOPUS). ISSN 1330-0067. Centre of Excellence SAS CESTA, contract III/2/2011.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ADMB04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Narodení mimo manželstva a plodnosť nevydatých žien na Slovensku. </w:t>
            </w:r>
            <w:r w:rsidRPr="001B600D">
              <w:rPr>
                <w:rFonts w:ascii="Times New Roman" w:hAnsi="Times New Roman" w:cs="Times New Roman"/>
                <w:sz w:val="24"/>
                <w:szCs w:val="24"/>
                <w:lang w:val="de-DE" w:eastAsia="en-NZ"/>
              </w:rPr>
              <w:t xml:space="preserve">In Demografie : revue pro výzkum populačního vývoje, 2015, roč. 57, č. 2, s. 127-143. </w:t>
            </w:r>
            <w:r w:rsidRPr="00FC3712">
              <w:rPr>
                <w:rFonts w:ascii="Times New Roman" w:hAnsi="Times New Roman" w:cs="Times New Roman"/>
                <w:sz w:val="24"/>
                <w:szCs w:val="24"/>
                <w:lang w:val="en-NZ" w:eastAsia="en-NZ"/>
              </w:rPr>
              <w:t>(2015 - SCOPUS). ISSN 0011-8265. VEGA č. 1/0026/14, APVV č. 0018-12.</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ADNB Vedecké práce v domácich neimpaktovaných časopisoch registrovaných v databázach Web of Science Core Collection alebo SCOPUS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ADNB01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 ŠÍDLO, Luděk - BURCIN, Boris. Úroveň úmrtnosti na Slovensku a v Česku v európskom pohľade. In Geografický časopis, 2015, roč. 67, č. 1, s. 25-43. (2015 - SCOPUS). ISSN 0016-7193. APVV č. 0018-12, Centrum strategických analýz CESTA), Program PRVOUK P43.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AEDA Vedecké práce v domácich recenzovaných zborníkoch, kratšie kapitoly / state v domácich monografiách alebo vysokoškolských učebniciach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AEDA01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FIFEKOVÁ, Elena</w:t>
            </w:r>
            <w:r w:rsidRPr="00FC3712">
              <w:rPr>
                <w:rFonts w:ascii="Times New Roman" w:hAnsi="Times New Roman" w:cs="Times New Roman"/>
                <w:sz w:val="24"/>
                <w:szCs w:val="24"/>
                <w:lang w:val="en-NZ" w:eastAsia="en-NZ"/>
              </w:rPr>
              <w:t>. Hospodársko-politické implikácie inštitucionálnej komplementarity. In Vedecké state z výskumných projektov 2015 : [zborník príspevkov]: podporené grantom Nadácie VÚB: Letná škola slovenských ekonómov [elektronický zdroj]. - Bratislava : Vydavateľstvo EKONÓM, 2015, 1 CD-ROM [s. 36-50]. ISBN 978-80-225-4190-9. VEGA č. 1/0313/14, VEGA č. 2/0160/13. Názov z obrazovky.</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AEDA02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ŠÍDLO, Luděk - </w:t>
            </w: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Transformace plodnosti Česka a Slovenska v 20. a na začátku 21. století v generační perspektivě. In Populačné štúdie Slovenska 7. - Bratislava : Muzeológia a kultúrne dedičstvo, 2015, s. 121-136. ISBN 978-80-971715-9-9. GAČR č. 15-09443S, VEGA č. 1/0026/14.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AEDA03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Charakter reprodukčného správania Rómov na Slovensku po druhej svetovej vojne. In Populačné štúdie Slovenska 4. - Bratislava : Muzeológia a kultúrne dedičstvo, 2014, s. 217-251. ISBN 978-80-971715-5-1. APVV-0199-12, VEGA č. 1/0026/14.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AEDA04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Populačný vývoj národnostných menšín na Slovensku po druhej svetovej vojne. In Populačné štúdie Slovenska 4. - Bratislava : Muzeológia a kultúrne dedičstvo, 2014, s. 185-216. ISBN 978-80-971715-5-1. VEGA č. 1/0026/14, APVV-0199-12.</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AEDA05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Plodnosť žien maďarskej národnosti na Slovensku v sčítaniach obyvateľov. In Populačné štúdie Slovenska 6. - Bratislava : Muzeológia a kultúrne dedičstvo, 2015, s. 169-196. ISBN 978-80-971715-7-5. VEGA č. 1/0026/14, APVV-0199-12.</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AFA Publikované pozvané príspevky na zahraničných vedeckých konferenciách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 Štefan</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Participation of Danube Region Countries in FP 7 and in the Security Research. In Society &amp; Technology 2015 : XXII. International Scientific Conference, Opatija, 28.-30.06.2015. Edited by Mario Plenković &amp; Ludvik Toplak &amp; Vlado Galičić; recenzenti Thomas A. Bauer, Gunter Bentele. - Zagreb ; Maribor ; Zagreb : Croatian Communication Association : Alma </w:t>
            </w:r>
            <w:r w:rsidRPr="00FC3712">
              <w:rPr>
                <w:rFonts w:ascii="Times New Roman" w:hAnsi="Times New Roman" w:cs="Times New Roman"/>
                <w:sz w:val="24"/>
                <w:szCs w:val="24"/>
                <w:lang w:val="en-NZ" w:eastAsia="en-NZ"/>
              </w:rPr>
              <w:lastRenderedPageBreak/>
              <w:t>Mater Europaea – ECM – the University for Leadership, 2015, s. 499-504. ISBN 978-953-6226-31-3. Center of Excellence CESTA.</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AFC Publikované príspevky na zahraničných vedeckých konferenciách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AFC01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LUBY, Štefan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ŠIFFALOVIČ, Peter - JERGEL, Matej - MAJKOVÁ, Eva. A Brief History of Nanoscience and Foresight in Nanotechnology. In Nanomaterials and Nanoarchitectures : a complex review of current hot topics and their applications; proceedings of the NATO Advanced Study Institute on Nanomaterials and Nanoarchitectures - A Complex Review of Current Hot Topics and their Applications in Photovoltaics, Plasmonics, Environmental and Security Areas, Cork, Ireland, 30 June - 7 July 2013. Edited by M. Bardosova and T. Wagner. - Dordrecht : Springer, 2015, s. 63-86. ISBN 978-94-017-9937-9. VEGA 2/0162/12, 2/0010/15, Center of Excellence of SAS "CESTA", contract III/2/2011.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AFC02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 BLEHA, Branislav. Regionálna typizácia Slovenska z pohľadu kvality ľudského kapitálu a identifikácia problémových oblastí. In RELIK 2015. Reprodukce lidského kapitálu - vzájemné vazby a souvislosti : 8. mezinárodní vědecká konference, Praha, 12. a 13. listopad 2015 [elektronický zdroj]. Editoři: Tomáš Löster, Jitka Langhamrová. - Praha : Vysoká škola ekonomická v Praze, 2015, 1 CD-ROM [s. 357-365]. ISBN 978-80-245-2112-1. VEGA č. 2/0160/13, APVV-0018-12. Názov z obrazovky.</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AFC03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Pasca nízkej plodnosti a jej odraz v budúcom vývoji ľudských zdrojov na Slovensku. In RELIK 2015. Reprodukce lidského kapitálu - vzájemné vazby a souvislosti : 8. mezinárodní vědecká konference, Praha, 12. a 13. listopad 2015 [elektronický zdroj]. Editoři: Tomáš Löster, Jitka Langhamrová. - Praha : Vysoká škola ekonomická v Praze, 2015, 1 CD-ROM [s. 347-356]. ISBN 978-80-245-2112-1. VEGA č. 2/0160/13, VEGA č. 1/0026/14. Názov z obrazovky.</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AFD Publikované príspevky na domácich vedeckých konferenciách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AFD01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CHRANČOKOVÁ, Martina</w:t>
            </w:r>
            <w:r w:rsidRPr="00FC3712">
              <w:rPr>
                <w:rFonts w:ascii="Times New Roman" w:hAnsi="Times New Roman" w:cs="Times New Roman"/>
                <w:sz w:val="24"/>
                <w:szCs w:val="24"/>
                <w:lang w:val="en-NZ" w:eastAsia="en-NZ"/>
              </w:rPr>
              <w:t>. Migrácia študentov za vzdelaním ako faktor budovania poznatkovej ekonomiky. In Nové výzvy pre sociálnu politiku a globálny trh práce 2015 : elektronický zborník príspevkov z medzinárodnej vedeckej konferencie, Veľký Meder 14-15. máj 2015 [elektronický zdroj]. Zostavili: Andrej Přívara, Michal Barta; recenzenti: Gejza Mihály, Magdaléna Přívarová. - Bratislava : Národohospodárska fakulta Ekonomickej univerzity v spolupráci s TREXIMA, 2015, s. 210-216. ISBN 978-80-225-4078-0. VEGA č. 2/0010/14.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AFD02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KARASOVÁ, Katarína</w:t>
            </w:r>
            <w:r w:rsidRPr="00FC3712">
              <w:rPr>
                <w:rFonts w:ascii="Times New Roman" w:hAnsi="Times New Roman" w:cs="Times New Roman"/>
                <w:sz w:val="24"/>
                <w:szCs w:val="24"/>
                <w:lang w:val="en-NZ" w:eastAsia="en-NZ"/>
              </w:rPr>
              <w:t>. Absolventská prax ako nástroj trhu práce na riešenie nezamestnanosti mladých na Slovensku. In Nové výzvy pre sociálnu politiku a globálny trh práce 2015 : elektronický zborník príspevkov z medzinárodnej vedeckej konferencie, Veľký Meder 14-15. máj 2015 [elektronický zdroj]. Zostavili: Andrej Přívara, Michal Barta; recenzenti: Gejza Mihály, Magdaléna Přívarová. - Bratislava : Národohospodárska fakulta Ekonomickej univerzity v spolupráci s TREXIMA, 2015, s. 217-227. ISBN 978-80-225-4078-0. VEGA č. 2/0117/15.</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AFD03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 Štefan</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Súčasný stav a trendy v nanoetike. In Fyzika a etika IX. Etika a výskum vesmíru : zborník monografických štúdií z vedeckej konferencie s medzinárodnou účasťou, Nitra 11.9. 2014. Editor Ciprian Turčan; recenzenti: Josef Oborný, Roman Králik. - Nitra : Univerzita Konštantína Filozofa v Nitre, Filozofická fakulta, 2015, s. 23-29. ISBN 978-80-558-0794-2. CE SAV CESTA-Zmluva č. III/2/2011.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AFD04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LUBY, Štefan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Slovenská veda vo svetovom zrkadle - 25 rokov po... In Sociálne posolstvo Jána Pavla II. pre dnešný svet. "1989 a 25 rokov </w:t>
            </w:r>
            <w:r w:rsidRPr="00FC3712">
              <w:rPr>
                <w:rFonts w:ascii="Times New Roman" w:hAnsi="Times New Roman" w:cs="Times New Roman"/>
                <w:sz w:val="24"/>
                <w:szCs w:val="24"/>
                <w:lang w:val="en-NZ" w:eastAsia="en-NZ"/>
              </w:rPr>
              <w:lastRenderedPageBreak/>
              <w:t>po..." : zborník z medzinárodnej vedeckej konferencie konanej v dňoch 23.-24. apríla 2015 v Poprade [elektronický zdroj]. Editori: Anton Lisnik, Katarína Greňová, Marián Ambrozy; recenzenti: Jiří Bilý, Marek Storoška, Piotr Mazur. - Ružomberok : VERBUM-vydavateľstvo Katolíckej univerzity v Ružomberku, 2015, 1 CD-ROM [s. 93-100]. ISBN 978-80-561-0246-6. CE CESTA - Zmluva č. III/2/2011.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AFD05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LUBY, Štefan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Migration as a Topics of 7th Framework Programme Security Research: Implications for the Central European Area. In Cross-Border Migration and its Implications for the Central European Area. Edited by Ľubomír Falťan ; reviewers Silvia Miháliková, Michal Illner. - Bratislava : Slovak Committee for UNESCO MOST Programme : The Institute for Sociology of the Slovak Academy of Sciences, 2015, s. 100-109. ISBN 978-80-85544-88-6. CE CESTA.</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AFD06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Podpora zamestnanosti nástrojmi priemyselnej politiky EÚ. In Nové výzvy pre sociálnu politiku a globálny trh práce 2015 : elektronický zborník príspevkov z medzinárodnej vedeckej konferencie, Veľký Meder 14-15. máj 2015 [elektronický zdroj]. Zostavili: Andrej Přívara, Michal Barta; recenzenti: Gejza Mihály, Magdaléna Přívarová. - Bratislava : Národohospodárska fakulta Ekonomickej univerzity v spolupráci s TREXIMA, 2015, s. 373-382. ISBN 978-80-225-4078-0. VEGA č. 2/0010/14.</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AFD07</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PORUBČINOVÁ, Martina</w:t>
            </w:r>
            <w:r w:rsidRPr="00FC3712">
              <w:rPr>
                <w:rFonts w:ascii="Times New Roman" w:hAnsi="Times New Roman" w:cs="Times New Roman"/>
                <w:sz w:val="24"/>
                <w:szCs w:val="24"/>
                <w:lang w:val="en-NZ" w:eastAsia="en-NZ"/>
              </w:rPr>
              <w:t xml:space="preserve">. Využívanie pracovných kompetencií v systéme služieb zamestnanosti. In Slovensko 10 rokov v Európskej únii : zborník referátov z Výročnej konferencie Slovenskej sociologickej spoločnosti pri SAV, ktorá sa konala v dňoch 25. – 26. apríla 2014 [elektronický zdroj]. Editori Jozef Matulnik, Roman Kollár; recenzenti: Dušan Polonský, Karol Čukan. - Bratislava : Slovenská sociologická spoločnosť pri SAV, 2015, s. 106-118. </w:t>
            </w:r>
            <w:r w:rsidRPr="001B600D">
              <w:rPr>
                <w:rFonts w:ascii="Times New Roman" w:hAnsi="Times New Roman" w:cs="Times New Roman"/>
                <w:sz w:val="24"/>
                <w:szCs w:val="24"/>
                <w:lang w:val="de-DE" w:eastAsia="en-NZ"/>
              </w:rPr>
              <w:t>ISBN 978-80-85447-24-8. VEGA č. 2/0010/14. Dostupné na internete: &lt;http://www.sociologia.eu.sk/wp-content/uploads/2015/03/Zbornik-z-Vyrocnej-konferencie-SSS-pri-SAV-2014.pdf&gt;.</w:t>
            </w:r>
          </w:p>
        </w:tc>
      </w:tr>
    </w:tbl>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r w:rsidRPr="001B600D">
        <w:rPr>
          <w:rFonts w:ascii="Times New Roman" w:hAnsi="Times New Roman" w:cs="Times New Roman"/>
          <w:b/>
          <w:bCs/>
          <w:sz w:val="24"/>
          <w:szCs w:val="24"/>
          <w:lang w:val="de-DE" w:eastAsia="en-NZ"/>
        </w:rPr>
        <w:t>AGI Správy o vyriešených vedeckovýskumných úlohách</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AGI01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ANAN, Kosuke - RESTREPO CADAVID, Paula - ORLOFF, Mariana - FILČÁK, Richard. Handbook for Improving the Living Conditions of Roma. Washington, D.C. : World Bank ; Brussel : European Commision, [2014]. 317 p.</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BDF Odborné práce v ostatných domácich časopisoch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BDF01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FALŤANOVÁ, Nasťa</w:t>
            </w:r>
            <w:r w:rsidRPr="00FC3712">
              <w:rPr>
                <w:rFonts w:ascii="Times New Roman" w:hAnsi="Times New Roman" w:cs="Times New Roman"/>
                <w:sz w:val="24"/>
                <w:szCs w:val="24"/>
                <w:lang w:val="en-NZ" w:eastAsia="en-NZ"/>
              </w:rPr>
              <w:t>. Postoj spoločnosti k pôde. In Roľnícke noviny : odborný týždenník, 17.6. 2015, č. 25, s. 17.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BDF02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LUBY, Štefan - LUBYOVÁ, Martina. Nanoveda a nanoetika. In Quark : magazín o vede a technike, 2015, roč. XXI, č. 6, s. 44-45. ISSN 1337-8422. VEGA č. 2/0010/15, Centrum excelentnosti SAV, CESTA, zmluva č. III/2/2011.</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BEE Odborné práce v zahraničných zborníkoch (konferenčných aj nekonferenčných, recenzovaných a nerecenzovaných)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BEE01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Lessons from Eastern Europe. In A Fair Deal on Talent - Fostering Just Migration Governance : lessons from around the globe. - Gütersloh : Verlag Bertelsmann-Stiftung, 2015, s. 197-204. ISBN 978-3-86793-659-0.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BEF Odborné práce v domácich zborníkoch (konferenčných aj nekonferenčných, recenzovaných a nerecenzovaných)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BEF01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FILČÁK, Richard - MIŇOVÁ, Monika - ROCHOVSKÁ, Alena - SOBINKOVIČOVÁ, Eva. Závery a odporúčania. In Evalvačná správa z implementácie inkluzívneho modelu vzdelávania v materských školách II. Záverečná evalvačná správa ; odborný garant: Eva Sobinkovičová. - Bratislava : Metodicko-pedagogické centrum, 2015, s. 125-128. ISBN 978-80-565-1416-0.</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BEF02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HERIBAN, Richard</w:t>
            </w:r>
            <w:r w:rsidRPr="00FC3712">
              <w:rPr>
                <w:rFonts w:ascii="Times New Roman" w:hAnsi="Times New Roman" w:cs="Times New Roman"/>
                <w:sz w:val="24"/>
                <w:szCs w:val="24"/>
                <w:lang w:val="en-NZ" w:eastAsia="en-NZ"/>
              </w:rPr>
              <w:t>. Exploring the Internal Migration of Population in Slovakia (Using the Gravity Model). In 5th Winter Seminar of Regional Science, High Tatras, Slovakia, 11th-14th March 2015 [elektronický zdroj]. Editors: Černěnko, T., Sekelský, L., Szitasiová, V. - Bratislava : Ekonóm publishing, 2015, cD-ROM [s. 1-14]. ISBN 978-80-225-4072-8. VEGA no. 2/0010/14. Názov z obrazovky.</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BEF03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 Štefan</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Contemporary Problems of Ethics in Nanoscience and Nanotechnology. </w:t>
            </w:r>
            <w:r w:rsidRPr="001B600D">
              <w:rPr>
                <w:rFonts w:ascii="Times New Roman" w:hAnsi="Times New Roman" w:cs="Times New Roman"/>
                <w:sz w:val="24"/>
                <w:szCs w:val="24"/>
                <w:lang w:val="de-DE" w:eastAsia="en-NZ"/>
              </w:rPr>
              <w:t xml:space="preserve">In 25 Jahre Europäische Akademie der Wissenschaften und Künste : „Akademien in Europa - Traum oder Trauma“. </w:t>
            </w:r>
            <w:r w:rsidRPr="00FC3712">
              <w:rPr>
                <w:rFonts w:ascii="Times New Roman" w:hAnsi="Times New Roman" w:cs="Times New Roman"/>
                <w:sz w:val="24"/>
                <w:szCs w:val="24"/>
                <w:lang w:val="en-NZ" w:eastAsia="en-NZ"/>
              </w:rPr>
              <w:t>Hrsg. Maria Eder und Elmar Kuhn. - Bratislava : VEDA, Publishing House of the Slovak Academy of Sciences, 2015, s. 229-238. ISBN 978-80-224-1424-1. Centre of Excellence SAS CESTA, contract III/2/2011.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BEF04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ROCHOVSKÁ, Alena - FILČÁK, Richard. Inklúzia v praxi materských škôl. In Evalvačná správa z implementácie inkluzívneho modelu vzdelávania v materských školách II. Záverečná evalvačná správa ; odborný garant: Eva Sobinkovičová. - Bratislava : Metodicko-pedagogické centrum, 2015, s. 106-124. ISBN 978-80-565-1416-0.</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BEF05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ROCHOVSKÁ, Alena - FILČÁK, Richard. Osvetový program. In Evalvačná správa z implementácie inkluzívneho modelu vzdelávania v materských školách II. Záverečná evalvačná správa ; odborný garant: Eva Sobinkovičová. - Bratislava : Metodicko-pedagogické centrum, 2015, s. 95-105. ISBN 978-80-565-1416-0.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EDI Recenzie v časopisoch a zborníkoch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EDI01</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HLAVÁČOVÁ, Anna</w:t>
            </w:r>
            <w:r w:rsidRPr="00FC3712">
              <w:rPr>
                <w:rFonts w:ascii="Times New Roman" w:hAnsi="Times New Roman" w:cs="Times New Roman"/>
                <w:sz w:val="24"/>
                <w:szCs w:val="24"/>
                <w:lang w:val="en-NZ" w:eastAsia="en-NZ"/>
              </w:rPr>
              <w:t xml:space="preserve">. The Vatican Museums 3D. Réžia: Marco Pianigiani, scenár: Donato Dallavalle. Taliansko 2014. : recenzia. In Ostium : internetový časopis pre humanitné vedy, 2015, roč. XI, č. 4. (2015 - EBSCO, ERIH PLUS, Academic Journals Database). ISSN 1336-6556. Recenzia na: The Vatican Museums 3D. / Réžia: Marco Pianigiani, scenár: Donato Dallavalle. - Taliansko, 2014. </w:t>
            </w:r>
            <w:r w:rsidRPr="001B600D">
              <w:rPr>
                <w:rFonts w:ascii="Times New Roman" w:hAnsi="Times New Roman" w:cs="Times New Roman"/>
                <w:sz w:val="24"/>
                <w:szCs w:val="24"/>
                <w:lang w:val="de-DE" w:eastAsia="en-NZ"/>
              </w:rPr>
              <w:t>Dostupné na internete: &lt;http://www.ostium.sk/sk/vatikanske-muzea-v-3d-kine/&gt;.</w:t>
            </w:r>
          </w:p>
        </w:tc>
      </w:tr>
    </w:tbl>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r w:rsidRPr="001B600D">
        <w:rPr>
          <w:rFonts w:ascii="Times New Roman" w:hAnsi="Times New Roman" w:cs="Times New Roman"/>
          <w:b/>
          <w:bCs/>
          <w:sz w:val="24"/>
          <w:szCs w:val="24"/>
          <w:lang w:val="de-DE" w:eastAsia="en-NZ"/>
        </w:rPr>
        <w:t>FAI Zostavovateľské práce knižného charakteru (bibliografie, encyklopédie, katalógy, slovníky, zborníky, atlasy ...)</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FAI01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Prognostické práce [elektronický seriál]. Vedecký redaktor [2009] Vladimír Baláž, výkonný redaktor [2009-2010] Tomáš Jeck,  [2011-2013] Jana Lietavová, [2014] Štefan Sabo, [2014] Richard Heriban. Bratislava : Prognostický ústav SAV, 2009-. ISSN 1337-9666 (tlačená séria r. 2009), ISSN 1338-3590 (elektronická séria). EBSCO. Niekoľkokrát do roka. ISSN 1338-3590.</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FAI02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ŠTEFÁNIK, Miroslav. Trh práce na Slovensku 2016+ ; oponenti Vladimír Kvetan, Menbere Workie Tiruneh. 1. vyd. Bratislava : Ekonomický ústav SAV : Prognostický ústav SAV, Centrum spoločenských a psychologických vied SAV : Filozofická fakulta, Univerzita Komenského v Bratislave, 2015. 240 s. Monografia vznikla s podporou projektu APVV-14-0324. ISBN 978-80-7144-255-4.</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FAI03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Ekonomický časopis. Hlavný redaktor Juraj Sipko [jún 2014], výkonný redaktor [2009] Tomáš Jeck, zodpovedná redaktorka [2009] Katarína Rybanská ; hlavný redaktor [2009-2014] Milan Šikula. Bratislava : Ekonomický ústav  SAV : </w:t>
            </w:r>
            <w:r w:rsidRPr="00FC3712">
              <w:rPr>
                <w:rFonts w:ascii="Times New Roman" w:hAnsi="Times New Roman" w:cs="Times New Roman"/>
                <w:sz w:val="24"/>
                <w:szCs w:val="24"/>
                <w:lang w:val="en-NZ" w:eastAsia="en-NZ"/>
              </w:rPr>
              <w:lastRenderedPageBreak/>
              <w:t>Prognostický ústav SAV, 1949-. 10-krát ročne. ISSN 0013-3035.</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FAI04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Bulletin Prognostického ústavu SAV : projekt CE CESTA [elektronický seriál]. Bratislava : Prognostický ústav SAV, 2012-. Centrum strategických analýz SAV CESTA. Štvrťročne. </w:t>
            </w:r>
            <w:r w:rsidRPr="001B600D">
              <w:rPr>
                <w:rFonts w:ascii="Times New Roman" w:hAnsi="Times New Roman" w:cs="Times New Roman"/>
                <w:sz w:val="24"/>
                <w:szCs w:val="24"/>
                <w:lang w:val="de-DE" w:eastAsia="en-NZ"/>
              </w:rPr>
              <w:t xml:space="preserve">Dostupné na internete: &lt;http://ce-cesta.eu/bulletin-prognostickeho-ustavu-sav-projekt-ce-cesta/&gt;. </w:t>
            </w:r>
            <w:r w:rsidRPr="00FC3712">
              <w:rPr>
                <w:rFonts w:ascii="Times New Roman" w:hAnsi="Times New Roman" w:cs="Times New Roman"/>
                <w:sz w:val="24"/>
                <w:szCs w:val="24"/>
                <w:lang w:val="en-NZ" w:eastAsia="en-NZ"/>
              </w:rPr>
              <w:t>ISSN 1339-0120.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GAI Správy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BABOŠ, Pavol</w:t>
            </w:r>
            <w:r w:rsidRPr="00FC3712">
              <w:rPr>
                <w:rFonts w:ascii="Times New Roman" w:hAnsi="Times New Roman" w:cs="Times New Roman"/>
                <w:sz w:val="24"/>
                <w:szCs w:val="24"/>
                <w:lang w:val="en-NZ" w:eastAsia="en-NZ"/>
              </w:rPr>
              <w:t xml:space="preserve"> - LUBYOVÁ, Martina - </w:t>
            </w: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Non-formal education dominates the circumstances of lifelong learning. Policy brief, september 2015. 2015. 18 p. Grant no. 290683. Dostupné na internete: &lt;http://www.lllightineurope.com/fileadmin/lllightineurope/download/LLlight_Non-formal_education_dominates_LLL__policybrief_P3_20150922.pdf&gt;.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BABOŠ, Pavol</w:t>
            </w:r>
            <w:r w:rsidRPr="00FC3712">
              <w:rPr>
                <w:rFonts w:ascii="Times New Roman" w:hAnsi="Times New Roman" w:cs="Times New Roman"/>
                <w:sz w:val="24"/>
                <w:szCs w:val="24"/>
                <w:lang w:val="en-NZ" w:eastAsia="en-NZ"/>
              </w:rPr>
              <w:t xml:space="preserve"> - LUBYOVÁ, Martina - </w:t>
            </w: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Lifelong Learning is a growing factor in employability. Policy brief, september 2015. 2015. 26 p. Grant no. 290683. Dostupné na internete: &lt;http://www.lllightineurope.com/fileadmin/lllightineurope/download/LLLight_LLL_is_growing_factor_in_employability_policybrief_C7_20150922.pdf&gt;.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CORT, Pia - HOLFORD, John - LARSON, Anne - MELO, Susana - </w:t>
            </w: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xml:space="preserve"> - TOTA, Pasqua Marina. Public policies support lifelong learning among company employees. Policy brief, september 2015. 2015. 6 p. Grant no. 290683. Dostupné na internete: &lt;http://www.lllightineurope.com/fileadmin/lllightineurope/download/LLLight_Public_policies_support_LLL_among_employees_policybrief_C1_20150919.pdf&gt;.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CORT, Pia - HOLFORD, John - LARSON, Anne - MELO, Susana - </w:t>
            </w: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xml:space="preserve"> - TOTA, Pasqua Marina. Technology and business needs shape training and learning. Policy brief, september 2015. 2015. 7 p. Grant no. 290683. Dostupné na internete: &lt;http://www.lllightineurope.com/fileadmin/lllightineurope/download/LLLight_Technology_and_business_LLL_policybrief_C3_201509122.pdf&gt;.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CORT, Pia - HOLFORD, John - LARSON, Anne - MELO, Susana - </w:t>
            </w: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xml:space="preserve"> - TOTA, Pasqua Marina. Partnerships and networks support lifelong learning in companies. Policy brief, september 2015. 2015. 4 p. Grant no. 290683. Dostupné na internete: &lt;http://www.lllightineurope.com/fileadmin/lllightineurope/download/LLLight__Partnerships_support_LLL_in_companies_policybrief_C2_20150919.pdf&gt;.</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EDERER, Peer - LI, Haizheng - BRANDI, Ulrik - IANNONE, Rosa Lisa - WIEDERHOLD, Simon - </w:t>
            </w:r>
            <w:r w:rsidRPr="00FC3712">
              <w:rPr>
                <w:rFonts w:ascii="Times New Roman" w:hAnsi="Times New Roman" w:cs="Times New Roman"/>
                <w:sz w:val="24"/>
                <w:szCs w:val="24"/>
                <w:u w:val="single"/>
                <w:lang w:val="en-NZ" w:eastAsia="en-NZ"/>
              </w:rPr>
              <w:t>BABOŠ, Pavol</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LLLight‘in‘Europe. Lifelong Learning Innovation Growth &amp; Human Capital Tracks in Europe. Synthesis Report. 2015. 140 p. Grant no. 290683. Dostupné na internete: &lt;https://ec.europa.eu/research/social-sciences/pdf/lllight_synthesis_report-20150918.pdf&gt;.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Pr="00FC3712">
        <w:rPr>
          <w:rFonts w:ascii="Times New Roman" w:hAnsi="Times New Roman" w:cs="Times New Roman"/>
          <w:b/>
          <w:bCs/>
          <w:sz w:val="24"/>
          <w:szCs w:val="24"/>
          <w:lang w:val="en-NZ" w:eastAsia="en-NZ"/>
        </w:rPr>
        <w:t>GHG Práce zverejnené spôsobom umožňujúcim hromadný prístup</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GHG01</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JECK, Tomáš - </w:t>
            </w: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xml:space="preserve"> - ŠKOBLA, Daniel - POLO, Mario Rodriguez. Pilotný projekt - príspevok k EÚ 2020 - výskum a vývoj : záverečná hodnotiaca správa [online]. Bratislava : KPMG Slovensko pre Úrad vlády SR, 2015. 127 s. Názov z obrazovky. </w:t>
            </w:r>
            <w:r w:rsidRPr="001B600D">
              <w:rPr>
                <w:rFonts w:ascii="Times New Roman" w:hAnsi="Times New Roman" w:cs="Times New Roman"/>
                <w:sz w:val="24"/>
                <w:szCs w:val="24"/>
                <w:lang w:val="de-DE" w:eastAsia="en-NZ"/>
              </w:rPr>
              <w:t>Dostupné na internete: &lt;http://www.nsrr.sk/sk/hodnotenie/programove-obdobie-2007---2013/&gt;.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GHG02</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xml:space="preserve"> - JECK, Tomáš - ŠKOBLA, Daniel - POLO, Mario Rodriguez. Pilotný projekt – hodnotenie príspevku EÚ 2020 [online]. </w:t>
            </w:r>
            <w:r w:rsidRPr="00FC3712">
              <w:rPr>
                <w:rFonts w:ascii="Times New Roman" w:hAnsi="Times New Roman" w:cs="Times New Roman"/>
                <w:sz w:val="24"/>
                <w:szCs w:val="24"/>
                <w:lang w:val="en-NZ" w:eastAsia="en-NZ"/>
              </w:rPr>
              <w:lastRenderedPageBreak/>
              <w:t xml:space="preserve">Bratislava : KPMG Slovensko pre Úrad vlády SR, 2015. </w:t>
            </w:r>
            <w:r w:rsidRPr="001B600D">
              <w:rPr>
                <w:rFonts w:ascii="Times New Roman" w:hAnsi="Times New Roman" w:cs="Times New Roman"/>
                <w:sz w:val="24"/>
                <w:szCs w:val="24"/>
                <w:lang w:val="de-DE" w:eastAsia="en-NZ"/>
              </w:rPr>
              <w:t>117 s. Názov z obrazovky. Dostupné na internete: &lt;http://www.nsrr.sk/sk/hodnotenie/programove-obdobie-2007---2013/&gt;.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GHG03</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xml:space="preserve"> - JECK, Tomáš - ŠKOBLA, Daniel - POLO, Mario Rodriguez. Pilotný projekt - príspevok k EÚ 2020 - zmena klímy a energetická udržateľnosť : záverečná hodnotiaca správa [online]. Bratislava : KPMG Slovensko pre Úrad vlády SR, 2015. 140 s. Názov z obrazovky. </w:t>
            </w:r>
            <w:r w:rsidRPr="001B600D">
              <w:rPr>
                <w:rFonts w:ascii="Times New Roman" w:hAnsi="Times New Roman" w:cs="Times New Roman"/>
                <w:sz w:val="24"/>
                <w:szCs w:val="24"/>
                <w:lang w:val="de-DE" w:eastAsia="en-NZ"/>
              </w:rPr>
              <w:t>Dostupné na internete: &lt;http://www.nsrr.sk/sk/hodnotenie/programove-obdobie-2007---2013/&gt;.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GHG04</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HLAVÁČOVÁ, Anna. Podoby koledovania v minulosti a hodnota tradície. Koledovanie ako priestor pre tvorivosť a hravosť. In Dobrá novina [elektronický zdroj], 2015. </w:t>
            </w:r>
            <w:r w:rsidRPr="001B600D">
              <w:rPr>
                <w:rFonts w:ascii="Times New Roman" w:hAnsi="Times New Roman" w:cs="Times New Roman"/>
                <w:sz w:val="24"/>
                <w:szCs w:val="24"/>
                <w:lang w:val="de-DE" w:eastAsia="en-NZ"/>
              </w:rPr>
              <w:t>Názov z obrazovky. Dostupné na internete: &lt;http://www.dobranovina.sk/tradicia/&gt;.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GHG05</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KÁRÁSZ, Pavol. Makroekonomický rámec stratégie zamestnanosti Slovenska : Národný projekt: "Národná stratégia zamestnanosti" [elektronický zdroj]. Bratislava : Inštitút pre výskum práce a rodiny, 2014. Názov z obrazovky. </w:t>
            </w:r>
            <w:r w:rsidRPr="001B600D">
              <w:rPr>
                <w:rFonts w:ascii="Times New Roman" w:hAnsi="Times New Roman" w:cs="Times New Roman"/>
                <w:sz w:val="24"/>
                <w:szCs w:val="24"/>
                <w:lang w:val="de-DE" w:eastAsia="en-NZ"/>
              </w:rPr>
              <w:t>Dostupné na internete: &lt;http://www.ceit.sk/IVPR/images/IVPR/NSZ/nsz_1.pdf&gt;.</w:t>
            </w:r>
          </w:p>
        </w:tc>
      </w:tr>
    </w:tbl>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r w:rsidRPr="001B600D">
        <w:rPr>
          <w:rFonts w:ascii="Times New Roman" w:hAnsi="Times New Roman" w:cs="Times New Roman"/>
          <w:b/>
          <w:bCs/>
          <w:sz w:val="24"/>
          <w:szCs w:val="24"/>
          <w:lang w:val="de-DE" w:eastAsia="en-NZ"/>
        </w:rPr>
        <w:t>GII Rôzne publikácie a dokumenty, ktoré nemožno zaradiť do žiadnej z predchádzajúcich kategórií</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BABOŠ, Pavol. Prestaňme si klamať o imigrantoch. In SME, 31.7. 2015, roč. 23, č. 176, s. 9.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Grécko hrá vabank. In SME, 14.2. 2015, roč. 23, č. 37, s. 14,15.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Čo potrebujeme vedieť o emigrácii. In SME, 30.3. 2015, roč. 23, č. 74, s. 11.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Herkulove domáce úlohy. In SME, 8.4. 2015, roč. 23, č. 80,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Čomu rozumejú sporitelia v II. pilieri. </w:t>
            </w:r>
            <w:r w:rsidRPr="001B600D">
              <w:rPr>
                <w:rFonts w:ascii="Times New Roman" w:hAnsi="Times New Roman" w:cs="Times New Roman"/>
                <w:sz w:val="24"/>
                <w:szCs w:val="24"/>
                <w:lang w:val="de-DE" w:eastAsia="en-NZ"/>
              </w:rPr>
              <w:t xml:space="preserve">In Denník N, 10.4. 2015, roč. 1, č. 49, s. 10.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Čo prinesú daňové úľavy pre výskum. In SME, 15.4. 2015, roč. 23, č. 86,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Správy z ekonomickej katastrofy. In SME, 22.4. 2015, roč. 23, č. 92,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Gréci premrhali kapitál sympatií. In SME, 14.5. 2015, roč. 23, č. 109,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GII09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Malá slovenská ekonomika sa musí špecializovať (rozhovor). Zhováral sa Branislav Toma. In Pravda, 22.5. 2015, roč. XXV, č. 116, s. 8. ISSN 1335-4051.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Imigranti prídu, aby nám pomohli. In SME, 23.5. 2015, roč. 23, č. 117, s. 11.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Nerovní a ešte nerovnejší. In SME, 1.6. 2015, roč. 23, č. 124, s. 11.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Ako nenabehnúť na útes. In SME, 2015, roč. 23, č. 128,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Analytik: Grécky dlh sa zmaže (rozhovor). </w:t>
            </w:r>
            <w:r w:rsidRPr="001B600D">
              <w:rPr>
                <w:rFonts w:ascii="Times New Roman" w:hAnsi="Times New Roman" w:cs="Times New Roman"/>
                <w:sz w:val="24"/>
                <w:szCs w:val="24"/>
                <w:lang w:val="de-DE" w:eastAsia="en-NZ"/>
              </w:rPr>
              <w:t xml:space="preserve">Zhováral sa Peter Kremský. In SME, 17.2. </w:t>
            </w:r>
            <w:r w:rsidRPr="00FC3712">
              <w:rPr>
                <w:rFonts w:ascii="Times New Roman" w:hAnsi="Times New Roman" w:cs="Times New Roman"/>
                <w:sz w:val="24"/>
                <w:szCs w:val="24"/>
                <w:lang w:val="en-NZ" w:eastAsia="en-NZ"/>
              </w:rPr>
              <w:t>2015, roč. 23, č. 39, s. 7.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Pád do reality (rozhovor). Zhovárala sa Eva Mihočková. In Plus 7 dní : spoločenský týždenník, 5.2. 2015, roč. XXV., č. 6, s. 28-30. ISSN 1210-2040.</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Grécko: od frašky k činohre. In SME, 3.3. 2015, roč. 23, č. 51, s. 11.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u w:val="single"/>
                <w:lang w:val="de-DE" w:eastAsia="en-NZ"/>
              </w:rPr>
              <w:t>BALÁŽ, Vladimír</w:t>
            </w:r>
            <w:r w:rsidRPr="001B600D">
              <w:rPr>
                <w:rFonts w:ascii="Times New Roman" w:hAnsi="Times New Roman" w:cs="Times New Roman"/>
                <w:sz w:val="24"/>
                <w:szCs w:val="24"/>
                <w:lang w:val="de-DE" w:eastAsia="en-NZ"/>
              </w:rPr>
              <w:t xml:space="preserve">. Načo je nám II. pilier? </w:t>
            </w:r>
            <w:r w:rsidRPr="00FC3712">
              <w:rPr>
                <w:rFonts w:ascii="Times New Roman" w:hAnsi="Times New Roman" w:cs="Times New Roman"/>
                <w:sz w:val="24"/>
                <w:szCs w:val="24"/>
                <w:lang w:val="en-NZ" w:eastAsia="en-NZ"/>
              </w:rPr>
              <w:t xml:space="preserve">In SME, 24.2. 2015, roč. 23, č. 45, s. 11. </w:t>
            </w:r>
            <w:r w:rsidRPr="00FC3712">
              <w:rPr>
                <w:rFonts w:ascii="Times New Roman" w:hAnsi="Times New Roman" w:cs="Times New Roman"/>
                <w:sz w:val="24"/>
                <w:szCs w:val="24"/>
                <w:lang w:val="en-NZ" w:eastAsia="en-NZ"/>
              </w:rPr>
              <w:lastRenderedPageBreak/>
              <w:t>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GII17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BALÁŽ, Vladimír. Grékom môžu zhabať peniaze (rozhovor). Zhovárala sa Jana Trebulová. In SME, 2015, roč. 23, č. 155, s. 5.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Grécky bankrot sa vracia: ako fraška. In SME, 14.1. 2015, roč. 23, č. 10, s. 11.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GII19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Kam sa rúti dôchodkový systém. In SME, 23.1. 2015, roč. 23, č. 18,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Ako sú rozdané grécke karty. In SME, 27.1. 2015, roč. 23, č. 21,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BALÁŽ, Vladimír. Vyšší výber daní bude pokračovať. Pokiaľ nedôjde k otrasom (rozhovor). Zhováral sa (MKU). In Hospodárske noviny, 5.-6.1. 2015, roč. XXII, č. 2, s. 4. ISSN 1335-4701.</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Nezamestnanosť v globálnej ekonomike: cykláči vs. štrukturáči. In Denník N, 22.7. 2015, roč. 1, č. 120, s. 10. 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Migranti nie sú len ľudia z člnov. </w:t>
            </w:r>
            <w:r w:rsidRPr="001B600D">
              <w:rPr>
                <w:rFonts w:ascii="Times New Roman" w:hAnsi="Times New Roman" w:cs="Times New Roman"/>
                <w:sz w:val="24"/>
                <w:szCs w:val="24"/>
                <w:lang w:val="de-DE" w:eastAsia="en-NZ"/>
              </w:rPr>
              <w:t xml:space="preserve">In Denník N, 4.8. 2015, roč. 1, č. 129, s. 10.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BALÁŽ, Vladimír. Ekonóm Baláž: Ak Grécko prežije, Slovensko nič nezaplatí (rozhovor). Zhovárala sa Martina Raábová. In SME, 12.8. 2015, roč. 23, č. 186, s. 6.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BALÁŽ, Vladimír. Môže Grécko splatiť dlhy? In SME, 12.8. 2015, roč. 23, č. 186, s. 11.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Francúzi a prostitúcia. </w:t>
            </w:r>
            <w:r w:rsidRPr="001B600D">
              <w:rPr>
                <w:rFonts w:ascii="Times New Roman" w:hAnsi="Times New Roman" w:cs="Times New Roman"/>
                <w:sz w:val="24"/>
                <w:szCs w:val="24"/>
                <w:lang w:val="de-DE" w:eastAsia="en-NZ"/>
              </w:rPr>
              <w:t xml:space="preserve">In Denník N, 28.7. 2015, roč. 1, č. 124, s. 10.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Nechce sa imigrantom pracovať? In SME, 15.10. 2015, roč. 23, č. 238,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Bloody Poles, choďte domov! </w:t>
            </w:r>
            <w:r w:rsidRPr="001B600D">
              <w:rPr>
                <w:rFonts w:ascii="Times New Roman" w:hAnsi="Times New Roman" w:cs="Times New Roman"/>
                <w:sz w:val="24"/>
                <w:szCs w:val="24"/>
                <w:lang w:val="de-DE" w:eastAsia="en-NZ"/>
              </w:rPr>
              <w:t xml:space="preserve">In Denník N, 7.10. 2015, roč. 1, č. 173, s. 11.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GII29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Merkelová sa nezbláznila. In SME, 14.9 2015, roč. 23, č. 212, s. 9.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Migranti nám môžu byť na osoh. In SME, 4.9. 2015, roč. 23, č. 204,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Je Corbyn nový Tsipras? </w:t>
            </w:r>
            <w:r w:rsidRPr="001B600D">
              <w:rPr>
                <w:rFonts w:ascii="Times New Roman" w:hAnsi="Times New Roman" w:cs="Times New Roman"/>
                <w:sz w:val="24"/>
                <w:szCs w:val="24"/>
                <w:lang w:val="de-DE" w:eastAsia="en-NZ"/>
              </w:rPr>
              <w:t xml:space="preserve">In Denník N, 24.9. 2015, roč. 1, č. 164, s. 10.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Ako zmeniť kultúru podvádzania? In SME, 29.9. 2015, roč. 23, č. 224, s. 17.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Žiadny strom nerastie do neba. </w:t>
            </w:r>
            <w:r w:rsidRPr="001B600D">
              <w:rPr>
                <w:rFonts w:ascii="Times New Roman" w:hAnsi="Times New Roman" w:cs="Times New Roman"/>
                <w:sz w:val="24"/>
                <w:szCs w:val="24"/>
                <w:lang w:val="de-DE" w:eastAsia="en-NZ"/>
              </w:rPr>
              <w:t xml:space="preserve">Ani čínsky. In Denník N, 26.8. </w:t>
            </w:r>
            <w:r w:rsidRPr="00FC3712">
              <w:rPr>
                <w:rFonts w:ascii="Times New Roman" w:hAnsi="Times New Roman" w:cs="Times New Roman"/>
                <w:sz w:val="24"/>
                <w:szCs w:val="24"/>
                <w:lang w:val="en-NZ" w:eastAsia="en-NZ"/>
              </w:rPr>
              <w:t>2015, roč. 1, č. 145, s. 11. 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Dôsledky rozdelenia (rozhovor). </w:t>
            </w:r>
            <w:r w:rsidRPr="001B600D">
              <w:rPr>
                <w:rFonts w:ascii="Times New Roman" w:hAnsi="Times New Roman" w:cs="Times New Roman"/>
                <w:sz w:val="24"/>
                <w:szCs w:val="24"/>
                <w:lang w:val="de-DE" w:eastAsia="en-NZ"/>
              </w:rPr>
              <w:t xml:space="preserve">In Denník N, 29.10. 2015, roč. 1, č. 189, s. 10.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Najväčší demografický experiment sa skončil. </w:t>
            </w:r>
            <w:r w:rsidRPr="001B600D">
              <w:rPr>
                <w:rFonts w:ascii="Times New Roman" w:hAnsi="Times New Roman" w:cs="Times New Roman"/>
                <w:sz w:val="24"/>
                <w:szCs w:val="24"/>
                <w:lang w:val="de-DE" w:eastAsia="en-NZ"/>
              </w:rPr>
              <w:t xml:space="preserve">In Denník N, 4.11. 2015, roč. 1, č. 193, s. 11.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Regionálne rozdiely ostanú. In SME, 11.11. 2015, roč. 23, č. 261,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Demografická samovražda? In SME, 25.11. 2015, roč. 23, č. 272,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Turecko: večný čakateľ na členstvo v Únii. </w:t>
            </w:r>
            <w:r w:rsidRPr="001B600D">
              <w:rPr>
                <w:rFonts w:ascii="Times New Roman" w:hAnsi="Times New Roman" w:cs="Times New Roman"/>
                <w:sz w:val="24"/>
                <w:szCs w:val="24"/>
                <w:lang w:val="de-DE" w:eastAsia="en-NZ"/>
              </w:rPr>
              <w:t xml:space="preserve">In Denník N, 25.11. 2015, roč. 1, č. 207, s. 11.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GII39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Úrokový mráz včera prituhol. </w:t>
            </w:r>
            <w:r w:rsidRPr="001B600D">
              <w:rPr>
                <w:rFonts w:ascii="Times New Roman" w:hAnsi="Times New Roman" w:cs="Times New Roman"/>
                <w:sz w:val="24"/>
                <w:szCs w:val="24"/>
                <w:lang w:val="de-DE" w:eastAsia="en-NZ"/>
              </w:rPr>
              <w:t xml:space="preserve">In Denník N, 10.12. 2015, roč. 1, č. 218, s. 11.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GII40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Rusko čaká ekonomická zima. In SME, 17.12. 2015, roč. 23, č. 291, s. 13.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GII41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Automobilky sa nám oplatia. </w:t>
            </w:r>
            <w:r w:rsidRPr="001B600D">
              <w:rPr>
                <w:rFonts w:ascii="Times New Roman" w:hAnsi="Times New Roman" w:cs="Times New Roman"/>
                <w:sz w:val="24"/>
                <w:szCs w:val="24"/>
                <w:lang w:val="de-DE" w:eastAsia="en-NZ"/>
              </w:rPr>
              <w:t xml:space="preserve">In Denník N, 18.12. 2015, roč. 1, č. </w:t>
            </w:r>
            <w:r w:rsidRPr="001B600D">
              <w:rPr>
                <w:rFonts w:ascii="Times New Roman" w:hAnsi="Times New Roman" w:cs="Times New Roman"/>
                <w:sz w:val="24"/>
                <w:szCs w:val="24"/>
                <w:lang w:val="de-DE" w:eastAsia="en-NZ"/>
              </w:rPr>
              <w:lastRenderedPageBreak/>
              <w:t xml:space="preserve">224, s. 10.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GII42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Rok 2015 bol celkom fajn. A 2016? In SME, 30.12. 2015, roč. 23, č. 299, s. 19. ISSN 1335-440X.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GII43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Šťastie pána Deatona. </w:t>
            </w:r>
            <w:r w:rsidRPr="001B600D">
              <w:rPr>
                <w:rFonts w:ascii="Times New Roman" w:hAnsi="Times New Roman" w:cs="Times New Roman"/>
                <w:sz w:val="24"/>
                <w:szCs w:val="24"/>
                <w:lang w:val="de-DE" w:eastAsia="en-NZ"/>
              </w:rPr>
              <w:t xml:space="preserve">In Denník N, 29.12. 2015, roč. 1, č. 229, s. 11. </w:t>
            </w:r>
            <w:r w:rsidRPr="00FC3712">
              <w:rPr>
                <w:rFonts w:ascii="Times New Roman" w:hAnsi="Times New Roman" w:cs="Times New Roman"/>
                <w:sz w:val="24"/>
                <w:szCs w:val="24"/>
                <w:lang w:val="en-NZ" w:eastAsia="en-NZ"/>
              </w:rPr>
              <w:t>ISSN 1339-844X.</w:t>
            </w:r>
          </w:p>
        </w:tc>
      </w:tr>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GII44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KARASOVÁ, Katarína</w:t>
            </w:r>
            <w:r w:rsidRPr="00FC3712">
              <w:rPr>
                <w:rFonts w:ascii="Times New Roman" w:hAnsi="Times New Roman" w:cs="Times New Roman"/>
                <w:sz w:val="24"/>
                <w:szCs w:val="24"/>
                <w:lang w:val="en-NZ" w:eastAsia="en-NZ"/>
              </w:rPr>
              <w:t xml:space="preserve"> - CHRANČOKOVÁ, Martina. Kick off Meeting Ymobility. In Terra Spectra STU : Planning Studies, 2015, vol. VII, 1, s. 45-46. ISSN 1338-0370.</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GII45</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Prognostička Martina Lubyová: Naše generácie ešte zažijú veľké spoločenské zmeny (rozhovor). </w:t>
            </w:r>
            <w:r w:rsidRPr="001B600D">
              <w:rPr>
                <w:rFonts w:ascii="Times New Roman" w:hAnsi="Times New Roman" w:cs="Times New Roman"/>
                <w:sz w:val="24"/>
                <w:szCs w:val="24"/>
                <w:lang w:val="de-DE" w:eastAsia="en-NZ"/>
              </w:rPr>
              <w:t>In zivot.sk [online], 7.8. 2015. Dostupné na internete: &lt;http://zivot.cas.sk/clanok/21098/prognosticka-martina-lubyova-nase-generacie-este-zaziju-velke-spolocenske-zmeny&gt;.</w:t>
            </w:r>
          </w:p>
        </w:tc>
      </w:tr>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GII46</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Až v 3. svete si uvedomíte, akí sme v Európe malí, zraniteľní (rozhovor). </w:t>
            </w:r>
            <w:r w:rsidRPr="001B600D">
              <w:rPr>
                <w:rFonts w:ascii="Times New Roman" w:hAnsi="Times New Roman" w:cs="Times New Roman"/>
                <w:sz w:val="24"/>
                <w:szCs w:val="24"/>
                <w:lang w:val="de-DE" w:eastAsia="en-NZ"/>
              </w:rPr>
              <w:t>In Teraz.sk [online], 7.6. 2015. Dostupné na internete: &lt;http://www.teraz.sk/slovensko/lubyova-az-v-3-svete-si-uvedomite/139128-clanok.html&gt;.</w:t>
            </w:r>
          </w:p>
        </w:tc>
      </w:tr>
    </w:tbl>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r w:rsidRPr="001B600D">
        <w:rPr>
          <w:rFonts w:ascii="Times New Roman" w:hAnsi="Times New Roman" w:cs="Times New Roman"/>
          <w:b/>
          <w:bCs/>
          <w:sz w:val="24"/>
          <w:szCs w:val="24"/>
          <w:lang w:val="de-DE" w:eastAsia="en-NZ"/>
        </w:rPr>
        <w:t>Ohlasy (citácie):</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AAA Vedecké monografie vydané v zahraničných vydavateľstvách</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Living Beyond the Pale : environmental justice and roma minority. Budapest ; New York : Central European University Press, 2012. 237 p. VEGA 2/0032/11. ISBN 978-615-5225-13-0.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[5] KELSO, Michelle. Living beyond the Pale: Environmental Justice and the Roma Minority. In Slavic Review, ISSN 0037-6779. 2014, vol. 73, no. 1, p. 182-183.,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AAA02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International Migration and Knowledge. Milton Park, Abingdon, Oxon New York : Routledge, 2008. 226 p. ISBN 10: 0-415-43492-0, 13: 978-0-415-43492-8.</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LABRIANIDIS, Lois. Investing in Leaving: The Greek Case of International Migration of Professionals. In Mobilities, ISSN 1745-0101. 2014, vol. 9, no. 2, p. 314-335.,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AAA03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Tourism in Transition : Economic Change in Central Europe. London, N.York : I.B.Tauris Publishers, 2000. 256 p. ISBN 1-86064-578-X.</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BROUDER, Patrick. Evolutionary economic geography: a new path for tourism studies? In Tourism Geographies, ISSN 1461-6688. 2014, vol. 16, no. 1, p. 2-7.,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[1.2] SAARINEN, Jarko. Transforming destinations: A discursive approach to tourist destinations and development. In Arvid Viken, Brynhild Granas (Eds). Tourism destination development: Turns and tactics. Fahrham: Asghate Publ., 2014. p. 47-62. ISBN 978-147241658-2., SCOPUS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AAB Vedecké monografie vydané v domácich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Kapitálový trh Európskej únie. Bratislava : Veda-Vydavateľstvo SAV, 1997. 336 s. ISBN 80-224-0491-8.</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 xml:space="preserve">1. [4] HALAŠOVÁ, Darina. Atraktívnosť varšavskej burzy cenných papierov pre potenciálnych </w:t>
      </w:r>
      <w:r w:rsidRPr="00FC3712">
        <w:rPr>
          <w:rFonts w:ascii="Times New Roman" w:hAnsi="Times New Roman" w:cs="Times New Roman"/>
          <w:i/>
          <w:iCs/>
          <w:color w:val="993300"/>
          <w:sz w:val="24"/>
          <w:szCs w:val="24"/>
          <w:lang w:val="en-NZ" w:eastAsia="en-NZ"/>
        </w:rPr>
        <w:lastRenderedPageBreak/>
        <w:t>investorov. In Daša Adašková (zostavovateľ, editor) Ekonomické, politické a právne otázky medzinárodných vzťahov 2014: zborník vedeckých prác. Bratislava: Vydavateľstvo EKONÓM, 2014. s. 149-154. ISBN 978-80-225-3886-2.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Rozum a cit na finančných trhoch. Bratislava : Veda, 2006. 176 s. ISBN 80-224-0923-5.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[3] ZIBRÍNOVÁ, Ľubica, BIRKNEROVÁ, Zuzana, FRANKOVSKÝ, Miroslav, ZBIHLEJOVÁ, Lucia, LAJČIN, Daniel. Cognitive Distortions in Thinking in Connection with Positive and Negative Emotions of Employed and Unemployed. In Asian Journal of Social Sciences and Management Studies. 2014, vol. 1, no. 1, p. 17-22.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Riziko a neistota : úvod do behaviorálnej ekonómie a financií. Bratislava : VEDA, vydavateľstvo Slovenskej akadémie vied, 2009. 451 s. ISBN 978-80-224-1082-3.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[3] ADAMÍK, Kamil, MARKOVIČ, Peter. The role of principal-agent theory in the process of the company's costs of capital quantification. In Miroslav Čulík (Ed.) Managing and Modelling of Financial Risks. Ostrava: VŠB - Technical University of Ostrava, 2014, p. 13-18. ISBN 978-80-248-3631-7.</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BALLOVÁ MIKUŠKOVÁ, Eva, ČAVOJOVÁ, Vladimíra (Eds.) Rozhodovanie v kontexte kognície, osobnosti a emócií IV: súčasné trendy v rozhodovaní. Bratislava: Ústav experimentálnej psychológie SAV, 2014, 216 s. ISBN 978-80-88910-49-7.</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[4] OLÁH, Michal, ŠIDELSKÝ, Ľubomír. Riadenie rizika a úloha kontroly ako nástroja pre ich riešenie vo verejnej správe. In Verejná správa a regionálny rozvoj, ISSN 1337-2955. 2014, roč. X, č. 1, s. 7-16.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[4] ONDRUŠKA, Tomáš. Nadmerná sebadôvera a dôsledky jej prítomnosti pre oblasť poisťovníctva. In Nová ekonomika, ISSN 1336-1732. 2014, roč. VII., č. 2, s. 52-59.</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5.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KLUVÁNKOVÁ-ORAVSKÁ, Tatiana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ZAJAC, Štefan</w:t>
            </w:r>
            <w:r w:rsidRPr="00FC3712">
              <w:rPr>
                <w:rFonts w:ascii="Times New Roman" w:hAnsi="Times New Roman" w:cs="Times New Roman"/>
                <w:sz w:val="24"/>
                <w:szCs w:val="24"/>
                <w:lang w:val="en-NZ" w:eastAsia="en-NZ"/>
              </w:rPr>
              <w:t>. Inštitúcie a ekonomická transformácia. Bratislava : VEDA, 2007. 133 s. ISBN 978-80-224-0960-5.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[2.1] BABOŠ, Pavol. Varieties of Capitalism, Varieties of Methods: Fitting the Empirical Data and Comparing Old and New Europe. In Ekonomický časopis/Journal of Economics, ISSN 0013-3035. 2014, roč. 62, č. 2, s. 115-132.,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BALOG, Miroslav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BRIGHTON, Denisa - BRZICA, Daneš - HLINKA, Martin - JECK, Tomáš - GAVOROVÁ, Svetlana - LÁBAJ, Martin - [A ĎALŠÍ ...]. Inovatívne Slovensko - východiská a výzvy. Bratislava : Slovenská inovačná a energetická agentúra, 2013. </w:t>
            </w:r>
            <w:r w:rsidRPr="001B600D">
              <w:rPr>
                <w:rFonts w:ascii="Times New Roman" w:hAnsi="Times New Roman" w:cs="Times New Roman"/>
                <w:sz w:val="24"/>
                <w:szCs w:val="24"/>
                <w:lang w:val="de-DE" w:eastAsia="en-NZ"/>
              </w:rPr>
              <w:t xml:space="preserve">157 s. Publikácia je dostupná aj na internete:&lt;http://www.siea.sk/materials/files/inovacie/publikacie/Inovativne_Slovensko_SIEA_publikacia_web-final.pdf&gt;. </w:t>
            </w:r>
            <w:r w:rsidRPr="00FC3712">
              <w:rPr>
                <w:rFonts w:ascii="Times New Roman" w:hAnsi="Times New Roman" w:cs="Times New Roman"/>
                <w:sz w:val="24"/>
                <w:szCs w:val="24"/>
                <w:lang w:val="en-NZ" w:eastAsia="en-NZ"/>
              </w:rPr>
              <w:t>ISBN 978-80-88823-55-1.</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KOVÁČOVÁ, Ľ. Comparison methodology for creating innovate startup companies. In Transfer inovácií, 2014, č. 29, s. 221-223. Dostupné na internete:&lt;http://www.sjf.tuke.sk/transferinovacii/pages/archiv/transfer/29-2014/pdf/221-223.pdf62&gt;.</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2. [4] KOVÁČOVÁ, Ľ. Presentation of selected methodologies for creating innovate START-UP companies. In Trendy v podnikání : mezinárodní vědecká konference. Plzeň : Fakulta ekonomická </w:t>
      </w:r>
      <w:r w:rsidRPr="00FC3712">
        <w:rPr>
          <w:rFonts w:ascii="Times New Roman" w:hAnsi="Times New Roman" w:cs="Times New Roman"/>
          <w:i/>
          <w:iCs/>
          <w:color w:val="993300"/>
          <w:sz w:val="24"/>
          <w:szCs w:val="24"/>
          <w:lang w:val="en-NZ" w:eastAsia="en-NZ"/>
        </w:rPr>
        <w:lastRenderedPageBreak/>
        <w:t xml:space="preserve">Západočeské univerzity v Plzni, 2014. </w:t>
      </w:r>
      <w:r w:rsidRPr="001B600D">
        <w:rPr>
          <w:rFonts w:ascii="Times New Roman" w:hAnsi="Times New Roman" w:cs="Times New Roman"/>
          <w:i/>
          <w:iCs/>
          <w:color w:val="993300"/>
          <w:sz w:val="24"/>
          <w:szCs w:val="24"/>
          <w:lang w:val="de-DE" w:eastAsia="en-NZ"/>
        </w:rPr>
        <w:t>5 s. Dostupné na internete:&lt;http://www.tvp.zcu.cz/cd/2014/PDF_sbornik/kovacova.pdf&gt;.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Spoločnosť trhu a environmentálna politika : aktéri a konflikty. Bratislava : Veda, vydavateľstvo SAV, 2012. 302 s. Gover-Nat-2006-035536, RESPONDER-2011-265297, VEGA 2/0032/11, SPECTRA+ (ITMS 26240120002). ISBN 978-80-224-1216-2.</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[2.1] ŠUŠKA, Pavel. Politické a diskurzívne príležitosti lokálneho environmentálneho aktivizmu: prípad premien bratislavského ochranárstva. In Sociológia, ISSN 0049-1225. 2014, roč. 46, 2014, č. 1, s. 60-87.,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PAUHOFOVÁ, Iveta</w:t>
            </w:r>
            <w:r w:rsidRPr="00FC3712">
              <w:rPr>
                <w:rFonts w:ascii="Times New Roman" w:hAnsi="Times New Roman" w:cs="Times New Roman"/>
                <w:sz w:val="24"/>
                <w:szCs w:val="24"/>
                <w:lang w:val="en-NZ" w:eastAsia="en-NZ"/>
              </w:rPr>
              <w:t xml:space="preserve"> - SIVÁK, Rudolf - STANĚK, Peter. Megatrendy a finančné trhy v 21. storočí : (vybrané aspekty). Bratislava : Sprint, 2007. 207 s. ISBN 978-80-89085-90-3.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BURÁK, E. Optimalizovanie daňovej politiky - mysli globálne, konaj lokálne. In Verejná správa a regionálny rozvoj. Ekonómia a manažment, 2014, roč. X, č. 2, s. 101-109. ISSN 1337-2955.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ŠIKULA, Milan - BUNČÁK, Ján - PEKNÍK, Miroslav - OKÁLI, Ivan - KLAS, Antonín - </w:t>
            </w:r>
            <w:r w:rsidRPr="00FC3712">
              <w:rPr>
                <w:rFonts w:ascii="Times New Roman" w:hAnsi="Times New Roman" w:cs="Times New Roman"/>
                <w:sz w:val="24"/>
                <w:szCs w:val="24"/>
                <w:u w:val="single"/>
                <w:lang w:val="en-NZ" w:eastAsia="en-NZ"/>
              </w:rPr>
              <w:t>SPÁČILOVÁ, Ružena</w:t>
            </w:r>
            <w:r w:rsidRPr="00FC3712">
              <w:rPr>
                <w:rFonts w:ascii="Times New Roman" w:hAnsi="Times New Roman" w:cs="Times New Roman"/>
                <w:sz w:val="24"/>
                <w:szCs w:val="24"/>
                <w:lang w:val="en-NZ" w:eastAsia="en-NZ"/>
              </w:rPr>
              <w:t xml:space="preserve"> - BUČEK, Milan - STANĚK, Peter - BRZICA, Daneš - GABRIELOVÁ, Herta - IŠA, Jan - LÁBAJ, Martin - MORVAY, Karol - WORKIE TIRUNEH, Menbere. Dlhodobá vízia rozvoja slovenskej spoločnosti. 1. vyd. Bratislava : Ekonomický ústav SAV : Veda, 2008. 274 s. V roku 2009 vyšlo 2. nezmenené vydanie ŠIKULA, Milan (gestor projektu) Dlhodobá vízia rozvoja slovenskej spoločnosti. Bratislava : Ekonomický ústav SAV, 2009. 274 s. ISBN  978-80-7144-171-7 (2. nezmen. vyd.). ISBN 978-80-7144-168-7.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VOJTOVICH, S. The Impact of Emigration on Unemployment in Slovakia. In INZINERINE EKONOMIKA-ENGINEERING ECONOMICS, 2013,  Vol. 24, no. 3, p. 207-216.  ISSN: 1392-2785., WOS:000325713100004</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2. [3] MIHALČOVÁ, B. et al. Quality of social services and facilities. In Humanities and social sciences, 2014, vol. XIX, 21 no. 3, p. 147-160. ISSN 2300-9918. </w:t>
      </w:r>
      <w:r w:rsidRPr="001B600D">
        <w:rPr>
          <w:rFonts w:ascii="Times New Roman" w:hAnsi="Times New Roman" w:cs="Times New Roman"/>
          <w:i/>
          <w:iCs/>
          <w:color w:val="993300"/>
          <w:sz w:val="24"/>
          <w:szCs w:val="24"/>
          <w:lang w:val="de-DE" w:eastAsia="en-NZ"/>
        </w:rPr>
        <w:t>Dostupné  na internete:&lt;http://www.oficyna.portal.prz.edu.pl/download/I2dmeC9vZmljeW5hL3BsL2RlZmF1bHRfb3Bpc3kvMTYxLzEvMQ/hss-03-2014-pw-01.pdf#page=142&gt;.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AAB09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ŠIKULA, Milan - STANĚK, Peter - KREJČÍ, Oskar - BERČÍK, Peter - BÁRÁNY, Eduard - NIKODÝM, Dušan - PEKNÍK, Miroslav - BAXA, Josef - BENŽA, Mojmír - BLAHA, Ľuboš - GAJDOŠÍKOVÁ, Ľudmila - HRONSKÝ, Marián - JAŠŠOVÁ, Eva - KMEŤ, Norbert - LAPŠANSKÝ, Lukáš - MAGUROVÁ, Zuzana - MARUŠIAK, Juraj - POLÁČKOVÁ, Zuzana - ŠMIHULA, Daniel - VOZÁR, Jozef - OKÁLI, Ivan - DOMONKOS, Tomáš - FRANK, Karol - GABRIELOVÁ, Herta - IŠA, Jan - LÁBAJ, Martin - MORVAY, Karol - PÁLENÍK, Viliam - PÁNIKOVÁ, Lucia - </w:t>
            </w:r>
            <w:r w:rsidRPr="00FC3712">
              <w:rPr>
                <w:rFonts w:ascii="Times New Roman" w:hAnsi="Times New Roman" w:cs="Times New Roman"/>
                <w:sz w:val="24"/>
                <w:szCs w:val="24"/>
                <w:u w:val="single"/>
                <w:lang w:val="en-NZ" w:eastAsia="en-NZ"/>
              </w:rPr>
              <w:t>RENČKO, Juraj</w:t>
            </w:r>
            <w:r w:rsidRPr="00FC3712">
              <w:rPr>
                <w:rFonts w:ascii="Times New Roman" w:hAnsi="Times New Roman" w:cs="Times New Roman"/>
                <w:sz w:val="24"/>
                <w:szCs w:val="24"/>
                <w:lang w:val="en-NZ" w:eastAsia="en-NZ"/>
              </w:rPr>
              <w:t xml:space="preserve"> - ŠIKULOVÁ, Ivana - VOKOUN, Jaroslav - KLAS, Antonín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MAJKOVÁ, Eva - JURÍČKOVÁ, Vilma - KOŠTA, Ján - TIRPÁK, Ivan - URBÁNEK, Ján - BUČEK, Milan ... [et al.]. Stratégia rozvoja slovenskej spoločnosti. Bratislava : Ekonomický ústav SAV vo vydavateľstve VEDA, 2010. 695 s. Projekt Vízia a stratégia rozvoja slovenskej spoločnosti schválený vládou SR u. č. 906 z 25. októbra 2006. ISBN 978-80-7144-179-3.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NEMEC, J. - ŠUMPÍKOVÁ, M. - KLAZAR, S. et al. Fiscal imbalances: How Should Public Finance React? In Oleg Deev, Veronika Kajurová, Jan Krajíček. European Financial Systems 2014. Proceedings of the 11th Internat ional Scientific Conferenc. 1. vyd. Brno: Masarykova Univerzita, 2014. s. 425-432, 8 s. ISBN 978-80-210-7153-7., WOS 000350701500057</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2. [3] KUZMIŠINOVÁ, V. Income inequality as part of new economic and social conditions of </w:t>
      </w:r>
      <w:r w:rsidRPr="00FC3712">
        <w:rPr>
          <w:rFonts w:ascii="Times New Roman" w:hAnsi="Times New Roman" w:cs="Times New Roman"/>
          <w:i/>
          <w:iCs/>
          <w:color w:val="993300"/>
          <w:sz w:val="24"/>
          <w:szCs w:val="24"/>
          <w:lang w:val="en-NZ" w:eastAsia="en-NZ"/>
        </w:rPr>
        <w:lastRenderedPageBreak/>
        <w:t xml:space="preserve">business : income inequality as a today's phenomenon. In Humanum. Międzynarodowe Studia Społeczno-Humanistyczne/Kolegium Edukacji Praktycznej, 2013, vol. 2, no. 11, p. 139-149. </w:t>
      </w:r>
      <w:r w:rsidRPr="001B600D">
        <w:rPr>
          <w:rFonts w:ascii="Times New Roman" w:hAnsi="Times New Roman" w:cs="Times New Roman"/>
          <w:i/>
          <w:iCs/>
          <w:color w:val="993300"/>
          <w:sz w:val="24"/>
          <w:szCs w:val="24"/>
          <w:lang w:val="de-DE" w:eastAsia="en-NZ"/>
        </w:rPr>
        <w:t>Dostupné na internete:&lt;http://www.humanum.org.pl/images/Czasopisma/Humanum_2_2013_ks.pdf&gt;.</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[3] KUZMIŠINOVÁ, Viera. Income inequality as part of new economic and social conditions of business. In Społeczeństwo i Edukacja. Międzynarodowe Studia Humanistyczne, 2013, no. 2, p. 417-429. Dostupné na internete:&lt;http://www.humanum.org.pl/images/SiE/SiE_2_2013.pdf&gt;.</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4. [4] GAVUROVÁ, B. - ŠOLTÉS, V. - ŠOLTÉS, M. Meranie zdravia a zdravotných rizík vo vybraných rómskych osadách na Slovensku - fakty a reflexie. In. I. Pauhofová, T. Želinský. Nerovnosť a chudoba v Európskej únii a na Slovensku II. </w:t>
      </w:r>
      <w:r w:rsidRPr="001B600D">
        <w:rPr>
          <w:rFonts w:ascii="Times New Roman" w:hAnsi="Times New Roman" w:cs="Times New Roman"/>
          <w:i/>
          <w:iCs/>
          <w:color w:val="993300"/>
          <w:sz w:val="24"/>
          <w:szCs w:val="24"/>
          <w:lang w:val="de-DE" w:eastAsia="en-NZ"/>
        </w:rPr>
        <w:t>Košice : Technická univerzita, 2014. S. 188-201. ISBN 978-80-553-1909-4. Dostupné na internete:&lt;http://www.ekf.tuke.sk/chudoba2014/proceedings.html&gt;.</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i/>
          <w:iCs/>
          <w:color w:val="993300"/>
          <w:sz w:val="24"/>
          <w:szCs w:val="24"/>
          <w:lang w:val="de-DE" w:eastAsia="en-NZ"/>
        </w:rPr>
        <w:t>5. [4] ŠOLTÉS, V. - ŠOLTÉS, M. - GAVUROVÁ, B. Vývoj mortality v regiónoch s vysokou koncentráciou rómskeho obyvateľstva. In. I. Pauhofová, T. Želinský. Nerovnosť a chudoba v Európskej únii a na Slovensku II. Košice : Technická univerzita, 2014. S. 202-214. ISBN 978-80-553-1909-4. Dostupné na internete:&lt;http://www.ekf.tuke.sk/chudoba2014/proceedings.html&gt;.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AAB10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ŠIKULOVÁ, Ivana - FRANK, Karol - DUJAVA, Daniel - GABRIELOVÁ, Herta - HABRMAN, Michal - HUDCOVSKÝ, Martin - HVOZDÍKOVÁ, Veronika - JECK, Tomáš - LÁBAJ, Martin - MORVAY, Karol - </w:t>
            </w:r>
            <w:r w:rsidRPr="00FC3712">
              <w:rPr>
                <w:rFonts w:ascii="Times New Roman" w:hAnsi="Times New Roman" w:cs="Times New Roman"/>
                <w:sz w:val="24"/>
                <w:szCs w:val="24"/>
                <w:u w:val="single"/>
                <w:lang w:val="en-NZ" w:eastAsia="en-NZ"/>
              </w:rPr>
              <w:t>NEŽINSKÝ, Eduard</w:t>
            </w:r>
            <w:r w:rsidRPr="00FC3712">
              <w:rPr>
                <w:rFonts w:ascii="Times New Roman" w:hAnsi="Times New Roman" w:cs="Times New Roman"/>
                <w:sz w:val="24"/>
                <w:szCs w:val="24"/>
                <w:lang w:val="en-NZ" w:eastAsia="en-NZ"/>
              </w:rPr>
              <w:t xml:space="preserve"> - VOKOUN, Jaroslav. Slovenská ekonomika: desať rokov členstva v Európskej únii : vybrané témy a problémy. Bratislava : Ekonomický ústav SAV vo vydavateľstve VEDA, 2014. 242 s. Monografia je súčasťou riešenia projektu VEGA č. 2/0103/12. </w:t>
            </w:r>
            <w:r w:rsidRPr="001B600D">
              <w:rPr>
                <w:rFonts w:ascii="Times New Roman" w:hAnsi="Times New Roman" w:cs="Times New Roman"/>
                <w:sz w:val="24"/>
                <w:szCs w:val="24"/>
                <w:lang w:val="de-DE" w:eastAsia="en-NZ"/>
              </w:rPr>
              <w:t xml:space="preserve">Dostupné na internete: &lt;http://www.ekonom.sav.sk/uploads/journals/257_monografia_sikulova_a_kol.pdf&gt;. </w:t>
            </w:r>
            <w:r w:rsidRPr="00FC3712">
              <w:rPr>
                <w:rFonts w:ascii="Times New Roman" w:hAnsi="Times New Roman" w:cs="Times New Roman"/>
                <w:sz w:val="24"/>
                <w:szCs w:val="24"/>
                <w:lang w:val="en-NZ" w:eastAsia="en-NZ"/>
              </w:rPr>
              <w:t>ISBN 978-80-7144-228-8.</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[3] RIEVAJOVÁ, Eva - KLIMKO, Roman Situácia na pracovných trhoch krajín Európskej únie v poslednom desaťročí. In Acta academica karviniensia. ISSN 1212-415X, 2014, roč. 14, č. 4, s. 66-76. . Dostupné na:&lt;http://www.slu.cz/opf/cz/informace/acta-academica-karviniensia/casopisy-aak/aak-rocnik-2014/docs-4-2014/Rievajova_Klimko.pdf&gt;.</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KOŠTA, J.  a kol. Aktuálne problémy (ne)zamestnanosti nízkokvalifikovaných pracovných síl. Bratislava : Ekonomický ústav SAV, 2014. 150 s. ISBN 978-80-89608-16-4.</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3. [4] OKÁLI, I. Konvergencia a služby : úlohy, možnosti a prekážky rozvoja. in Working papers, 2014, č, 69, s. 1-44. </w:t>
      </w:r>
      <w:r w:rsidRPr="001B600D">
        <w:rPr>
          <w:rFonts w:ascii="Times New Roman" w:hAnsi="Times New Roman" w:cs="Times New Roman"/>
          <w:i/>
          <w:iCs/>
          <w:color w:val="993300"/>
          <w:sz w:val="24"/>
          <w:szCs w:val="24"/>
          <w:lang w:val="de-DE" w:eastAsia="en-NZ"/>
        </w:rPr>
        <w:t>Dostupné na internete:&lt;http://ekonom.sav.sk/uploads/journals/264_wp69okali.pdf&gt;.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AAB11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 VAŇO, Boris - BLEHA, Branislav. Prognóza vývoja obyvateľstva v okresoch Slovenskej republiky do roku 2035. Bratislava : Prognostický ústav SAV vo vydavateľstve FABER, 2013. 97 s. Centrum excelentnosti SAV CESTA-Zmluva č. III/2/2011. ISBN 978-80-89019-25-0.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GAVUROVÁ, Beáta, LIPTÁKOVÁ, Erika. Analýza štruktúry sociálnych služieb v Prešovskom kraji v kontexte procesu globálneho starnutia. In Forum Statisticum Slovacum, ISSN 1336 - 7420. 2014, roč. X, č. 4, s. 47-56.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AAB12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Transformácia ľudských zdrojov na Slovensku a projekcia ich očakávaného vývoja. Bratislava : Prognostický ústav SAV vo vydavateľstve Ekonóm, 2013. 155 s. VEGA č. 2/0160/13. ISBN 978-80-225-3775-9.</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KOŠTA, Ján a kol. Aktuálne problémy (ne)zamestnanosti nízkokvalifikovaných pracovných síl. Bratislava: Ekonomický ústav SAV, 2014. 175 s. ISBN 978-80-89608-16-4.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AAB13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Reprodukcia rómskeho obyvateľstva na Slovensku a prognóza jeho populačného vývoja. Bratislava : Prognostický ústav SAV vo vydavateľstve OFPRINT JH, 2014. 177 s. Centrum excelentnosti SAV, Centrum </w:t>
            </w:r>
            <w:r w:rsidRPr="00FC3712">
              <w:rPr>
                <w:rFonts w:ascii="Times New Roman" w:hAnsi="Times New Roman" w:cs="Times New Roman"/>
                <w:sz w:val="24"/>
                <w:szCs w:val="24"/>
                <w:lang w:val="en-NZ" w:eastAsia="en-NZ"/>
              </w:rPr>
              <w:lastRenderedPageBreak/>
              <w:t>strategických analýz (CESTA), zmluva č. III/2/2011 a projektom VEGA č. 1/0026/14 "Transformácia plodnosti žien Slovenska v 20. a na začiatku 21. storočia a jej prognóza do roku 2050". ISBN 978-80-89037-38-4.</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lastRenderedPageBreak/>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[3] OTÁHALOVÁ, Hana, KURTINOVÁ, Olga. Vývoj naděje dožití v České a Slovenské republice od rozdělení společného státu. In : Acta Universitatis Carolinae Philosophica et Historica (Acta Universitatis Carolinae Philosophica et Historica), ISSN 0567-8293. 2014. no. 2, p. 47-74. http://www.cupress.cuni.cz/ink2_stat/dload.jsp?prezMat=61465</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KOŠTA, Ján a kol. Aktuálne problémy (ne)zamestnanosti nízkokvalifikovaných pracovných síl. Bratislava: Ekonomický ústav SAV, 2014. 175 s. ISBN 978-80-89608-16-4.</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[4] MAJO, Juraj. Niekoľko poznámok k fenoménu etnicity v súčasnej  slovenskej humánnej geografii. In Acta Geographica Universitatis Comenianae, ISSN 1338-6034. 2014, vol. 58, no. 2, p. 149-172.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AAB14</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lang w:val="en-NZ" w:eastAsia="en-NZ"/>
              </w:rPr>
              <w:t xml:space="preserve">ŠTEFÁNIK, Miroslav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DOVÁĽOVÁ, Gabriela - </w:t>
            </w:r>
            <w:r w:rsidRPr="00FC3712">
              <w:rPr>
                <w:rFonts w:ascii="Times New Roman" w:hAnsi="Times New Roman" w:cs="Times New Roman"/>
                <w:sz w:val="24"/>
                <w:szCs w:val="24"/>
                <w:u w:val="single"/>
                <w:lang w:val="en-NZ" w:eastAsia="en-NZ"/>
              </w:rPr>
              <w:t>KARASOVÁ, Katarína</w:t>
            </w:r>
            <w:r w:rsidRPr="00FC3712">
              <w:rPr>
                <w:rFonts w:ascii="Times New Roman" w:hAnsi="Times New Roman" w:cs="Times New Roman"/>
                <w:sz w:val="24"/>
                <w:szCs w:val="24"/>
                <w:lang w:val="en-NZ" w:eastAsia="en-NZ"/>
              </w:rPr>
              <w:t xml:space="preserve">. Analýza účinkov nástrojov aktívnej politiky trhu práce : výstup v rámci aktivity A3-T5: Problematika trhu práce podľa regionálnych a odvetvových rozdielov. Bratislava : Centrum vzdelávania Ministerstva práce, sociálnych vecí a rodiny SR, 2014. 222 s. Tento projekt sa realizuje vďaka podpore z Európskeho sociálneho fondu v rámci Operačného programu Zamestnanosť a sociálna inklúzia. </w:t>
            </w:r>
            <w:r w:rsidRPr="001B600D">
              <w:rPr>
                <w:rFonts w:ascii="Times New Roman" w:hAnsi="Times New Roman" w:cs="Times New Roman"/>
                <w:sz w:val="24"/>
                <w:szCs w:val="24"/>
                <w:lang w:val="de-DE" w:eastAsia="en-NZ"/>
              </w:rPr>
              <w:t>Dostupné na internete: &lt;http://www.odborarsky-ombudsman.sk/doc/analyzy/analyza_ucinkov_nastrojov_aktivnej_politiky_trhu_prace.pdf&gt;.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1. [4] PÁLENÍK, M. a kol. Politika zamestnanosti - budúcnosť pre Slovensko. Bratislava : Inštitút zamestnanosti, 2014. </w:t>
      </w:r>
      <w:r w:rsidRPr="001B600D">
        <w:rPr>
          <w:rFonts w:ascii="Times New Roman" w:hAnsi="Times New Roman" w:cs="Times New Roman"/>
          <w:i/>
          <w:iCs/>
          <w:color w:val="993300"/>
          <w:sz w:val="24"/>
          <w:szCs w:val="24"/>
          <w:lang w:val="de-DE" w:eastAsia="en-NZ"/>
        </w:rPr>
        <w:t>160 s. ISBN 978-80-970204-6-0. Dostupné na internete:&lt;http://www.iz.sk/download-files/sk/publikacia-politika-zamestnanosti.pdf&gt;.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AAB15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WORKIE TIRUNEH, Menbere - BRZICA, Daneš - HOŠOFF, Boris - HVOZDÍKOVÁ, Veronika - IŠA, Jan - OBADI, Saleh Mothana - </w:t>
            </w:r>
            <w:r w:rsidRPr="00FC3712">
              <w:rPr>
                <w:rFonts w:ascii="Times New Roman" w:hAnsi="Times New Roman" w:cs="Times New Roman"/>
                <w:sz w:val="24"/>
                <w:szCs w:val="24"/>
                <w:u w:val="single"/>
                <w:lang w:val="en-NZ" w:eastAsia="en-NZ"/>
              </w:rPr>
              <w:t>PAUHOFOVÁ, Iveta</w:t>
            </w:r>
            <w:r w:rsidRPr="00FC3712">
              <w:rPr>
                <w:rFonts w:ascii="Times New Roman" w:hAnsi="Times New Roman" w:cs="Times New Roman"/>
                <w:sz w:val="24"/>
                <w:szCs w:val="24"/>
                <w:lang w:val="en-NZ" w:eastAsia="en-NZ"/>
              </w:rPr>
              <w:t xml:space="preserve"> - SIVÁK, Rudolf - STANĚK, Peter - ŠESTÁKOVÁ, Monika - ŠIKULA, Milan - ŠIKULOVÁ, Ivana - VOKOUN, Jaroslav. Vývoj a perspektívy svetovej ekonomiky [3]. Turbulencie na finančných trhoch a dilemy hospodárskej politiky. Bratislava : Ekonomický ústav SAV, 2008. 301 s. Monografia je súčasťou riešenia projektov VEGA č. 2/6048/27 Transformácia svetovej ekonomiky [...], VEGA č. 2/6049/27 (časti 1.2, 1.3) a VEGA č. 2/6050/27 (časti 2.1). ISBN 978-807144-166-3.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ABDOVÁ, M. Economic development of the Russian Federation and analysis of its energy sector. In The Czech and Slovak republics in international trade and Business : proceedings. Prague : University of economics, 2014, p. 5-20. ISBN 978-80-245-2037-7.</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IVANOVÁ, P. Tongelová Humanization of Economy and Macroeconomic Processes in the 21st Century. Institute of Economic Affairs Monographs, 2014,  Vol. 1, No. 1. Available at SSRN: http://ssrn.com/abstract=2489997 or http://dx.doi.org/10.2139/ssrn.2489997.</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ABC Kapitoly vo vedeckých monografiách vydané v zahraničných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ABC01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BANASZAK, Ilona</w:t>
            </w:r>
            <w:r w:rsidRPr="00FC3712">
              <w:rPr>
                <w:rFonts w:ascii="Times New Roman" w:hAnsi="Times New Roman" w:cs="Times New Roman"/>
                <w:sz w:val="24"/>
                <w:szCs w:val="24"/>
                <w:lang w:val="en-NZ" w:eastAsia="en-NZ"/>
              </w:rPr>
              <w:t>. Determinants of Successful Cooperation in Agricultural Markets : evidence from producer groups in Poland. In Strategy and Governance of Networks : cooperative, franchising, and strategic alliances. - Heidelberg : Physica Verlag, 2008, s. 27-46. ISBN 978-3-7908-2057-7.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GARNEVSKA, Elena, JOSEPH, Harold, KINGI, Tanira. Development and challenges of cocoa cooperatives in Papua New Guinea: case of Manus province. In Asia Pacific Business Review, ISSN 1360-2381. 2014, vol. 20, no. 3, Special Issue: SI, p. 419-438.,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lastRenderedPageBreak/>
        <w:t>2. [1.1] KOLA, Rezear, SKRELI, Engjell, OSMANI, Myslym, TANKU, Anila. Farmers' characteristics as determinants of collective action: the case of Greenhouse Producers in Albania. In New Medit, ISSN 1594-5685. 2014, vol. 13, no. 2, p. 20-27., WOS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ABD Kapitoly vo vedeckých monografiách vydané v domácich vydavateľstvách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ABD01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Prospektová teória a jej miesto v ekonomickom myslení. In Rozhodovanie a usudzovanie : Pohľady psychológie a ekonómie I. - Bratislava : Ústav experimentálnej psychológie SAV, 2010, s. 88-132. ISBN 978-80-88910-30-5.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BALLOVÁ MIKUŠKOVÁ, Eva, ČAVOJOVÁ, Vladimíra (Eds.) Rozhodovanie v kontexte kognície, osobnosti a emócií IV: súčasné trendy v rozhodovaní. Bratislava: Ústav experimentálnej psychológie SAV, 2014, 216 s. ISBN 978-80-88910-49-7.</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ABD02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Od univerzálnych predpovedí k hľadaniu alternatív. In Horizonty rozvoja slovenskej spoločnosti. - Bratislava : VEDA, 2010, s. 13-35. ISBN 978-80-224-1152-3.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MALOVÁ, Darina. Politický kontext strategického rozhodovania na Slovensku: prípadová štúdia podpory „rozpočtovej zodpovednosti“. In Prognostické práce, ISSN 1338-3590. 2014, vol. 6, č. 1, s. 3-40.</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ADCA Vedecké práce v zahraničných karentovaných časopisoch 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Knowledge-Intensive Business Services in Transition Economies. In The Service Industries Journal, 2004, vol. 24, no. 4, pp. 83-100, (0.186-IF2004. ISSN 0264-2069.</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ZIEBA, Malgorzata, ZIEBA, Krzysztof. Knowledge Management Critical Success Factors and the Innovativeness of KIBS Companies. In Inzinerine Ekonomika-Engineering Economics, ISSN 1392-2785. 2014, vol. 25 , no. 4, p. 458-465.,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[1.2] MURALE, V., RAJU, G. Prageetha. Analyzing the role of social networks in mapping knowledge flows: A case of a pharmaceutical company in India. In Knowledge Management and E-Learning, ISSN 2073-7904. 2014, vol. 6, no. 1, p. 49-65.,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Politická ekonómia slovenského kapitalizmu: inštitucionálna a evolučná perspektíva. In Politická ekonomie : teorie, modelování, aplikace, 2006, roč. 54, č. 5, s. 610-631. (0.193 - IF2005). (2006 - Current Contents, WOS, SCOPUS). ISSN 0032-3233.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[2.1] BABOŠ, Pavol. Varieties of Capitalism, Varieties of Methods: Fitting the Empirical Data and Comparing Old and New Europe. In Ekonomický časopis/Journal of Economics, ISSN 0013-3035. 2014, roč. 62, č. 2, s. 115-132.,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Regional Polarization under Transition. In European Planning Studies, 2007, vol. 15, no. 5, pp. 587-602. (2007 - Current Contents). ISSN 0965-4313.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ŽENKA, Jan, NOVOTNÝ, Josef, CSANK, Pavel. Regional Competitiveness in Central European Countries: In Search of a Useful Conceptual Framework. In European Planning Studies, ISSN 0965-4313. 2014, vol. 22, no. 1, p. 164-183.,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ADCA04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Politika inovácií v Slovenskej republike. In Politická ekonomie : teorie, modelování, aplikace, 2005, roč. 53, č. 4, s. 513-526. (0.156 - IF2004). (2005 - Current Contents, WOS, SCOPUS). ISSN 0032-3233.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[1.2] MALIKOVÁ, Zuzana, KUBÁK, Matúš, BAČÍK, Radovan, FIŠAR, Miloš. Governmental Research Support Programs and Private Entities in Slovakia. In Review of Economic Perspectives - Národohospodářský obzor, ISSN 1213-2446. 2014, vol. 14, no. 4, s. 345-371.,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u w:val="single"/>
                <w:lang w:val="de-DE" w:eastAsia="en-NZ"/>
              </w:rPr>
              <w:t>BALÁŽ, Vladimír</w:t>
            </w:r>
            <w:r w:rsidRPr="001B600D">
              <w:rPr>
                <w:rFonts w:ascii="Times New Roman" w:hAnsi="Times New Roman" w:cs="Times New Roman"/>
                <w:sz w:val="24"/>
                <w:szCs w:val="24"/>
                <w:lang w:val="de-DE" w:eastAsia="en-NZ"/>
              </w:rPr>
              <w:t xml:space="preserve"> - WILLIAMS, Allan M. - KOLLÁR, Daniel. </w:t>
            </w:r>
            <w:r w:rsidRPr="00FC3712">
              <w:rPr>
                <w:rFonts w:ascii="Times New Roman" w:hAnsi="Times New Roman" w:cs="Times New Roman"/>
                <w:sz w:val="24"/>
                <w:szCs w:val="24"/>
                <w:lang w:val="en-NZ" w:eastAsia="en-NZ"/>
              </w:rPr>
              <w:t>Temporary versus Permanent Youth Brain Drain : economic implications. In International Migration, 2004, vol. 42, no. 4, pp. 3-34. (0.384 - IF2003). (2004 - Current Contents). ISSN 0020-7985.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CAIRNS, D. Youth Transitions, International Student Mobility and Spatial Reflexivity: Being Mobile? In YOUTH TRANSITIONS, INTERNATIONAL STUDENT MOBILITY AND SPATIAL REFLEXIVITY: BEING MOBILE?, 2014, p. 1.,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POULIAKAS, Konstantinos, ROBERTS, Deborah, BALAMOU, Eudokia, PSALTOPOULOS, Dimitris. Modelling the Effects of Immigration on Regional Economic Performance and Wage Distribution: A Computable General Equilibrium (CGE) Analysis of Three European Union Regions. In Regional Studies, ISSN 0034-3404. 2014, vol. 48, no. 2, p. 318-338.,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[1.2] ŠRAMOVÁ, Veronika, ZÁVODSKÁ, Anna, LENDEL, Viliam. Identification of Motivational Factors Influencing the Return of Researchers Focusing on the Slovak Environment. In Lecture Notes in Business Information Processing, ISSN 18651348. 2014-01-01, 185 LNBIP, p. 56-66.,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[3] ROMAN, M., GOSCHIN, Z. Return migration in an economic crisis context. A survey on Romanian healthcare professionals. In Romanian Journal of Economics, 2014, vol. 39, no. 2, p. 100-120.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WILLIAMS, Allan M. Path-dependency and Path-creation Perspectives on Migration Trajectories : the economic experiences of vietnamese migrants in Slovakia. In International Migration, 2007, vol. 45, no. 2, pp. 37-67. (0.393 - IF2006). ISSN 0020-7985.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BLAZEK, Matej. Migration, vulnerability and the complexity of violence: Experiences of documented non-EU migrants in Slovakia. In Geoforum, ISSN 0016-7185. 2014, vol. 56, p. 101-112.,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SCHWENKEL, Christina. RETHINKING ASIAN MOBILITIES Socialist Migration and Post-Socialist Repatriation of Vietnamese Contract Workers in East Germany. In Critical Asian Studies, ISSN 1467-2715. 2014, vol. 46, no. 2, p. 235-258.,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[1.2] SOURALOVÁ, Adéla. Vzdělané dítě jako úspěšné naplnění migračního a rodičovského projektu? Vietnamské matky, jejich děti a vzdělanostní aspirace. In Sociální studia, ISSN 1214-813X. 2014, roč. 11, č. 2, s. 75-97.,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[3] SOURALOVÁ, Adéla. The Czech Nanny as a “Door to the Majority” for Children of Vietnamese Immigrants in the Czech Republic. In Studia Migracyjne - Przegląd Polonijny, ISSN 0137-303X. 2014, roč. 40, č. 3, s. 171-186.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WILLIAMS, Allan M. Risk attitudes and migration experience. In Journal of Risk Research, 2011, vol. 14, no. 5, p. 583-596. (0.946 - IF2010). (2011 - Current Contents). ISSN 1366-9877. Projekt APVV 0004-07, Centre of Excellence Spectra+ No. 26240120002.</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[1.2] SIMPSON, Penny M., CRUZ-MILÁN, Oliver, GRESSEL, Justin W. Perceived Crime and Violence: Effects on Winter Migrants. In Journal of Travel Research, ISSN 0047-2875. 2014, vol. 53, no. 5, p. 597-609.,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ADCA08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WILLIAMS, Allan M. Winning, then Losing, the Battle with Globalization : Vietnamese Petty Traders in Slovakia. In International Journal of Urban and Regional Research, 2005, vol. 29, no. 3, pp. 533-549. (0.752 - IF2004). (2005 - Current Contents). ISSN 0309-1317.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GARNI, Alisa. Transnational Traders: El Salvador's Women Couriers in Historical Perspective 1. In Sociological Forum, ISSN 0884-8971. 2014, vol. 29, no. 1, p. 165-188.,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SCHWENKEL, Christina. Rethinking Asian Mobilities Socialist Migration and Post-Socialist Repatriation of Vietnamese Contract Workers in East Germany. In Critical Asian Studies, ISSN 1467-2715. 2014, vol. 46, no. 2, p. 235-258.,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[1.2] LAN, Tu, ZHU, Shengjun. Chinese apparel value chains in Europe: Low-end fast fashion, regionalization, and transnational entrepreneurship in Prato, Italy. In Eurasian Geography and Economics, ISSN 1538-7216. 2014, vol. 55, no. 2, p. 156-174.,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[1.2] SOURALOVÁ, Adéla. Vzdělané dítě jako úspěšné naplnění migračního a rodičovského projektu? Vietnamské matky, jejich děti a vzdělanostní aspirace. In Sociální studia, ISSN 1214-813X. 2014, roč. 11, č. 2, s. 75-97.,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5. [3] SOURALOVÁ, Adéla. The Czech Nanny as a “Door to the Majority” for Children of Vietnamese Immigrants in the Czech Republic. In Studia Migracyjne - Przegląd Polonijny, ISSN 0137-303X. 2014, roč. 40, č. 3, s. 171-186.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ADCA09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VAN OURS, Jan C. Effects of Active Labour Market Programs on the Transition Rate from Unemployment into Regular Jobs in the Slovak Republic. In Journal of Comparative Economics, 1999, vol. 27, no. 1, p. 90-112. ISSN 0147-5967.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BABOŠ, Pavol. Step or trap? Transition from fixed-term contracts in Central Eastern Europe. In Post-Communist Economies, ISSN 1463-1377. 2014, vol. 26, no. 1, p. 39-52.,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BONIN, Holger, RINNE, Ulf. 'Beautiful Serbia' - objective and subjective outcomes of active labour market policy in a transition economy. In Economics of Transition, ISSN 0967-0750. 2014, vol. 22, no. 1, p. 43-67.,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[2.1] ŠTEFÁNIK, Miroslav. Estimating Treatment Effects of a Training Programme in Slovakia Using Propensity Score Matching. In Ekonomický časopis, ISSN 0013-3035. 2014, roč. 62, č. 6, p. 631-645.,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MCEVOY, Darryn - MATCZAK, Piotr - </w:t>
            </w:r>
            <w:r w:rsidRPr="00FC3712">
              <w:rPr>
                <w:rFonts w:ascii="Times New Roman" w:hAnsi="Times New Roman" w:cs="Times New Roman"/>
                <w:sz w:val="24"/>
                <w:szCs w:val="24"/>
                <w:u w:val="single"/>
                <w:lang w:val="en-NZ" w:eastAsia="en-NZ"/>
              </w:rPr>
              <w:t>BANASZAK, Ilona</w:t>
            </w:r>
            <w:r w:rsidRPr="00FC3712">
              <w:rPr>
                <w:rFonts w:ascii="Times New Roman" w:hAnsi="Times New Roman" w:cs="Times New Roman"/>
                <w:sz w:val="24"/>
                <w:szCs w:val="24"/>
                <w:lang w:val="en-NZ" w:eastAsia="en-NZ"/>
              </w:rPr>
              <w:t xml:space="preserve"> - CHORYNSKI, Adam. Framing adaptation to climate-related extreme events. In Mitigation and Adaptation Strategies for Global Change : an international journal devoted to scientific, engineering, socio-economic and policy responses to environmental change, 2010, vol. 15, no. 7, pp. 779-795. (1.077 - IF2010. ISSN 1381-2386.</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PASCHEN, Jana-Axinja, ISON, Ray. Narrative research in climate change adaptation-Exploring a complementary paradigm for research and governance. In Research Policy, ISSN 0048-7333. 2014, vol. 43, no. 6, p. 1083-1092.,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VASILEIADOU, Eleftheria, HISSCHEMOLLER, Matthijs, PETERSEN, Arthur C., HAZELEGER, Wilco, BETGEN, Channah, de HOOG, Iris, MIN, Erik. Adaptation to extreme weather: identifying different societal perspectives in the Netherlands. In Regional Environmental Change, ISSN 1436-3798. 2014, vol. 14, no. 1, p. 91-101.,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ZHENG, Yuan, BYG, Anja M. Coping with climate change: Households' response strategies to drought and hailstorm in Lijiang, China. In Environmental Hazards, ISSN 1747-7891. 2014, vol. 13, no. 3, p. 211-228.,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[1.2] LENHART, Jennifer, BOUTELIGIER, Sofie, MOL, Arthur Petrus Johannes, KERN, Kristine. Cities as learning organisations in climate policy: The case of Malmö. In International Journal of Urban Sustainable Development, ISSN 1946-3138. 2014, vol. 6, no. 1, p. 89-106.,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lastRenderedPageBreak/>
        <w:t>5. [1.2] RYKKJA, Lise Hellebø, NEBY, Simon, HOPE, Kristin L. Implementation and governance: Current and future research on climate change policies. In Public Policy and Administration, ISSN 0952-0767. 2014, vol. 29, no. 2, p. 106-130.,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NIJNIK, Maria - </w:t>
            </w:r>
            <w:r w:rsidRPr="00FC3712">
              <w:rPr>
                <w:rFonts w:ascii="Times New Roman" w:hAnsi="Times New Roman" w:cs="Times New Roman"/>
                <w:sz w:val="24"/>
                <w:szCs w:val="24"/>
                <w:u w:val="single"/>
                <w:lang w:val="en-NZ" w:eastAsia="en-NZ"/>
              </w:rPr>
              <w:t>BÍZIKOVÁ, Lívia</w:t>
            </w:r>
            <w:r w:rsidRPr="00FC3712">
              <w:rPr>
                <w:rFonts w:ascii="Times New Roman" w:hAnsi="Times New Roman" w:cs="Times New Roman"/>
                <w:sz w:val="24"/>
                <w:szCs w:val="24"/>
                <w:lang w:val="en-NZ" w:eastAsia="en-NZ"/>
              </w:rPr>
              <w:t>. Responding to the Kyoto Protocol through forestry : a comparison of opportunities for several countries in Europe. In Forest Policy and Economics, 2008, vol. 10, no. 4, pp. 257-269. (0.898 - IF2007). ISSN 1389-9341.</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UPTON, Vincent, O'DONOGHUE, Cathal, RYAN, Mary. The physical, economic and policy drivers of land conversion to forestry in Ireland. In Journal of Environmental Management, ISSN 0301-4797. 2014, vol. 132, p. 79-86.,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OUTRATA, Richard</w:t>
            </w:r>
            <w:r w:rsidRPr="00FC3712">
              <w:rPr>
                <w:rFonts w:ascii="Times New Roman" w:hAnsi="Times New Roman" w:cs="Times New Roman"/>
                <w:sz w:val="24"/>
                <w:szCs w:val="24"/>
                <w:lang w:val="en-NZ" w:eastAsia="en-NZ"/>
              </w:rPr>
              <w:t>. K poňatiu, meraniu a globálnej regulácii procesu globalizácie vo svetovej ekonomike. In Politická ekonomie : teorie, modelování, aplikace, 2009, roč. 57, č. 1, s. 92-115. (0.532 - IF2008). (2009 - Current Contents, WOS, SCOPUS). ISSN 0032-3233.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[2.1] RAJNOHA, Rastislav, SLIVKOVÁ, Dana, DOBROVIČ, Ján. Globalizácia a transferové oceňovanie výkonov v nadnárodných spoločnostiach na Slovensku a v krajinách OECD - analytická štúdia a rozhodovací model pre voľbu optimálnej metódy. In Ekonomický časopis, ISSN 0013-3035. 2014, roč. 62, č. 6, s. 609-630.,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STUDENÁ, Ivana</w:t>
            </w:r>
            <w:r w:rsidRPr="00FC3712">
              <w:rPr>
                <w:rFonts w:ascii="Times New Roman" w:hAnsi="Times New Roman" w:cs="Times New Roman"/>
                <w:sz w:val="24"/>
                <w:szCs w:val="24"/>
                <w:lang w:val="en-NZ" w:eastAsia="en-NZ"/>
              </w:rPr>
              <w:t>. Firm Growth in Advanced Stage of Transition : Evidence from Slovak Industry. In Finance a úvěr, 2004, roč. 54, č. 9-10, s. 436-455. (0.112 - IF2003). (2004 - Current Contents, WOS). ISSN 0015-1920.</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i/>
          <w:iCs/>
          <w:color w:val="993300"/>
          <w:sz w:val="24"/>
          <w:szCs w:val="24"/>
          <w:lang w:val="de-DE" w:eastAsia="en-NZ"/>
        </w:rPr>
        <w:t xml:space="preserve">1. [1.1] GERUSSI, Elisa,GOERG, Holger, HANLEY, Aoife. </w:t>
      </w:r>
      <w:r w:rsidRPr="00FC3712">
        <w:rPr>
          <w:rFonts w:ascii="Times New Roman" w:hAnsi="Times New Roman" w:cs="Times New Roman"/>
          <w:i/>
          <w:iCs/>
          <w:color w:val="993300"/>
          <w:sz w:val="24"/>
          <w:szCs w:val="24"/>
          <w:lang w:val="en-NZ" w:eastAsia="en-NZ"/>
        </w:rPr>
        <w:t>Foreign direct investment and firm survival in transition countries. In Edited by Ferragina, A. M., Taymaz, E., Yilmaz, K. Innovation, globalization and firm dynamics: lessons for enterprise policy. Abingdon, Oxon: Routledge, 2014. p. 213-236. ISBN 978-0-415-83677-7.,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[3] CRESPO CUARESMA, Jesus, Oberhofer, Harald, VINCELETTE, Gallina, A. Institutional barriers and job creation in Central and Eastern Europe. In IZA Journal of European Labor Studies, ISSN 2193-9012. 2014, 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International Petty Trading : changing practices in trans-Carpathian Ukraine. In International Journal of Urban and Regional Research, 2002, vol. 26, no. 2, pp. 323-342. ISSN 0309-1317.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[1.2] SASUNKEVICH, Olga. ‘Business as casual': Shuttle trade on the Belarus -Lithuania border. In Morris, Jeremy, Polese, Abel (Eds). The informal post-socialist economy: Embedded practices and livelihoods. Abingdon, Oxon: Routledge, 2013, p. 135-151. ISBN 978-0-203-740-54-5 (ebk).,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[3] BAR-KOŁELIS, Delia, DOPIERAŁA, Łukasz. Ukrainian Cross-Border Shoppers Influence at the Polish and Romanian Borders. Compartive Study from Suceava and Lublin. In Revista Română de Geografie Politică, ISSN 1454-2749. 2014, vol. XVI, no. 2, p. 78-87.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Trans-border population mobility at a European crossroads : Slovakia in the shadow of EU accession. In Journal of Ethnic and Migration Studies, 2002, vol. 28, no. 4, pp. 647-664. ISSN 1369-183X.</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PECHURINA, Anna. Positionality and ethics in the qualitative research of migrants' homes. In Sociological Research Online, ISSN 1360-7804. 2014, vol. 19, no. 1.,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[1.2] RADU, Cosmin. 'We are all tourists': Enduring social relations at the Romanian-Serbian border in different mobility regimes. In Bacas, J. L., Kavanagh, W. (Eds.) Border encounters: Asymmetry and proximity at Europe's frontiers. New York: Berghahn Books, 2013, p. 165-192. ISBN 978-1-84545-396-1.,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ADCA16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From collective provision to commodification of tourism ? In Annals of Tourism Research, 2001, vol. 28, no. 1, pp. 27-49. ISSN 0160-7383.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BIANCHI, Raoul V, STEPHENSON, Marcus L. Tourism and Citizenship: Rights, Freedoms and Responsibilities in the Global Order. Abingdon, Oxon: Routledge, 2014. 279 p. ISBN 978-0-415-70739-8.,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CHERIFI, Barbora, SMITH, Andrew, MAITLAND, Robert, STEVENSON, Nancy. Destination images of non-visitors. In Annals of Tourism Research, ISSN 0160-7383. 2014, vol. 49, p. 190-202.,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WALLACE, Claire. International Labour Mobility and Uneven Regional Development in Europe : human capital, knowledge and entrepreneurship. In European Urban and Regional Studies, 2004, vol. 11, no. 1, pp. 27-46. ISSN 0969-7764.</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KEATING, Michael, McCRONE, David (Eds.) The Crisis of Social Democracy in Europe. Edinburgh: Edinburgh University Press, 2013, 272 p. ISBN 9780748665822.,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MARMO, Marinella, GRIGG, Brendan, RYDER, Jeremy. Knowledge Transfer and Contemporary High-Skilled Mobility Between Italy and Australia. International Migration, ISSN 0020-7985. 2014, vol. 52, no. 4, p. 53-59.,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TRAGAKI, Alexandra, ROVOLIS, Antonios. Immigrant population in Italy during the first decade of the 21st century: changing demographics and modified settlement patterns. In European Urban and Regional Studies, ISSN 0969-7764. 2014, vol. 21, no. 3, p. 286-300.,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[3] TURLAKOVA, Theodorina Z. Conceptual issues of Entrepreneurship in rural areas. In Nauka-rastudent.ru, ISSN 2311-8814. 2014, no. 11, p. 2-23, http://nauka-rastudent.ru/11/2128/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Tourism, risk tolerance and competences: Travel organization and tourism hazards. In Tourism management, 2013, vol. 35, p. 209-221. (2.571 - IF2012). (2013 - Current Contents, SCOPUS). ISSN 0261-5177.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JEURING, Jelmer, BECKEN, Susanne. Tourists and severe weather - An exploration of the role of 'Locus of Responsibility' in protective behaviour decisions. In Tourism Management, ISSN 0261-5177. 2013, vol. 37, p. 193-202.,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SIMPSON, Penny, CRUZ-MILAN, Oliver, GRESSEL, Justin. Perceived Crime and Violence: Effects on Winter Migrants. In Journal of Travel Research, ISSN 0047-2875. 2014, vol. 53, no. 5, p. 597-609.,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YANG, Chiao Ling, NAIR, Vikneswaran. Risk Perception Study in Tourism: Are we Really Measuring Perceived Risk? In Procedia - Social and Behavioral Sciences, ISSN 1877-0428. 2014, vol. 144, p. 322-327. Conference: 5th Asia-Euro Conference on Tourism, Hospitality and Gastronomy, May 19-21, 2014, Nair, V; Hussain, K; Kahl, C; et al. (Eds.),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[1.1] ZHAO, Rui, FENG, Sida, CHENG, Li. A Synergetic Research of Heritage Sites' Images and Potential Tourists' Decision-making Following Emergency Events: The Case of Sichuan Heritage Sites. In Edited byJie, X., Xu, E., Kutan, A., Tu, T. Strategy in Emerging Markets: Management, Finance and Sustainable Development. International Conference on Strategic Management (2013 ICSM), Sichuan University, Chengdu, PEOPLES R CHINA, December 15-16, 2013. Chengdu: Sichuan University Press, 2014 p. 837-843. ISBN 978-7-5614-7860-8.,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5. [1.2] GILL, Amarjit, BIGER, Nahum, DANA, Léo Paul, OBRADOVICH, John D., MOHAMED, Ansari. Financial institutions and the taxi-cab industry: An exploratory study in Canada. In International Journal of Entrepreneurship and Small Business, ISSN 1476-1297. 2014, vol. 22, no. 3, p. 326-342.,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ADCA19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What human capital which migrants? : returned skilled migration to Slovakia from the UK. In International Migration </w:t>
            </w:r>
            <w:r w:rsidRPr="00FC3712">
              <w:rPr>
                <w:rFonts w:ascii="Times New Roman" w:hAnsi="Times New Roman" w:cs="Times New Roman"/>
                <w:sz w:val="24"/>
                <w:szCs w:val="24"/>
                <w:lang w:val="en-NZ" w:eastAsia="en-NZ"/>
              </w:rPr>
              <w:lastRenderedPageBreak/>
              <w:t>Review, 2005, vol. 39, no. 2, pp. 439-468 (0.938-IF2004. ISSN 0197-9183.</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lastRenderedPageBreak/>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BLAZEK, Matej. Migration, vulnerability and the complexity of violence: Experiences of documented non-EU migrants in Slovakia. In Geoforum, ISSN 0016-7185. 2014, vol. 56, p. 101-112.,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MARCU, Silvia. Between migration and cross-border mobility: return for development and Europeanization among Moldavian immigrants. In Southeast European and Black Sea Studies, ISSN 1468-3857. 2014, vol. 14, no. 1, p. 83-107.,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VERWIEBE, Roland. Why do Europeans Migrate to Berlin? Social-Structural Differences for Italian, British, French and Polish Nationals in the Period between 1980 and 2002. In International Migration, ISSN 0020-7985. 2014, vol. 52, no. 4, p. 209-230.,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[3] HAGAN, Jacqueline, DEMONSANT, Jean Luc, CHÁVEZ, Sergio. Identifying and Measuring the Lifelong Human Capital of "Unskilled" Migrants in the Mexico-US Migratory Circuit. In Journal on Migration and Human Security. 2014, vol. 2, no. 2, p. 76-100.</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i/>
          <w:iCs/>
          <w:color w:val="993300"/>
          <w:sz w:val="24"/>
          <w:szCs w:val="24"/>
          <w:lang w:val="de-DE" w:eastAsia="en-NZ"/>
        </w:rPr>
        <w:t xml:space="preserve">5. [3] KAHANEC, Martin, KUREKOVÁ MÝTNA Lucia. </w:t>
      </w:r>
      <w:r w:rsidRPr="00FC3712">
        <w:rPr>
          <w:rFonts w:ascii="Times New Roman" w:hAnsi="Times New Roman" w:cs="Times New Roman"/>
          <w:i/>
          <w:iCs/>
          <w:color w:val="993300"/>
          <w:sz w:val="24"/>
          <w:szCs w:val="24"/>
          <w:lang w:val="en-NZ" w:eastAsia="en-NZ"/>
        </w:rPr>
        <w:t xml:space="preserve">Did Post-Enlargement Labor Mobility Help the EU to Adjust During the Great Recession? The Case of Slovakia. Bonn: Institute for the Study of Labor (IZA), 2014. </w:t>
      </w:r>
      <w:r w:rsidRPr="001B600D">
        <w:rPr>
          <w:rFonts w:ascii="Times New Roman" w:hAnsi="Times New Roman" w:cs="Times New Roman"/>
          <w:i/>
          <w:iCs/>
          <w:color w:val="993300"/>
          <w:sz w:val="24"/>
          <w:szCs w:val="24"/>
          <w:lang w:val="de-DE" w:eastAsia="en-NZ"/>
        </w:rPr>
        <w:t>37 p. Discussion Paper No. 8249.</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i/>
          <w:iCs/>
          <w:color w:val="993300"/>
          <w:sz w:val="24"/>
          <w:szCs w:val="24"/>
          <w:lang w:val="de-DE" w:eastAsia="en-NZ"/>
        </w:rPr>
        <w:t xml:space="preserve">6. [3] SMOLINER, Stefanie, FÖRSCHNER, Michael, HOCHGERNER, Josef, NOVÁ, Jana. </w:t>
      </w:r>
      <w:r w:rsidRPr="00FC3712">
        <w:rPr>
          <w:rFonts w:ascii="Times New Roman" w:hAnsi="Times New Roman" w:cs="Times New Roman"/>
          <w:i/>
          <w:iCs/>
          <w:color w:val="993300"/>
          <w:sz w:val="24"/>
          <w:szCs w:val="24"/>
          <w:lang w:val="en-NZ" w:eastAsia="en-NZ"/>
        </w:rPr>
        <w:t xml:space="preserve">Comparative Report on Re-Migration Trends in Central and Eastern Europe. In Thilo Lang (Hrsg.) Return Migration in Central Europe: Current trends and an analysis of policies supporting returning migrants. </w:t>
      </w:r>
      <w:r w:rsidRPr="001B600D">
        <w:rPr>
          <w:rFonts w:ascii="Times New Roman" w:hAnsi="Times New Roman" w:cs="Times New Roman"/>
          <w:i/>
          <w:iCs/>
          <w:color w:val="993300"/>
          <w:sz w:val="24"/>
          <w:szCs w:val="24"/>
          <w:lang w:val="de-DE" w:eastAsia="en-NZ"/>
        </w:rPr>
        <w:t>Leipzig: Institut für Länderkunde e. V., 2013, p. 11-57. ISBN 978-3-86082-088-9.</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i/>
          <w:iCs/>
          <w:color w:val="993300"/>
          <w:sz w:val="24"/>
          <w:szCs w:val="24"/>
          <w:lang w:val="de-DE" w:eastAsia="en-NZ"/>
        </w:rPr>
        <w:t xml:space="preserve">7. [4] PŘÍVARA, Andrej. </w:t>
      </w:r>
      <w:r w:rsidRPr="00FC3712">
        <w:rPr>
          <w:rFonts w:ascii="Times New Roman" w:hAnsi="Times New Roman" w:cs="Times New Roman"/>
          <w:i/>
          <w:iCs/>
          <w:color w:val="993300"/>
          <w:sz w:val="24"/>
          <w:szCs w:val="24"/>
          <w:lang w:val="en-NZ" w:eastAsia="en-NZ"/>
        </w:rPr>
        <w:t>Imigračné politiky v Slovenskej republike a v Českej republike po vstupe do Európskej únie. In Nová ekonomika, ISSN 1336-1732. 2014, roč. VII., č. 3, s. 105-112.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ADCA20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Migration, Risk, and Uncertainty : theoretical perspectives. In Population, Space and Place, 2012, vol. 18, no. 2, p. 167-180. (1.815 - IF2011). (2012 - Current Contents). ISSN 1544-8444.</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ACHARYA, Chakra P., LEON-GONZALEZ, Roberto. How do Migration and Remittances Affect Human Capital Investment? The Effects of Relaxing Information and Liquidity Constraints. In Journal of Development Studies, ISSN 0022-0388. 2014, vol. 50, no. 3, p. 444-460.,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BLAZEK, Matej. Migration, vulnerability and the complexity of violence: Experiences of documented non-EU migrants in Slovakia. In Geoforum, ISSN 0016-7185. 2014, vol. 56, p. 101-112.,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MIALHE, François, WALPOLE, P., BRUNO, E., DENDONCKER, Nicolas, RICHELLE, L., HENRY, Sabine J. F. Spatio-temporal migration patterns to and from an upland village of Mindanao, Philippines. In Population and Environment, ISSN 0199-0039. 2014, vol. 36, no. 2, p. 155-197.,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[1.1] MINNAERT, Lynn. Social tourism participation: The role of tourism inexperience and uncertainty. In Tourism Management, ISSN 0261-5177. 2014, vol. 40, p. 282-289.,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5. [1.1] PERO, Rebecca, SMITH, Harrison. In the "Service" of Migrants: The Temporary Resident Biometrics Project and the Economization of Migrant Labor in Canada. In Annals of the Association of American Geographers, ISSN 0004-5608. 2014, vol. 104, no. 2, p. 401-411.,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ADCA21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International return mobility, learning and knowledge transfer : a case study of Slovak doctors. In Social Science &amp; Medicine : an international journal, 2008, vol. 67, no. 11, pp. 1924-1933. (2.453 - IF2007). ISSN 0277-9536.</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BLAZEK, Matej. Migration, vulnerability and the complexity of violence: Experiences of documented non-EU migrants in Slovakia. In Geoforum, ISSN 0016-7185. 2014, vol. 56, p. 101-112.,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 xml:space="preserve">2. [1.1] CONNELL, John. The two cultures of health worker migration: A Pacific perspective. In </w:t>
      </w:r>
      <w:r w:rsidRPr="00FC3712">
        <w:rPr>
          <w:rFonts w:ascii="Times New Roman" w:hAnsi="Times New Roman" w:cs="Times New Roman"/>
          <w:i/>
          <w:iCs/>
          <w:color w:val="993300"/>
          <w:sz w:val="24"/>
          <w:szCs w:val="24"/>
          <w:lang w:val="en-NZ" w:eastAsia="en-NZ"/>
        </w:rPr>
        <w:lastRenderedPageBreak/>
        <w:t>Social Science &amp; Medicine, ISSN 0277-9536. 2014, vol. 116, p. 73-81.,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HARRIS, Anna. Encountering the Familiar Unknown: The Hidden Work of Adjusting Medical Practice Between Local Settings. In Journal of Contemporary Ethnography, ISSN 0891-2416. 2014, vol. 43, no. 3, p. 259-282.,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[1.1] NOLAN, Eimear Marie, MORLEY, Michael J. A test of the relationship between person-environment fit and cross-cultural adjustment among self-initiated expatriates. In International Journal of Human Resource Management, ISSN 0958-5192. 2014, vol. 25, no. 11, p. 1631-1649., WOS</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5. [3] CLARKE, Owen, LINDH, E B Monica, SAMMUT, Mario R , PRICE, Roger, SVAVARSDÓTTIR, Alma Eir, O'SHEA, Brendan. Training, status and migration of General Practitioners/Family Physicians within Europe. In The Journal of the Malta College of Family Doctors, ISSN 2304-8387. </w:t>
      </w:r>
      <w:r w:rsidRPr="001B600D">
        <w:rPr>
          <w:rFonts w:ascii="Times New Roman" w:hAnsi="Times New Roman" w:cs="Times New Roman"/>
          <w:i/>
          <w:iCs/>
          <w:color w:val="993300"/>
          <w:sz w:val="24"/>
          <w:szCs w:val="24"/>
          <w:lang w:val="de-DE" w:eastAsia="en-NZ"/>
        </w:rPr>
        <w:t>2013, vol. 2, no. 2, p. 24-30.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i/>
          <w:iCs/>
          <w:color w:val="993300"/>
          <w:sz w:val="24"/>
          <w:szCs w:val="24"/>
          <w:lang w:val="de-DE" w:eastAsia="en-NZ"/>
        </w:rPr>
        <w:t xml:space="preserve">6. [3] NOHL, Arnd-Michael, SCHITTENHELM, Karin, SCHMIDTKE, Oliver, WEISS, Anja. </w:t>
      </w:r>
      <w:r w:rsidRPr="00FC3712">
        <w:rPr>
          <w:rFonts w:ascii="Times New Roman" w:hAnsi="Times New Roman" w:cs="Times New Roman"/>
          <w:i/>
          <w:iCs/>
          <w:color w:val="993300"/>
          <w:sz w:val="24"/>
          <w:szCs w:val="24"/>
          <w:lang w:val="en-NZ" w:eastAsia="en-NZ"/>
        </w:rPr>
        <w:t>Work in transition: cultural capital and highly skilled migrants' passages into the labour market. Toronto: University of Toronto Press, 2014. 360 p. ISBN 978-1-4426-4760-2.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7. [3] SMOLINER, Stefanie, FÖRSCHNER, Michael, HOCHGERNER, Josef, NOVÁ, Jana. Comparative Report on Re-Migration Trends in Central and Eastern Europe. In Thilo Lang (Hrsg.) Return Migration in Central Europe: Current trends and an analysis of policies supporting returning migrants. Leipzig: Institut für Länderkunde e. V., 2013, p. 11-57. ISBN 978-3-86082-088-9.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ADCA22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The Czech and Slovak Republics: conceptual issues in the economics analysis of tourism in transition. In Tourism Management, 2002, vol. 23, no. 1, pp. 37-45. ISSN 0261-5177.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BROUDER, Patrick. Evolutionary economic geography: a new path for tourism studies? In Tourism Geographies, ISSN 1461-6688. 2014, vol. 16, no. 1, Special issue, p. 2-7.,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BROUDER, Patrick. Special issue introduction: evolutionary economic geography and the economies of tourism destinations. In Tourism Geographies, ISSN 1461-6688. 2014, vol. 16, no. 4, p. 540-545.,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[1.1] KONECNY, Ondrej. Geographical Perspectives on Agritourism in the Czech Republic. In Moravian Geographical Reports, ISSN 1210-8812. 2014, vol. 22, no. 1, p. 15-23.,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[1.1] MA, Mulan, HASSINK, Robert. The evolution of destinations: towards an evolutionary and relational economic geography approach. In Tourism Geographies, ISSN 1461-6688. 2014, vol. 16, no. 4, p. 580-597.,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5. [1.2] KAJÁN, Eva, SAARINEN, Jarkko. Transforming visions and pathways in destination development: Local perceptions and adaptation strategies to changing environment in Finnish Lapland. In Viken, Arvid, Granås, Brynhild (Eds.) Tourism destination development: Turns and tactics. Farnham: Ashgate Publishing Ltd., 2014. p. 189-207. ISBN 978-147241658-2.,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6. [1.2] SAARINEN, Jarkko. Transforming destinations: A discursive approach to tourist destinations and development. In Viken, Arvid, Granås, Brynhild (Eds.) Tourism destination development: Turns and tactics. Farnham: Ashgate Publishing Ltd., 2014. p. 47-62. ISBN 978-147241658-2.,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ADCA23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Low-Cost Carriers, Economies of Flows and Regional Externalities. In Regional Studies, 2009, vol. 43, no. 5, pp. 677-691. (0.986 - IF2008). ISSN 0034-3404.</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ANTTIROIKO, Ari Veikko. The political economy of city branding. Abingdon, Oxon: Taylor and Francis, 2014. 203 p. ISBN 978-020378218-7.,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COJANU, Valentin, ROBU, Raluca. An Evaluation of Institutional Strength of Cross-Border Cooperation Structures. In Gabriela Carmen Pascariu, Ramona Ţigănaşu, Cristian Incalţărău (eds.) EUROPRINT 2014. European Union in times of crisis: perspectives and solutions. Iaşi: Editura Universităţii Alexandru Ioan Cuza, 2014. p. 60-72. ISBN 978-606-714-078-1.,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lastRenderedPageBreak/>
        <w:t>3. [1.1] LAURINO, Antonio, BERIA, Paolo. Low-cost carriers and secondary airports: Three experiences from Italy. In Journal of Destination Marketing &amp; Management, ISSN 2212-571X. 2014, vol. 3, no. 3, p. 180-191.,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[1.1] ROBINSON, Richard N. S., RITCHIE, Brent W., KRALJ, Anna, SOLNET, David J., BAUM, Tom, FORD, Robert C. An Asia-Pacific Core-Periphery Futures Paradox: Divergent Worker and Tourist Mobilities. In Journal of Travel Research, ISSN 0047-2875, 2014, vol. 53, no. 6, p. 805-818.,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5. [1.1] ROBINSON, Richard N. S., RITCHIE, Brent W., KRALJ, Anna, SOLNET, David J., BAUM, Tom, FORD, Robert C. An Asia-Pacific Core-Periphery Futures Paradox: Divergent Worker and Tourist Mobilities. In Journal of Travel Research, ISSN 0047-2875. 2014, vol. 53, no. 6, p. 805-818.,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6. [1.2] BANNÓ, Mariasole, REDONDI, Renato. Air connectivity and foreign direct investments: economic effects of the introduction of new routes. European Transport Research Review, ISSN 1867-0717. 2014, vol. 6, no. 4, p. 355-363.,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7. [1.2] SALADIÉ, Óscar, CLAVÉ, Salvador Anton, CORTÉS-JIMÉNEZ, Isabel, YOUNG, Anitafernandez, YOUNG, Robert. Influence of low-cost flight routes on tourist destination choice. In Cuadernos de Turismo, ISSN 1139-7861. 2014, no. 34, p. 287-312.,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8. [3] LUTHRA, Renee Reichl, PLATT, Lucinda, SALAMOŃSKA, Justyna. Migrant Diversity, Migration Motivations and Early Integration: The Case of Poles in Germany, the Netherlands, London and Dublin. London: European Institute London School of Economics, 2014. LEQS Paper No. 74. http://www.lse.ac.uk/europeanInstitute/LEQS/LEQSPaper74.pdf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ADCA24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Tourism Risk and Uncertainty: Theoretical Reflections. In Journal of Travel Research, 2015, vol. 54, no. 3, p. 271-287. (2.442 - IF2014). (2015 - Current Contents, Scopus, CCC, WOS). ISSN 0047-2875.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YANG, Chiao Ling, NAIR, Vikneswaran. Risk perception study in tourism: Are we really measuring perceived risk? In Edited by Nair, V., Hussain, K., Kahl, C., Poulain, J. P., Ragavan, N. A. 5th Asia Euro Conference 2014 in Tourism, Hospitality, &amp; Gastronomy. Amsterdam: Elsevier Science BV, p. 322-327. ISSN 1877-0428., WOS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ADDA Vedecké práce v domácich karentovaných časopisoch 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WILLIAMS, Allan M. Capital Mobility in Transition Countries of Central Europe : macroeconomic performance factors and structural policies. In Ekonomický časopis, 2001, roč. 49, č. 2, s. 242-271. (0.106 - IF2000). (2001 -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[3] TOKUNAGA, Masahiro, IWASAKI, Ichiro. Transition and FDI: A Meta-Analysis of the FDI Determinants in Transition Economies. Kunitachi, Tokyo: Russian Research Center the Institute of Economic Research Hitotsubashi University, RRC Working Paper Series No. 47, ISSN 1883-1656. 2014, 36 p.</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Poznatkovo intenzívne služby a poznatková ekonomika v malých ekonomikách Európskej únie. In Ekonomický časopis, 2005, roč. 53, č. 5, s. 511-526. (0.123 - IF2004). (2005 -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BRZICA, Daneš a kol. Motivácia aktérov pri smerovaní k znalostnej spoločnosti. Bratislava: Ekonomický ústav SAV vo vydavateľstve VEDA, 2014. 282 s. ISBN 978-80-7144-238-7.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Structural Funds and Building Knowledge-based Economy in Slovakia: Experience, Major Challenges and Implications for Innovation Policies. In Ekonomický časopis, 2006, roč. 54, č. 8, s. 755-770. (0.204 - IF2005). (2006 -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lastRenderedPageBreak/>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BRZICA, Daneš a kol. Motivácia aktérov pri smerovaní k znalostnej spoločnosti. Bratislava: Ekonomický ústav SAV vo vydavateľstve VEDA, 2014. 282 s. ISBN 978-80-7144-238-7.</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PADOVÁ, Zuzana, PIROVÁ, Beáta. Analýza konceptu sociálnej exklúzie a sociálnej inklúzie v podmienkach Slovenskej republiky. In Geographia Cassoviensis, ISSN 1337-6748. 2014, roč. VIII, č. 1, s. 62-78.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Migrácia študentov v Európe : súťaž o ľudský kapitál. In Sociológia - Slovak Sociological Review, 2010, roč. 42, č. 4, s. 356-382. (0.140 - IF2009). (2010 - Current Contents, WOS, SCOPUS). ISSN 0049-1225.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ŠORGO, Andrej, USAK, Muhammet, KUBIATKO, Milan, FANČOVIČOVA, Jana, PROKOP, Pavol, PUHEK, Miro, SKODA, Jiri, BAHAR, Mehmet. A Cross-cultural Study on Freshmen's Knowledge of Genetics, Evolution, and the Nature of Science. In Journal of Baltic Science Education, ISSN 1648-3898. 2014, vol. 13, no. 1, p. 6-18.,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CHRANČOKOVÁ, Martina. Network Structures of Student Migration in Europe. In Terra Spectra STU, ISSN 1338-0370. 2014, vol. VI, no. 2, s. 32-34.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ADDA05</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Pociťovaná a skutočná finančná gramotnosť. In Ekonomický časopis, 2012, roč. 60, č. 7, s. 681-697. (0.274 - IF2011). (2012 - Current Contents, WOS, SCOPUS, EconLit). ISSN 0013-3035. Centrum strategických analýz SAV CESTA.</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STRÍŽENEC, Michal. Finančná psychológia a jej kognitívne prístupy. In Človek a spoločnosť: internetový časopis pre pôvodné teoretické a výskumné štúdie z oblasti spoločenských vied, ISSN 1335-3608. 2014, roč. 17, č. 3, s. 59-76.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ADDA06</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KLUVÁNKOVÁ-ORAVSKÁ, Tatiana</w:t>
            </w:r>
            <w:r w:rsidRPr="00FC3712">
              <w:rPr>
                <w:rFonts w:ascii="Times New Roman" w:hAnsi="Times New Roman" w:cs="Times New Roman"/>
                <w:sz w:val="24"/>
                <w:szCs w:val="24"/>
                <w:lang w:val="en-NZ" w:eastAsia="en-NZ"/>
              </w:rPr>
              <w:t>. Conceptual Economic Issues of Regional Innovations. In Ekonomický časopis, 2006, roč. 54, č. 9, s. 881-897. (0.204 - IF2005). (2006 -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i/>
          <w:iCs/>
          <w:color w:val="993300"/>
          <w:sz w:val="24"/>
          <w:szCs w:val="24"/>
          <w:lang w:val="de-DE" w:eastAsia="en-NZ"/>
        </w:rPr>
        <w:t xml:space="preserve">1. [1.1] SAUER, Petr, KREUZ, Jaroslav, LISA, Ales. </w:t>
      </w:r>
      <w:r w:rsidRPr="00FC3712">
        <w:rPr>
          <w:rFonts w:ascii="Times New Roman" w:hAnsi="Times New Roman" w:cs="Times New Roman"/>
          <w:i/>
          <w:iCs/>
          <w:color w:val="993300"/>
          <w:sz w:val="24"/>
          <w:szCs w:val="24"/>
          <w:lang w:val="en-NZ" w:eastAsia="en-NZ"/>
        </w:rPr>
        <w:t>Assessing Efforts to Mitigate Particulate Matter Air Pollution in the Moravian-Silesian Region. In Polish Journal of Environmental Studies, ISSN 1230-1485. 2014, vol. 23, no. 6, p. 2233-2242.,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ADDA07</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FIFEKOVÁ, Elena - </w:t>
            </w: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Ellsbergov paradox: rozhodovanie za podmienok rizika a neistoty. In Ekonomický časopis, 2009, roč. 57, č. 3, s. 213-229. (0.262 - IF2008). (2009 - Current Contents, WOS, SCOPUS).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ONDRUŠKA, Tomáš. Nadmerná sebadôvera a dôsledky jej prítomnosti pre oblasť poisťovníctva. In Nová ekonomika, ISSN 1336-1732. 2014, roč. VII., č. 2, s. 52-59.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ADDA08</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KLUVÁNKOVÁ-ORAVSKÁ, Tatiana</w:t>
            </w:r>
            <w:r w:rsidRPr="00FC3712">
              <w:rPr>
                <w:rFonts w:ascii="Times New Roman" w:hAnsi="Times New Roman" w:cs="Times New Roman"/>
                <w:sz w:val="24"/>
                <w:szCs w:val="24"/>
                <w:lang w:val="en-NZ" w:eastAsia="en-NZ"/>
              </w:rPr>
              <w:t>. Cohesion Policy and Sustainable Regional Development : the Case of the Slovak Republic. In Ekonomický časopis, 2004, roč. 52, č. 7, s. 851-864. (0.062 - IF2003). (2004 -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PADOVÁ, Zuzana, PIROVÁ, Beáta. Analýza konceptu sociálnej exklúzie a sociálnej inklúzie v podmienkach Slovenskej republiky. In Geographia Cassoviensis, ISSN 1337-6748. 2014, roč. VIII, č. 1, s. 62-78.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ADDA09</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SABIRIANOVA, K.Z. Returns to Human Capital Under Economic Transformation : the case of Russia and Slovakia. In Ekonomický časopis, 2001, roč. 49, č. 4, s. 630-662. (0.106 - IF2000). (2001 -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 xml:space="preserve">1. [2.1] ŠTEFÁNIK, Miroslav. European Comparison of Intergenerational Differences in Private </w:t>
      </w:r>
      <w:r w:rsidRPr="00FC3712">
        <w:rPr>
          <w:rFonts w:ascii="Times New Roman" w:hAnsi="Times New Roman" w:cs="Times New Roman"/>
          <w:i/>
          <w:iCs/>
          <w:color w:val="993300"/>
          <w:sz w:val="24"/>
          <w:szCs w:val="24"/>
          <w:lang w:val="en-NZ" w:eastAsia="en-NZ"/>
        </w:rPr>
        <w:lastRenderedPageBreak/>
        <w:t>Returns to Education in the Context of Tertiary Education Expansion. In Sociologia, ISSN 0049-1225. 2014, vol. 46, no. 3, s. 241-248.,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ONDRUŠEKOVÁ, Ivana, PAVLIČKOVÁ, Viera. Výkonnosť investícií do vzdelania v Slovenskej republike. In Ekonomické rozhľady, ISSN 0323-262X. 2014, roč. 43, č. 1, s. 82-98.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ADDA10</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Klastre a ich úloha v rozvoji regiónu. In Ekonomický časopis, 2004, roč. 52, č. 6, s. 739-754. (0.062 - IF2003). (2004 -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BRZICA, Daneš a kol. Motivácia aktérov pri smerovaní k znalostnej spoločnosti. Bratislava: Ekonomický ústav SAV vo vydavateľstve VEDA, 2014. 282 s. ISBN 978-80-7144-238-7.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ADDA11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PAUHOFOVÁ, Iveta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PÁLENÍK, Michal</w:t>
            </w:r>
            <w:r w:rsidRPr="00FC3712">
              <w:rPr>
                <w:rFonts w:ascii="Times New Roman" w:hAnsi="Times New Roman" w:cs="Times New Roman"/>
                <w:sz w:val="24"/>
                <w:szCs w:val="24"/>
                <w:lang w:val="en-NZ" w:eastAsia="en-NZ"/>
              </w:rPr>
              <w:t>. Dôchodková situácia a formovanie spotrebiteľských zvyklostí obyvateľstva Slovenska. In Ekonomický časopis, 2005, roč. 53, č. 10, s. 972-990. (0.123 - IF2004). (2005 -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ŽELINSKÝ, T. Chudoba a deprivácia na Slovensku: metodologické aspekty a empíria. Košice: Equilibria, 2014. XIII, 228 s. ISBN 978-80-8143-133-3.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ADDA12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u w:val="single"/>
                <w:lang w:val="de-DE" w:eastAsia="en-NZ"/>
              </w:rPr>
              <w:t>ŠARMÍR, Eduard</w:t>
            </w:r>
            <w:r w:rsidRPr="001B600D">
              <w:rPr>
                <w:rFonts w:ascii="Times New Roman" w:hAnsi="Times New Roman" w:cs="Times New Roman"/>
                <w:sz w:val="24"/>
                <w:szCs w:val="24"/>
                <w:lang w:val="de-DE" w:eastAsia="en-NZ"/>
              </w:rPr>
              <w:t xml:space="preserve">. " Nová ekonomika": je alebo nie je? </w:t>
            </w:r>
            <w:r w:rsidRPr="00FC3712">
              <w:rPr>
                <w:rFonts w:ascii="Times New Roman" w:hAnsi="Times New Roman" w:cs="Times New Roman"/>
                <w:sz w:val="24"/>
                <w:szCs w:val="24"/>
                <w:lang w:val="en-NZ" w:eastAsia="en-NZ"/>
              </w:rPr>
              <w:t>In Ekonomický časopis, 2002, roč. 50, č. 3, s. 341-358. (0.048 - IF2001). (2002 - Current Contents, WOS).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GLATZ ĎURECHOVÁ, Mária. Zmeny postavenia malých a stredných podnikov v procese európskej integrácie a globalizácie. In Forum Statisticum Slovacum, ISSN 1336- 7420. 2014, roč. X, č. 3, s. 35-45.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ADDA13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WILLIAMS, Allan M.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Vietnamese Community in Slovakia. In Sociológia - Slovak Sociological Review : časopis pre otázky sociológie, 2005, vol. 37, no. 3, s. 249-274. (0.200 - IF2004). (2005 - Current Contents, WOS, SCOPUS). ISSN 0049-1225.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BLAZEK, Matej. Migration, vulnerability and the complexity of violence: Experiences of documented non-EU migrants in Slovakia. In Geoforum, ISSN 0016-7185. 2014, vol. 56, p. 101-112.,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ADDA14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ZAJAC, Štefan</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Dual Economy and Impacts of Foreign Investment on Private R&amp;D in Slovakia. In Ekonomický časopis, 2007, roč. 55, č. 9, s. 851-872. (0.268 - IF2006). (2007 - Current Contents, WOS, SCOPUS). ISSN 0013-3035.</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1. [1.1] NEMCOVÁ, Edita. Foresight as a tool of policy formulation: the Slovak foresight exercise. In Participation and Interaction in Foresight : dialogue, dissemination and visions. </w:t>
      </w:r>
      <w:r w:rsidRPr="001B600D">
        <w:rPr>
          <w:rFonts w:ascii="Times New Roman" w:hAnsi="Times New Roman" w:cs="Times New Roman"/>
          <w:i/>
          <w:iCs/>
          <w:color w:val="993300"/>
          <w:sz w:val="24"/>
          <w:szCs w:val="24"/>
          <w:lang w:val="de-DE" w:eastAsia="en-NZ"/>
        </w:rPr>
        <w:t>Cheltenham, UK ; Northampton, MA: Edward Elgar Publishing Lim., 2013, s. 238-253. ISBN 978-1-78195-613-7., WOS</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b/>
          <w:bCs/>
          <w:sz w:val="24"/>
          <w:szCs w:val="24"/>
          <w:lang w:val="de-DE" w:eastAsia="en-NZ"/>
        </w:rPr>
        <w:t>ADEB Vedecké práce v ostatných zahraničných časopisoch neimpaktovaných</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ADEB01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sz w:val="24"/>
                <w:szCs w:val="24"/>
                <w:lang w:val="de-DE" w:eastAsia="en-NZ"/>
              </w:rPr>
              <w:t xml:space="preserve">HARPER, Krista - STEGER, Tamara - </w:t>
            </w:r>
            <w:r w:rsidRPr="001B600D">
              <w:rPr>
                <w:rFonts w:ascii="Times New Roman" w:hAnsi="Times New Roman" w:cs="Times New Roman"/>
                <w:sz w:val="24"/>
                <w:szCs w:val="24"/>
                <w:u w:val="single"/>
                <w:lang w:val="de-DE" w:eastAsia="en-NZ"/>
              </w:rPr>
              <w:t>FILČÁK, Richard</w:t>
            </w:r>
            <w:r w:rsidRPr="001B600D">
              <w:rPr>
                <w:rFonts w:ascii="Times New Roman" w:hAnsi="Times New Roman" w:cs="Times New Roman"/>
                <w:sz w:val="24"/>
                <w:szCs w:val="24"/>
                <w:lang w:val="de-DE" w:eastAsia="en-NZ"/>
              </w:rPr>
              <w:t xml:space="preserve">. </w:t>
            </w:r>
            <w:r w:rsidRPr="00FC3712">
              <w:rPr>
                <w:rFonts w:ascii="Times New Roman" w:hAnsi="Times New Roman" w:cs="Times New Roman"/>
                <w:sz w:val="24"/>
                <w:szCs w:val="24"/>
                <w:lang w:val="en-NZ" w:eastAsia="en-NZ"/>
              </w:rPr>
              <w:t>Environmental Justice and Roma Communities in Central and Eastern Europe. In Environmental Policy and Governance, 2009, vol. 19, no. 4, pp. 251-268. (2009 - Scopus). ISSN 1756-932X.</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AISTARA, Guntra A. Latvia's Tomato Rebellion: Nested Environmental Justice and Returning Eco-Sociality in the Post-Socialist Eu Countryside. In Journal of Baltic Studies, ISSN 0162-9778. 2014, vol. 45, no. 1, p. 105-130.,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LAURIAN, Lucie, FUNDERBURG, Richard. Environmental justice in France? A spatio-</w:t>
      </w:r>
      <w:r w:rsidRPr="00FC3712">
        <w:rPr>
          <w:rFonts w:ascii="Times New Roman" w:hAnsi="Times New Roman" w:cs="Times New Roman"/>
          <w:i/>
          <w:iCs/>
          <w:color w:val="993300"/>
          <w:sz w:val="24"/>
          <w:szCs w:val="24"/>
          <w:lang w:val="en-NZ" w:eastAsia="en-NZ"/>
        </w:rPr>
        <w:lastRenderedPageBreak/>
        <w:t>temporal analysis of incinerator location. In Journal of Environmental Planning and Management, ISSN 0964-0568. 2014, vol. 57, no. 3, p. 424-446.,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[1.2] TEELUCKSINGH, Cheryl, MASUDA, Jeffrey. Urban environmental justice through the camera: understanding the politics of space and the right to the city. In Local Environment, ISSN 1354-9839. 2014, vol. 19, no. 3, p. 300-317.,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ADEB02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KLUVÁNKOVÁ-ORAVSKÁ, Tatiana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GEŽIK, Veronika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BANASZAK, Ilona</w:t>
            </w:r>
            <w:r w:rsidRPr="00FC3712">
              <w:rPr>
                <w:rFonts w:ascii="Times New Roman" w:hAnsi="Times New Roman" w:cs="Times New Roman"/>
                <w:sz w:val="24"/>
                <w:szCs w:val="24"/>
                <w:lang w:val="en-NZ" w:eastAsia="en-NZ"/>
              </w:rPr>
              <w:t xml:space="preserve"> - SLAVIKOVÁ, Lenka - </w:t>
            </w:r>
            <w:r w:rsidRPr="00FC3712">
              <w:rPr>
                <w:rFonts w:ascii="Times New Roman" w:hAnsi="Times New Roman" w:cs="Times New Roman"/>
                <w:sz w:val="24"/>
                <w:szCs w:val="24"/>
                <w:u w:val="single"/>
                <w:lang w:val="en-NZ" w:eastAsia="en-NZ"/>
              </w:rPr>
              <w:t>TRIFUNOVOVA, Sonja</w:t>
            </w:r>
            <w:r w:rsidRPr="00FC3712">
              <w:rPr>
                <w:rFonts w:ascii="Times New Roman" w:hAnsi="Times New Roman" w:cs="Times New Roman"/>
                <w:sz w:val="24"/>
                <w:szCs w:val="24"/>
                <w:lang w:val="en-NZ" w:eastAsia="en-NZ"/>
              </w:rPr>
              <w:t>. From Government to Governance for Biodiversity : the perspective of central and eastern european transition countries. In Environmental Policy and Governance, 2009, vol. 19, no. 3, pp. 186-196. (2009 - Scopus). ISSN 1756-932X.</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[1.1] ANDONOVA, Liliana B., TUTA, Ioana A. Transnational Networks and Paths to EU Environmental Compliance: Evidence from New Member States. In JCMS-Journal of Common Market Studies, ISSN 0021-9886. 2014, vol. 52, no. 4, p. 775-793.,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[1.1] CENT, Joanna, GRODZINSKA-JURCZAK, Malgorzata, PIETRZYK-KASZYNSKA, Agata. Emerging multilevel environmental governance - A case of public participation in Poland. In Journal for Nature Conservation, ISSN 1617-1381. 2014, vol. 22, no. 2, p. 93-102., WOS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[1.2] BRAUM, Mats. Europeanization of environmental policy in the new Europe: Beyond conditionality. Farnham, Surrey, England: Ashgate Publishing Limited, 2014, 181 p. ISBN 978-140943294-4., SCOPUS</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4. [1.2] PETROVA, Saška. Communities in transition: Protected nature and local people in Eastern and Central Europe. Farnham: Ashgate Publishing Ltd., 2014. ISBN 978-140944850-1., SCOPUS</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ADFB Vedecké práce v ostatných domácich časopisoch neimpaktovaných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BŽOCH, Adam - </w:t>
            </w:r>
            <w:r w:rsidRPr="00FC3712">
              <w:rPr>
                <w:rFonts w:ascii="Times New Roman" w:hAnsi="Times New Roman" w:cs="Times New Roman"/>
                <w:sz w:val="24"/>
                <w:szCs w:val="24"/>
                <w:u w:val="single"/>
                <w:lang w:val="en-NZ" w:eastAsia="en-NZ"/>
              </w:rPr>
              <w:t>LUBYOVÁ, Martina</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KARASOVÁ, Katarína</w:t>
            </w:r>
            <w:r w:rsidRPr="00FC3712">
              <w:rPr>
                <w:rFonts w:ascii="Times New Roman" w:hAnsi="Times New Roman" w:cs="Times New Roman"/>
                <w:sz w:val="24"/>
                <w:szCs w:val="24"/>
                <w:lang w:val="en-NZ" w:eastAsia="en-NZ"/>
              </w:rPr>
              <w:t>. Sebareflexia spoločenských a humanitných vedcov na Slovensku : výsledky empirického prieskumu. In Prognostické práce [elektronický seriál], 2014, vol. 6, no. 1, p. 55-96. ISSN 1338-3590. Centrum strategických analýz (CESTA). Dostupné na internete: &lt;http://www.prog.sav.sk/fileadmin/pusav/download_files/prognosticke_prace/2014/PP_6_1_2014_clanok3_Karasova_Lubyoba_Bzoch.pdf&gt;.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BRZICA, Daneš a kol. Motivácia aktérov pri smerovaní k znalostnej spoločnosti. Bratislava: Ekonomický ústav SAV vo vydavateľstve VEDA, 2014. 282 s. ISBN 978-80-7144-238-7.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1B600D"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ADFB02</w:t>
            </w:r>
          </w:p>
        </w:tc>
        <w:tc>
          <w:tcPr>
            <w:tcW w:w="8193" w:type="dxa"/>
            <w:tcBorders>
              <w:top w:val="nil"/>
              <w:left w:val="nil"/>
              <w:bottom w:val="nil"/>
              <w:right w:val="nil"/>
            </w:tcBorders>
          </w:tcPr>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sz w:val="24"/>
                <w:szCs w:val="24"/>
                <w:u w:val="single"/>
                <w:lang w:val="en-NZ" w:eastAsia="en-NZ"/>
              </w:rPr>
              <w:t>LUBY, Štefan</w:t>
            </w:r>
            <w:r w:rsidRPr="00FC3712">
              <w:rPr>
                <w:rFonts w:ascii="Times New Roman" w:hAnsi="Times New Roman" w:cs="Times New Roman"/>
                <w:sz w:val="24"/>
                <w:szCs w:val="24"/>
                <w:lang w:val="en-NZ" w:eastAsia="en-NZ"/>
              </w:rPr>
              <w:t xml:space="preserve">. Súčasný stav civilnej bezpečnosti Európy a Slovenska 2012 a jeho perspektívy. In Prognostické práce, 2012, vol. 4, no. 1, p. 5-38. (2012 - EBSCO). Centrum excelentnosti SAV-CESTA. </w:t>
            </w:r>
            <w:r w:rsidRPr="001B600D">
              <w:rPr>
                <w:rFonts w:ascii="Times New Roman" w:hAnsi="Times New Roman" w:cs="Times New Roman"/>
                <w:sz w:val="24"/>
                <w:szCs w:val="24"/>
                <w:lang w:val="de-DE" w:eastAsia="en-NZ"/>
              </w:rPr>
              <w:t>Dostupné na internete: &lt;http://www.prog.sav.sk/fileadmin/pusav/download_files/prognosticke_prace/2012/no1/clanok1-PP-1-LUBY.pdf&gt;.</w:t>
            </w:r>
          </w:p>
        </w:tc>
      </w:tr>
    </w:tbl>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1B600D">
        <w:rPr>
          <w:rFonts w:ascii="Times New Roman" w:hAnsi="Times New Roman" w:cs="Times New Roman"/>
          <w:color w:val="993300"/>
          <w:sz w:val="24"/>
          <w:szCs w:val="24"/>
          <w:lang w:val="de-DE"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1B600D">
        <w:rPr>
          <w:rFonts w:ascii="Times New Roman" w:hAnsi="Times New Roman" w:cs="Times New Roman"/>
          <w:i/>
          <w:iCs/>
          <w:color w:val="993300"/>
          <w:sz w:val="24"/>
          <w:szCs w:val="24"/>
          <w:lang w:val="de-DE" w:eastAsia="en-NZ"/>
        </w:rPr>
        <w:t xml:space="preserve">1. [4] BELAN, Lubomír, FRIANOVÁ, Viera. Skúmanie stavu bezpečnosti občanov Slovenskej republiky. Národná a medzinárodná bezpečnosť 2014: zborník vedeckých a odborných prác. Liptovský Mikuláš: Akadémia ozbrojených síl generála Milana Rastislava Štefánika, 2014, s. 16-23. </w:t>
      </w:r>
      <w:r w:rsidRPr="00FC3712">
        <w:rPr>
          <w:rFonts w:ascii="Times New Roman" w:hAnsi="Times New Roman" w:cs="Times New Roman"/>
          <w:i/>
          <w:iCs/>
          <w:color w:val="993300"/>
          <w:sz w:val="24"/>
          <w:szCs w:val="24"/>
          <w:lang w:val="en-NZ" w:eastAsia="en-NZ"/>
        </w:rPr>
        <w:t>ISBN 978-80-8040-495-6.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ADFB03</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Spoločenské inovácie a prognózovanie ako súčasť strategického rozhodovania. In Prognostické práce, 2011, vol. 3, no. 2, s. 179-207. Dostupné na internete: &lt;http://www.prog.sav.sk/subory/pprace/clanok-EN-PP-3-2011-2.pdf&gt;.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MALOVÁ, Darina. Politický kontext strategického rozhodovania na Slovensku: prípadová štúdia podpory „rozpočtovej zodpovednosti“. In Prognostické práce, ISSN 1338-3590. 2014, vol. 6, č. 1, s. 3-40.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ADFB04</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ŠPROCHA, Branislav</w:t>
            </w:r>
            <w:r w:rsidRPr="00FC3712">
              <w:rPr>
                <w:rFonts w:ascii="Times New Roman" w:hAnsi="Times New Roman" w:cs="Times New Roman"/>
                <w:sz w:val="24"/>
                <w:szCs w:val="24"/>
                <w:lang w:val="en-NZ" w:eastAsia="en-NZ"/>
              </w:rPr>
              <w:t xml:space="preserve">. Vnútorná migrácia podľa najvyššieho dokončeného </w:t>
            </w:r>
            <w:r w:rsidRPr="00FC3712">
              <w:rPr>
                <w:rFonts w:ascii="Times New Roman" w:hAnsi="Times New Roman" w:cs="Times New Roman"/>
                <w:sz w:val="24"/>
                <w:szCs w:val="24"/>
                <w:lang w:val="en-NZ" w:eastAsia="en-NZ"/>
              </w:rPr>
              <w:lastRenderedPageBreak/>
              <w:t>vzdelania na Slovensku. In Prognostické práce, 2011, vol. 3, no. 3, pp. 213-246. VEGA č. 2/0213/09. Dostupné na internete: &lt;http://www.prog.sav.sk/subory/pprace/clanok-2-SPROCHAPP-3-2011-3.pdf&gt;.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lastRenderedPageBreak/>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[3] LOUCKA, Martin, PAYNE, Sheila A., BREARLEY, Sarah G. Place of death in the Czech Republic and Slovakia: a population based comparative study using death certificates data. In BMC Palliative Care, ISSN 1472-684X, 2014 13:13, http://www.biomedcentral.com/1472-684X/13/13/</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2. [4] GAZDA, Michal, NOVOTNÝ, Ladislav. Vývoj základných komponentov pohybu obyvateľstva na Slovensku vo vzťahu k vybraným ekonomickým ukazovateľom. In Geographia Cassoviensis, ISSN 1337-6748. 2014, roč. VIII, č. 1, s. 5-17.</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3. [4] NOVOTNÝ, Ladislav. Procesy priestorovej redistribúcie obyvateľstva a ich vplyv na zmeny štruktúry obyvateľstva vo funkčnom mestskom regióne Košice. Košice: Univerzita Pavla Jozefa Šafárika v Košiciach, 2014. 136 s. ISBN 978-80-8152-177-5.</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AGI Správy o vyriešených vedeckovýskumných úlohách</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AGI01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FILČÁK, Richard</w:t>
            </w:r>
            <w:r w:rsidRPr="00FC3712">
              <w:rPr>
                <w:rFonts w:ascii="Times New Roman" w:hAnsi="Times New Roman" w:cs="Times New Roman"/>
                <w:sz w:val="24"/>
                <w:szCs w:val="24"/>
                <w:lang w:val="en-NZ" w:eastAsia="en-NZ"/>
              </w:rPr>
              <w:t xml:space="preserve"> - </w:t>
            </w:r>
            <w:r w:rsidRPr="00FC3712">
              <w:rPr>
                <w:rFonts w:ascii="Times New Roman" w:hAnsi="Times New Roman" w:cs="Times New Roman"/>
                <w:sz w:val="24"/>
                <w:szCs w:val="24"/>
                <w:u w:val="single"/>
                <w:lang w:val="en-NZ" w:eastAsia="en-NZ"/>
              </w:rPr>
              <w:t>BALÁŽ, Vladimír</w:t>
            </w:r>
            <w:r w:rsidRPr="00FC3712">
              <w:rPr>
                <w:rFonts w:ascii="Times New Roman" w:hAnsi="Times New Roman" w:cs="Times New Roman"/>
                <w:sz w:val="24"/>
                <w:szCs w:val="24"/>
                <w:lang w:val="en-NZ" w:eastAsia="en-NZ"/>
              </w:rPr>
              <w:t xml:space="preserve"> - PÁLENÍK, Michal - PÁLENÍK, Viliam - MIKLOŠOVIČ, Tomáš - HASPROVÁ, Mária - REHÁK, Štefan - ČERNĚNKO, Tomáš - BOROVSKÝ, Pavol - VELICKÁ, Alexandra. Ex ante hodnotenie. Partnerská dohoda Slovenskej republiky na roky 2014-2020 : záverečná hodnotiaca správa, Bratislava 20.1.2014 [online]. Bratislava : Slovenská akadémia vied, 2014. 45 s. Názov z obrazovky. Dostupné na internete: &lt;http://www.nsrr.sk/download.php?FNAME=1412071335.upl&amp;ANAME=ExAnte+PD+SR+Zaverecna+sprava.docx&gt;.</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ŠTEFÁNIK, M. a kol. Vybrané problematiky slovenského trhu. In Workie-Tirunech, M. Trh práce na Slovensku : analýzy a prognózy. Bratislava : Ekonomický ústav SAV, 2014. S. 138-177, 219. ISBN 978-80-7144-232-5.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AGI02</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HRNČIAROVÁ, Tatiana - HUBA, Mikuláš - IRA, Vladimír - </w:t>
            </w:r>
            <w:r w:rsidRPr="00FC3712">
              <w:rPr>
                <w:rFonts w:ascii="Times New Roman" w:hAnsi="Times New Roman" w:cs="Times New Roman"/>
                <w:sz w:val="24"/>
                <w:szCs w:val="24"/>
                <w:u w:val="single"/>
                <w:lang w:val="en-NZ" w:eastAsia="en-NZ"/>
              </w:rPr>
              <w:t>KLINEC, Ivan</w:t>
            </w:r>
            <w:r w:rsidRPr="00FC3712">
              <w:rPr>
                <w:rFonts w:ascii="Times New Roman" w:hAnsi="Times New Roman" w:cs="Times New Roman"/>
                <w:sz w:val="24"/>
                <w:szCs w:val="24"/>
                <w:lang w:val="en-NZ" w:eastAsia="en-NZ"/>
              </w:rPr>
              <w:t xml:space="preserve"> - KOVÁČ, Martin - KOZOVÁ, Mária - MEDERLY, Peter - SOKOLOVSKÝ, Leon - ŠVIHLOVÁ, Dana. Národná stratégia trvalo udržateľného rozvoja Slovenskej republiky. Bratislava : Regionálne environmentálne centrum pre krajiny strednej a východnej Európy, REC : Ministerstvo životného prostredia SR : UNDP, 2000. 51 s., príloha 281 s.</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1B600D" w:rsidRDefault="00FC3712" w:rsidP="00FC3712">
      <w:pPr>
        <w:widowControl w:val="0"/>
        <w:autoSpaceDE w:val="0"/>
        <w:autoSpaceDN w:val="0"/>
        <w:adjustRightInd w:val="0"/>
        <w:spacing w:after="0" w:line="240" w:lineRule="auto"/>
        <w:rPr>
          <w:rFonts w:ascii="Times New Roman" w:hAnsi="Times New Roman" w:cs="Times New Roman"/>
          <w:sz w:val="24"/>
          <w:szCs w:val="24"/>
          <w:lang w:val="de-DE" w:eastAsia="en-NZ"/>
        </w:rPr>
      </w:pPr>
      <w:r w:rsidRPr="00FC3712">
        <w:rPr>
          <w:rFonts w:ascii="Times New Roman" w:hAnsi="Times New Roman" w:cs="Times New Roman"/>
          <w:i/>
          <w:iCs/>
          <w:color w:val="993300"/>
          <w:sz w:val="24"/>
          <w:szCs w:val="24"/>
          <w:lang w:val="en-NZ" w:eastAsia="en-NZ"/>
        </w:rPr>
        <w:t xml:space="preserve">1. [4] SOLÁR, J., MARKULJAKOVÁ, K., JANIGA, M. Study of sustainable development of protected areas in the National Park Poloniny. Emphasis on socioeconomics relation with land use and protections of nature. Baseline study. [online]. Tatranská Javorina : Institute of High Mountain Biology, 2014. </w:t>
      </w:r>
      <w:r w:rsidRPr="001B600D">
        <w:rPr>
          <w:rFonts w:ascii="Times New Roman" w:hAnsi="Times New Roman" w:cs="Times New Roman"/>
          <w:i/>
          <w:iCs/>
          <w:color w:val="993300"/>
          <w:sz w:val="24"/>
          <w:szCs w:val="24"/>
          <w:lang w:val="de-DE" w:eastAsia="en-NZ"/>
        </w:rPr>
        <w:t>40 p. [cit. 2015-04-07]. Dostupné na internete: http://www.sopsr.sk/dokumenty/pol_2014.pdf</w:t>
      </w:r>
      <w:r w:rsidRPr="001B600D">
        <w:rPr>
          <w:rFonts w:ascii="Times New Roman" w:hAnsi="Times New Roman" w:cs="Times New Roman"/>
          <w:sz w:val="24"/>
          <w:szCs w:val="24"/>
          <w:lang w:val="de-DE" w:eastAsia="en-NZ"/>
        </w:rPr>
        <w:t xml:space="preserve"> </w:t>
      </w:r>
      <w:r w:rsidRPr="001B600D">
        <w:rPr>
          <w:rFonts w:ascii="Times New Roman" w:hAnsi="Times New Roman" w:cs="Times New Roman"/>
          <w:sz w:val="24"/>
          <w:szCs w:val="24"/>
          <w:lang w:val="de-DE"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GAI Správy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C3712" w:rsidRPr="00FC3712" w:rsidTr="00794A25">
        <w:trPr>
          <w:trHeight w:val="100"/>
        </w:trPr>
        <w:tc>
          <w:tcPr>
            <w:tcW w:w="1410"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GAI01</w:t>
            </w:r>
          </w:p>
        </w:tc>
        <w:tc>
          <w:tcPr>
            <w:tcW w:w="8193" w:type="dxa"/>
            <w:tcBorders>
              <w:top w:val="nil"/>
              <w:left w:val="nil"/>
              <w:bottom w:val="nil"/>
              <w:right w:val="nil"/>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NEMCOVÁ, Edita</w:t>
            </w:r>
            <w:r w:rsidRPr="00FC3712">
              <w:rPr>
                <w:rFonts w:ascii="Times New Roman" w:hAnsi="Times New Roman" w:cs="Times New Roman"/>
                <w:sz w:val="24"/>
                <w:szCs w:val="24"/>
                <w:lang w:val="en-NZ" w:eastAsia="en-NZ"/>
              </w:rPr>
              <w:t>. Premeny priemyselnej politiky v procese európskej integrácie a štrukturálne fondy. Bratislava : Prognostický ústav SAV, 2003. 23 s. Pracovné materiály, č. 12. ISSN 0862-9137.</w:t>
            </w: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color w:val="993300"/>
          <w:sz w:val="24"/>
          <w:szCs w:val="24"/>
          <w:lang w:val="en-NZ" w:eastAsia="en-NZ"/>
        </w:rPr>
        <w:t>Citácie: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3300"/>
          <w:sz w:val="24"/>
          <w:szCs w:val="24"/>
          <w:lang w:val="en-NZ" w:eastAsia="en-NZ"/>
        </w:rPr>
        <w:t>1. [4] KORDOŠ, Marcel. Základné princípy a ciele regionálnej politiky EÚ. In Sociálno-ekonomická revue, ISSN 1336-3727. 2014, roč. 12, č. 3, s. 19-27.</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i/>
          <w:iCs/>
          <w:sz w:val="24"/>
          <w:szCs w:val="24"/>
          <w:lang w:val="en-NZ" w:eastAsia="en-NZ"/>
        </w:rPr>
        <w:lastRenderedPageBreak/>
        <w:t>Príloha 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Údaje o pedagogickej činnosti organizácie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Semestrálne prednášky: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Laboratórne experimenty v spoločenských debatách</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5</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Metodológia sociálnych vied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5</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Politická analýza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Politická analýza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Úvod do argumentácie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Základy ekonómie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Katedra politológie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Mgr. Pavol Baboš,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Základy ekonómie</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Katedra politológie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Elena Fifeková,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Hospodárska politika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56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hospodárskej politiky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Elena Fifeková,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Hospodárska politika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56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hospodárskej politiky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Elena Fifeková,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Názov semestr. predmetu: Stratégia sociálno-ekonomického rozvoja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20</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hospodárskej politiky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Elena Fifeková,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Stratégia štruktúrneho rozvoja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26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hospodárskej politiky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Eduard Nežinský,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Prognostické metódy</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26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NHF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prof. RNDr. Eva Rublíková,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Prognostické metódy</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32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štatistiky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RNDr. Branislav Šprocha,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Demografická analýza 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32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Prírodovedecká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RNDr. Branislav Šprocha,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Populačné myslenie a populačné politiky v 19. a 20. storočí</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32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RNDr. Branislav Šprocha,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Populačný vývoj Európy</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32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RNDr. Branislav Šprocha,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semestr. predmetu: Populačný vývoj Slovenska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32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Filozofická fakulta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Semestrálne cvičenia: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Elena Fifeková,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Hospodárska politika</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74</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hospodárskej politiky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Ing. Eduard Nežinský,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Hospodárska politika II</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52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NHF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lastRenderedPageBreak/>
        <w:t>Ing. Eduard Nežinský,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Prognostické metódy</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108</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NHF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prof. RNDr. Eva Rublíková,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Prognostické metódy</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64</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Ekonomická univerzita v Bratislave, Katedra štatistiky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RNDr. Branislav Šprocha, PhD.</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Názov semestr. predmetu: Demografická analýza 2</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Počet hodín za semester: 16</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Názov katedry a vysokej školy: Univerzita Komenského v Bratislave, Prírodovedecká fakulta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Semináre: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Terénne cvičenia:</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u w:val="single"/>
          <w:lang w:val="en-NZ" w:eastAsia="en-NZ"/>
        </w:rPr>
        <w:t>Individuálne prednášky:</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sz w:val="24"/>
          <w:szCs w:val="24"/>
          <w:lang w:val="en-NZ" w:eastAsia="en-NZ"/>
        </w:rPr>
        <w:br w:type="page"/>
      </w:r>
      <w:r w:rsidRPr="00FC3712">
        <w:rPr>
          <w:rFonts w:ascii="Times New Roman" w:hAnsi="Times New Roman" w:cs="Times New Roman"/>
          <w:b/>
          <w:bCs/>
          <w:i/>
          <w:iCs/>
          <w:sz w:val="24"/>
          <w:szCs w:val="24"/>
          <w:lang w:val="en-NZ" w:eastAsia="en-NZ"/>
        </w:rPr>
        <w:lastRenderedPageBreak/>
        <w:t>Príloha 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Medzinárodná mobilita organizácie</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(A) Vyslanie vedeckých pracovníkov do zahraničia na základe dohôd:</w:t>
      </w:r>
      <w:r w:rsidRPr="00FC3712">
        <w:rPr>
          <w:rFonts w:ascii="Times New Roman" w:hAnsi="Times New Roman" w:cs="Times New Roman"/>
          <w:sz w:val="24"/>
          <w:szCs w:val="24"/>
          <w:lang w:val="en-NZ" w:eastAsia="en-NZ"/>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  r  u  h    d  o  h  o  d  y</w:t>
            </w:r>
          </w:p>
        </w:tc>
      </w:tr>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2754"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Ostatné</w:t>
            </w:r>
          </w:p>
        </w:tc>
      </w:tr>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dní</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dní</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dní</w:t>
            </w:r>
          </w:p>
        </w:tc>
      </w:tr>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r>
    </w:tbl>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t xml:space="preserve">      </w:t>
      </w:r>
      <w:r w:rsidRPr="00FC3712">
        <w:rPr>
          <w:rFonts w:ascii="Times New Roman" w:hAnsi="Times New Roman" w:cs="Times New Roman"/>
          <w:b/>
          <w:bCs/>
          <w:sz w:val="24"/>
          <w:szCs w:val="24"/>
          <w:lang w:val="en-NZ" w:eastAsia="en-NZ"/>
        </w:rPr>
        <w:t>(B) Prijatie vedeckých pracovníkov zo zahraničia na základe dohôd:</w:t>
      </w:r>
      <w:r w:rsidRPr="00FC3712">
        <w:rPr>
          <w:rFonts w:ascii="Times New Roman" w:hAnsi="Times New Roman" w:cs="Times New Roman"/>
          <w:sz w:val="24"/>
          <w:szCs w:val="24"/>
          <w:lang w:val="en-NZ" w:eastAsia="en-NZ"/>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D  r  u  h    d  o  h  o  d  y</w:t>
            </w:r>
          </w:p>
        </w:tc>
      </w:tr>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2754"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Ostatné</w:t>
            </w:r>
          </w:p>
        </w:tc>
      </w:tr>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dní</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dní</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Meno pracovníka</w:t>
            </w:r>
          </w:p>
        </w:tc>
        <w:tc>
          <w:tcPr>
            <w:tcW w:w="1377"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dní</w:t>
            </w:r>
          </w:p>
        </w:tc>
      </w:tr>
      <w:tr w:rsidR="00FC3712" w:rsidRPr="00FC3712"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b/>
                <w:bCs/>
                <w:sz w:val="24"/>
                <w:szCs w:val="24"/>
                <w:lang w:val="en-NZ" w:eastAsia="en-NZ"/>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c>
          <w:tcPr>
            <w:tcW w:w="1377" w:type="dxa"/>
            <w:tcBorders>
              <w:top w:val="single" w:sz="4" w:space="0" w:color="auto"/>
              <w:left w:val="single" w:sz="4" w:space="0" w:color="auto"/>
              <w:bottom w:val="single" w:sz="4" w:space="0" w:color="auto"/>
              <w:right w:val="single" w:sz="4" w:space="0" w:color="auto"/>
            </w:tcBorders>
            <w:vAlign w:val="center"/>
          </w:tcPr>
          <w:p w:rsidR="00FC3712" w:rsidRPr="00FC3712" w:rsidRDefault="00FC3712" w:rsidP="00FC3712">
            <w:pPr>
              <w:widowControl w:val="0"/>
              <w:autoSpaceDE w:val="0"/>
              <w:autoSpaceDN w:val="0"/>
              <w:adjustRightInd w:val="0"/>
              <w:spacing w:after="0" w:line="240" w:lineRule="auto"/>
              <w:jc w:val="center"/>
              <w:rPr>
                <w:rFonts w:ascii="Times New Roman" w:hAnsi="Times New Roman" w:cs="Times New Roman"/>
                <w:sz w:val="24"/>
                <w:szCs w:val="24"/>
                <w:lang w:val="en-NZ" w:eastAsia="en-NZ"/>
              </w:rPr>
            </w:pPr>
          </w:p>
        </w:tc>
      </w:tr>
    </w:tbl>
    <w:p w:rsidR="005651C6" w:rsidRDefault="00FC3712" w:rsidP="005651C6">
      <w:pPr>
        <w:widowControl w:val="0"/>
        <w:autoSpaceDE w:val="0"/>
        <w:autoSpaceDN w:val="0"/>
        <w:adjustRightInd w:val="0"/>
        <w:spacing w:after="0" w:line="240" w:lineRule="auto"/>
        <w:rPr>
          <w:rFonts w:ascii="Times New Roman" w:hAnsi="Times New Roman" w:cs="Times New Roman"/>
          <w:sz w:val="24"/>
          <w:szCs w:val="24"/>
        </w:rPr>
      </w:pP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r w:rsidR="005651C6">
        <w:rPr>
          <w:rFonts w:ascii="Times New Roman" w:hAnsi="Times New Roman" w:cs="Times New Roman"/>
          <w:b/>
          <w:bCs/>
          <w:sz w:val="24"/>
          <w:szCs w:val="24"/>
        </w:rPr>
        <w:t>(C) Účasť pracovníkov pracoviska na konferenciách v zahraničí (nezahrnutých v "A"):</w:t>
      </w:r>
      <w:r w:rsidR="005651C6">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Belgicko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LLLight</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Baboš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Ivana Studená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DISI</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HPEU</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Fifeková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Chrančoková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Edita Nemcová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Silanič</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LPP</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Ivana Studená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RLK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Branislav Šprocha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SPSS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Eduard Nežinský</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Dánsko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FLIS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Dušana Dokupilová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Francúzsko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MC</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Grécko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SKILLS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Baboš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Chorvátsko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SaT</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Lotyšsko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YMOBILITY</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Vladimír Baláž</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Chrančoková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Karasová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Maďarsko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SEJ</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OECD</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Švajčiarsko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FLIS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Taliansko</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SKILLS</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Baboš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YMOBILITY</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Vladimír Baláž</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Chrančoková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Karasová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Lubyová</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Ukrajina</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EPCSF</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Filčák</w:t>
            </w:r>
          </w:p>
        </w:tc>
        <w:tc>
          <w:tcPr>
            <w:tcW w:w="2410"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651C6" w:rsidTr="005651C6">
        <w:trPr>
          <w:trHeight w:val="100"/>
        </w:trPr>
        <w:tc>
          <w:tcPr>
            <w:tcW w:w="2374" w:type="dxa"/>
            <w:tcBorders>
              <w:top w:val="single" w:sz="4" w:space="0" w:color="auto"/>
              <w:left w:val="single" w:sz="4" w:space="0" w:color="auto"/>
              <w:bottom w:val="single" w:sz="4" w:space="0" w:color="auto"/>
              <w:right w:val="single" w:sz="4" w:space="0" w:color="auto"/>
            </w:tcBorders>
          </w:tcPr>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18</w:t>
            </w:r>
          </w:p>
        </w:tc>
        <w:tc>
          <w:tcPr>
            <w:tcW w:w="2410" w:type="dxa"/>
            <w:tcBorders>
              <w:top w:val="single" w:sz="4" w:space="0" w:color="auto"/>
              <w:left w:val="single" w:sz="4" w:space="0" w:color="auto"/>
              <w:bottom w:val="single" w:sz="4" w:space="0" w:color="auto"/>
              <w:right w:val="single" w:sz="4" w:space="0" w:color="auto"/>
            </w:tcBorders>
            <w:vAlign w:val="center"/>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28</w:t>
            </w:r>
          </w:p>
        </w:tc>
        <w:tc>
          <w:tcPr>
            <w:tcW w:w="2410" w:type="dxa"/>
            <w:tcBorders>
              <w:top w:val="single" w:sz="4" w:space="0" w:color="auto"/>
              <w:left w:val="single" w:sz="4" w:space="0" w:color="auto"/>
              <w:bottom w:val="single" w:sz="4" w:space="0" w:color="auto"/>
              <w:right w:val="single" w:sz="4" w:space="0" w:color="auto"/>
            </w:tcBorders>
            <w:vAlign w:val="center"/>
          </w:tcPr>
          <w:p w:rsidR="005651C6" w:rsidRDefault="005651C6" w:rsidP="005651C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94</w:t>
            </w:r>
          </w:p>
        </w:tc>
      </w:tr>
    </w:tbl>
    <w:p w:rsidR="00FC3712" w:rsidRPr="00FC3712" w:rsidRDefault="00FC3712" w:rsidP="005651C6">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i/>
          <w:iCs/>
          <w:color w:val="999999"/>
          <w:sz w:val="20"/>
          <w:szCs w:val="20"/>
          <w:lang w:val="en-NZ" w:eastAsia="en-NZ"/>
        </w:rPr>
        <w:lastRenderedPageBreak/>
        <w:t>Vysvetlivky: MAD - medziakademické dohody, KD - kultúrne dohody, VTS - vedecko-technická spolupráca v rámci vládnych dohôd</w:t>
      </w:r>
      <w:r w:rsidRPr="00FC3712">
        <w:rPr>
          <w:rFonts w:ascii="Times New Roman" w:hAnsi="Times New Roman" w:cs="Times New Roman"/>
          <w:sz w:val="24"/>
          <w:szCs w:val="24"/>
          <w:lang w:val="en-NZ" w:eastAsia="en-NZ"/>
        </w:rPr>
        <w:t xml:space="preserve"> </w:t>
      </w:r>
      <w:r w:rsidRPr="00FC3712">
        <w:rPr>
          <w:rFonts w:ascii="Times New Roman" w:hAnsi="Times New Roman" w:cs="Times New Roman"/>
          <w:sz w:val="24"/>
          <w:szCs w:val="24"/>
          <w:lang w:val="en-NZ" w:eastAsia="en-NZ"/>
        </w:rPr>
        <w:br/>
      </w:r>
    </w:p>
    <w:p w:rsidR="00FC3712" w:rsidRPr="00FC3712" w:rsidRDefault="00FC3712" w:rsidP="00FC3712">
      <w:pPr>
        <w:widowControl w:val="0"/>
        <w:autoSpaceDE w:val="0"/>
        <w:autoSpaceDN w:val="0"/>
        <w:adjustRightInd w:val="0"/>
        <w:spacing w:after="0" w:line="240" w:lineRule="auto"/>
        <w:rPr>
          <w:rFonts w:ascii="Times New Roman" w:hAnsi="Times New Roman" w:cs="Times New Roman"/>
          <w:sz w:val="24"/>
          <w:szCs w:val="24"/>
          <w:lang w:val="en-NZ" w:eastAsia="en-NZ"/>
        </w:rPr>
      </w:pPr>
      <w:r w:rsidRPr="00FC3712">
        <w:rPr>
          <w:rFonts w:ascii="Times New Roman" w:hAnsi="Times New Roman" w:cs="Times New Roman"/>
          <w:sz w:val="24"/>
          <w:szCs w:val="24"/>
          <w:lang w:val="en-NZ" w:eastAsia="en-NZ"/>
        </w:rPr>
        <w:t xml:space="preserve">Skratky použité v tabuľke C: </w:t>
      </w:r>
      <w:r w:rsidRPr="00FC3712">
        <w:rPr>
          <w:rFonts w:ascii="Times New Roman" w:hAnsi="Times New Roman" w:cs="Times New Roman"/>
          <w:sz w:val="24"/>
          <w:szCs w:val="24"/>
          <w:lang w:val="en-NZ" w:eastAsia="en-NZ"/>
        </w:rPr>
        <w:br/>
        <w:t xml:space="preserve">  </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DISI - Differences/Inequalities and Sociological Imagination</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EPCSF - Eastern Partnership Civil Society Forum</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ESA - Výročná konferencia ESA</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FLIS - FLIS</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FLIS - Workshop pre expertov združených v sieti Národných referenčných centier pre FLIS</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HPEU - Hospodárská politika v zemích EU</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LLLight - Stretnutie výskumného konzorcia LLLight in Europe</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LPP - Labor economics and its Public Policy on Economic Growth</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MC - OECD Migration Conference</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OECD - Vystúpenie na konferencii OECD</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RLK - Reprodukce lidského kapitálu</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SaT - Society and Technology</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SEJ - Seeking Environmental Justice through Energy Poverty Alleviation</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SKILLS - Skills or Education? Employability Across Labour Market Regimes</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SPSS - Úvod do bayesovskej štatistiky analýzy dát v IBM SPSS AMOS</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YMOBILITY - YMOBILITY</w:t>
      </w:r>
    </w:p>
    <w:p w:rsidR="005651C6" w:rsidRDefault="005651C6" w:rsidP="005651C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YMOBILITY - Spoločné rokovanie konzorcia Ymobility</w:t>
      </w:r>
    </w:p>
    <w:p w:rsidR="005651C6" w:rsidRDefault="005651C6" w:rsidP="005651C6">
      <w:pPr>
        <w:spacing w:line="240" w:lineRule="auto"/>
        <w:rPr>
          <w:rFonts w:ascii="Times New Roman" w:hAnsi="Times New Roman" w:cs="Times New Roman"/>
          <w:b/>
          <w:sz w:val="28"/>
          <w:szCs w:val="28"/>
        </w:rPr>
      </w:pPr>
    </w:p>
    <w:p w:rsidR="007730CA" w:rsidRDefault="007730CA"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5651C6" w:rsidRDefault="005651C6" w:rsidP="007730CA">
      <w:pPr>
        <w:spacing w:line="240" w:lineRule="auto"/>
        <w:jc w:val="center"/>
        <w:rPr>
          <w:rFonts w:ascii="Times New Roman" w:hAnsi="Times New Roman" w:cs="Times New Roman"/>
          <w:b/>
          <w:sz w:val="28"/>
          <w:szCs w:val="28"/>
        </w:rPr>
      </w:pPr>
    </w:p>
    <w:p w:rsidR="005651C6" w:rsidRDefault="005651C6" w:rsidP="007730CA">
      <w:pPr>
        <w:spacing w:line="240" w:lineRule="auto"/>
        <w:jc w:val="center"/>
        <w:rPr>
          <w:rFonts w:ascii="Times New Roman" w:hAnsi="Times New Roman" w:cs="Times New Roman"/>
          <w:b/>
          <w:sz w:val="28"/>
          <w:szCs w:val="28"/>
        </w:rPr>
      </w:pPr>
    </w:p>
    <w:p w:rsidR="005651C6" w:rsidRDefault="005651C6" w:rsidP="007730CA">
      <w:pPr>
        <w:spacing w:line="240" w:lineRule="auto"/>
        <w:jc w:val="center"/>
        <w:rPr>
          <w:rFonts w:ascii="Times New Roman" w:hAnsi="Times New Roman" w:cs="Times New Roman"/>
          <w:b/>
          <w:sz w:val="28"/>
          <w:szCs w:val="28"/>
        </w:rPr>
      </w:pPr>
    </w:p>
    <w:p w:rsidR="005651C6" w:rsidRDefault="005651C6" w:rsidP="007730CA">
      <w:pPr>
        <w:spacing w:line="240" w:lineRule="auto"/>
        <w:jc w:val="center"/>
        <w:rPr>
          <w:rFonts w:ascii="Times New Roman" w:hAnsi="Times New Roman" w:cs="Times New Roman"/>
          <w:b/>
          <w:sz w:val="28"/>
          <w:szCs w:val="28"/>
        </w:rPr>
      </w:pPr>
    </w:p>
    <w:p w:rsidR="005651C6" w:rsidRDefault="005651C6" w:rsidP="007730CA">
      <w:pPr>
        <w:spacing w:line="240" w:lineRule="auto"/>
        <w:jc w:val="center"/>
        <w:rPr>
          <w:rFonts w:ascii="Times New Roman" w:hAnsi="Times New Roman" w:cs="Times New Roman"/>
          <w:b/>
          <w:sz w:val="28"/>
          <w:szCs w:val="28"/>
        </w:rPr>
      </w:pPr>
    </w:p>
    <w:p w:rsidR="005651C6" w:rsidRDefault="005651C6"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p>
    <w:p w:rsidR="00FC3712" w:rsidRDefault="00FC3712"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Kapitola III.</w:t>
      </w:r>
    </w:p>
    <w:p w:rsidR="00FC3712" w:rsidRDefault="00FC3712"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Správa za </w:t>
      </w:r>
      <w:r w:rsidR="005F68A8">
        <w:rPr>
          <w:rFonts w:ascii="Times New Roman" w:hAnsi="Times New Roman" w:cs="Times New Roman"/>
          <w:b/>
          <w:sz w:val="28"/>
          <w:szCs w:val="28"/>
        </w:rPr>
        <w:t>Spoločenskovedný ústav</w:t>
      </w:r>
      <w:r w:rsidR="00794A25">
        <w:rPr>
          <w:rFonts w:ascii="Times New Roman" w:hAnsi="Times New Roman" w:cs="Times New Roman"/>
          <w:b/>
          <w:sz w:val="28"/>
          <w:szCs w:val="28"/>
        </w:rPr>
        <w:t xml:space="preserve"> </w:t>
      </w:r>
      <w:r>
        <w:rPr>
          <w:rFonts w:ascii="Times New Roman" w:hAnsi="Times New Roman" w:cs="Times New Roman"/>
          <w:b/>
          <w:sz w:val="28"/>
          <w:szCs w:val="28"/>
        </w:rPr>
        <w:t>SAV</w:t>
      </w:r>
    </w:p>
    <w:p w:rsidR="007730CA" w:rsidRDefault="00FC3712"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str. 32</w:t>
      </w:r>
      <w:r w:rsidR="009B6D5D">
        <w:rPr>
          <w:rFonts w:ascii="Times New Roman" w:hAnsi="Times New Roman" w:cs="Times New Roman"/>
          <w:b/>
          <w:sz w:val="28"/>
          <w:szCs w:val="28"/>
        </w:rPr>
        <w:t>2</w:t>
      </w:r>
      <w:r>
        <w:rPr>
          <w:rFonts w:ascii="Times New Roman" w:hAnsi="Times New Roman" w:cs="Times New Roman"/>
          <w:b/>
          <w:sz w:val="28"/>
          <w:szCs w:val="28"/>
        </w:rPr>
        <w:t xml:space="preserve"> -</w:t>
      </w:r>
      <w:r w:rsidR="00794A25">
        <w:rPr>
          <w:rFonts w:ascii="Times New Roman" w:hAnsi="Times New Roman" w:cs="Times New Roman"/>
          <w:b/>
          <w:sz w:val="28"/>
          <w:szCs w:val="28"/>
        </w:rPr>
        <w:t xml:space="preserve"> </w:t>
      </w:r>
      <w:r w:rsidR="005F68A8">
        <w:rPr>
          <w:rFonts w:ascii="Times New Roman" w:hAnsi="Times New Roman" w:cs="Times New Roman"/>
          <w:b/>
          <w:sz w:val="28"/>
          <w:szCs w:val="28"/>
        </w:rPr>
        <w:t>4</w:t>
      </w:r>
      <w:r w:rsidR="00F75B41">
        <w:rPr>
          <w:rFonts w:ascii="Times New Roman" w:hAnsi="Times New Roman" w:cs="Times New Roman"/>
          <w:b/>
          <w:sz w:val="28"/>
          <w:szCs w:val="28"/>
        </w:rPr>
        <w:t>2</w:t>
      </w:r>
      <w:r w:rsidR="009B6D5D">
        <w:rPr>
          <w:rFonts w:ascii="Times New Roman" w:hAnsi="Times New Roman" w:cs="Times New Roman"/>
          <w:b/>
          <w:sz w:val="28"/>
          <w:szCs w:val="28"/>
        </w:rPr>
        <w:t>8</w:t>
      </w: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Default="00794A25" w:rsidP="007730CA">
      <w:pPr>
        <w:spacing w:line="240" w:lineRule="auto"/>
        <w:jc w:val="center"/>
        <w:rPr>
          <w:rFonts w:ascii="Times New Roman" w:hAnsi="Times New Roman" w:cs="Times New Roman"/>
          <w:b/>
          <w:sz w:val="28"/>
          <w:szCs w:val="28"/>
        </w:rPr>
      </w:pPr>
    </w:p>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br/>
      </w:r>
      <w:r w:rsidRPr="00794A25">
        <w:rPr>
          <w:rFonts w:ascii="Times New Roman" w:hAnsi="Times New Roman" w:cs="Times New Roman"/>
          <w:sz w:val="24"/>
          <w:szCs w:val="24"/>
          <w:lang w:eastAsia="sk-SK"/>
        </w:rPr>
        <w:lastRenderedPageBreak/>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color w:val="000000"/>
          <w:sz w:val="32"/>
          <w:szCs w:val="32"/>
          <w:lang w:eastAsia="sk-SK"/>
        </w:rPr>
        <w:t>Spoločenskovedný ústav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00C734B7">
        <w:rPr>
          <w:rFonts w:ascii="Times New Roman" w:hAnsi="Times New Roman" w:cs="Times New Roman"/>
          <w:noProof/>
          <w:sz w:val="24"/>
          <w:szCs w:val="24"/>
          <w:lang w:eastAsia="sk-SK"/>
        </w:rPr>
        <w:drawing>
          <wp:inline distT="0" distB="0" distL="0" distR="0">
            <wp:extent cx="2125980" cy="135382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5980" cy="1353820"/>
                    </a:xfrm>
                    <a:prstGeom prst="rect">
                      <a:avLst/>
                    </a:prstGeom>
                    <a:noFill/>
                    <a:ln>
                      <a:noFill/>
                    </a:ln>
                  </pic:spPr>
                </pic:pic>
              </a:graphicData>
            </a:graphic>
          </wp:inline>
        </w:drawing>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00C734B7">
        <w:rPr>
          <w:noProof/>
          <w:lang w:eastAsia="sk-SK"/>
        </w:rPr>
        <mc:AlternateContent>
          <mc:Choice Requires="wps">
            <w:drawing>
              <wp:anchor distT="180020" distB="180020" distL="180020" distR="180020" simplePos="0" relativeHeight="251661312" behindDoc="1" locked="0" layoutInCell="0" allowOverlap="1">
                <wp:simplePos x="0" y="0"/>
                <wp:positionH relativeFrom="page">
                  <wp:posOffset>3456305</wp:posOffset>
                </wp:positionH>
                <wp:positionV relativeFrom="page">
                  <wp:posOffset>1800225</wp:posOffset>
                </wp:positionV>
                <wp:extent cx="648335" cy="431800"/>
                <wp:effectExtent l="0" t="0" r="635" b="0"/>
                <wp:wrapTopAndBottom/>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33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272.15pt;margin-top:141.75pt;width:51.05pt;height:34pt;z-index:-251655168;visibility:visible;mso-wrap-style:square;mso-width-percent:0;mso-height-percent:0;mso-wrap-distance-left:5.00056mm;mso-wrap-distance-top:5.00056mm;mso-wrap-distance-right:5.00056mm;mso-wrap-distance-bottom:5.00056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" o:allowincell="f" filled="f" stroked="f">
                <o:lock v:ext="edit" aspectratio="t"/>
                <w10:wrap type="topAndBottom" anchorx="page" anchory="page"/>
              </v:rect>
            </w:pict>
          </mc:Fallback>
        </mc:AlternateConten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color w:val="000000"/>
          <w:sz w:val="36"/>
          <w:szCs w:val="36"/>
          <w:lang w:eastAsia="sk-SK"/>
        </w:rPr>
        <w:t>Správa o činnosti organizácie SAV</w:t>
      </w:r>
      <w:r w:rsidRPr="00794A25">
        <w:rPr>
          <w:rFonts w:ascii="Times New Roman" w:hAnsi="Times New Roman" w:cs="Times New Roman"/>
          <w:color w:val="000000"/>
          <w:sz w:val="36"/>
          <w:szCs w:val="36"/>
          <w:lang w:eastAsia="sk-SK"/>
        </w:rPr>
        <w:t xml:space="preserve"> </w:t>
      </w:r>
      <w:r w:rsidRPr="00794A25">
        <w:rPr>
          <w:rFonts w:ascii="Times New Roman" w:hAnsi="Times New Roman" w:cs="Times New Roman"/>
          <w:color w:val="000000"/>
          <w:sz w:val="36"/>
          <w:szCs w:val="36"/>
          <w:lang w:eastAsia="sk-SK"/>
        </w:rPr>
        <w:br/>
      </w:r>
      <w:r w:rsidRPr="00794A25">
        <w:rPr>
          <w:rFonts w:ascii="Times New Roman" w:hAnsi="Times New Roman" w:cs="Times New Roman"/>
          <w:b/>
          <w:bCs/>
          <w:color w:val="000000"/>
          <w:sz w:val="36"/>
          <w:szCs w:val="36"/>
          <w:lang w:eastAsia="sk-SK"/>
        </w:rPr>
        <w:t>za rok 2015</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color w:val="000000"/>
          <w:sz w:val="28"/>
          <w:szCs w:val="28"/>
          <w:lang w:eastAsia="sk-SK"/>
        </w:rPr>
        <w:t xml:space="preserve">Košice </w:t>
      </w:r>
      <w:r w:rsidRPr="00794A25">
        <w:rPr>
          <w:rFonts w:ascii="Times New Roman" w:hAnsi="Times New Roman" w:cs="Times New Roman"/>
          <w:color w:val="000000"/>
          <w:sz w:val="28"/>
          <w:szCs w:val="28"/>
          <w:lang w:eastAsia="sk-SK"/>
        </w:rPr>
        <w:br/>
      </w:r>
      <w:r w:rsidRPr="00794A25">
        <w:rPr>
          <w:rFonts w:ascii="Times New Roman" w:hAnsi="Times New Roman" w:cs="Times New Roman"/>
          <w:sz w:val="24"/>
          <w:szCs w:val="24"/>
          <w:lang w:eastAsia="sk-SK"/>
        </w:rPr>
        <w:t xml:space="preserve">január 2016 </w:t>
      </w:r>
      <w:r w:rsidRPr="00794A25">
        <w:rPr>
          <w:rFonts w:ascii="Times New Roman" w:hAnsi="Times New Roman" w:cs="Times New Roman"/>
          <w:sz w:val="24"/>
          <w:szCs w:val="24"/>
          <w:lang w:eastAsia="sk-SK"/>
        </w:rPr>
        <w:br w:type="page"/>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8"/>
          <w:szCs w:val="28"/>
          <w:u w:val="single"/>
          <w:lang w:eastAsia="sk-SK"/>
        </w:rPr>
        <w:lastRenderedPageBreak/>
        <w:t>Obsah osnovy Správy o činnosti organizácie SAV za rok 2015</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 w:history="1">
        <w:r w:rsidRPr="00794A25">
          <w:rPr>
            <w:rFonts w:ascii="Times New Roman" w:hAnsi="Times New Roman" w:cs="Times New Roman"/>
            <w:sz w:val="24"/>
            <w:szCs w:val="24"/>
            <w:lang w:eastAsia="sk-SK"/>
          </w:rPr>
          <w:t>1.</w:t>
        </w:r>
        <w:r w:rsidRPr="00794A25">
          <w:rPr>
            <w:rFonts w:ascii="Times New Roman" w:hAnsi="Times New Roman" w:cs="Times New Roman"/>
            <w:sz w:val="24"/>
            <w:szCs w:val="24"/>
            <w:lang w:eastAsia="sk-SK"/>
          </w:rPr>
          <w:tab/>
          <w:t>Základné údaje o organizácii</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2" w:history="1">
        <w:r w:rsidRPr="00794A25">
          <w:rPr>
            <w:rFonts w:ascii="Times New Roman" w:hAnsi="Times New Roman" w:cs="Times New Roman"/>
            <w:sz w:val="24"/>
            <w:szCs w:val="24"/>
            <w:lang w:eastAsia="sk-SK"/>
          </w:rPr>
          <w:t>2.</w:t>
        </w:r>
        <w:r w:rsidRPr="00794A25">
          <w:rPr>
            <w:rFonts w:ascii="Times New Roman" w:hAnsi="Times New Roman" w:cs="Times New Roman"/>
            <w:sz w:val="24"/>
            <w:szCs w:val="24"/>
            <w:lang w:eastAsia="sk-SK"/>
          </w:rPr>
          <w:tab/>
          <w:t>Vedecká činnosť</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3" w:history="1">
        <w:r w:rsidRPr="00794A25">
          <w:rPr>
            <w:rFonts w:ascii="Times New Roman" w:hAnsi="Times New Roman" w:cs="Times New Roman"/>
            <w:sz w:val="24"/>
            <w:szCs w:val="24"/>
            <w:lang w:eastAsia="sk-SK"/>
          </w:rPr>
          <w:t>3.</w:t>
        </w:r>
        <w:r w:rsidRPr="00794A25">
          <w:rPr>
            <w:rFonts w:ascii="Times New Roman" w:hAnsi="Times New Roman" w:cs="Times New Roman"/>
            <w:sz w:val="24"/>
            <w:szCs w:val="24"/>
            <w:lang w:eastAsia="sk-SK"/>
          </w:rPr>
          <w:tab/>
          <w:t>Doktorandské štúdium, iná pedagogická činnosť a budovanie ľudských zdrojov pre vedu a techniku</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4" w:history="1">
        <w:r w:rsidRPr="00794A25">
          <w:rPr>
            <w:rFonts w:ascii="Times New Roman" w:hAnsi="Times New Roman" w:cs="Times New Roman"/>
            <w:sz w:val="24"/>
            <w:szCs w:val="24"/>
            <w:lang w:eastAsia="sk-SK"/>
          </w:rPr>
          <w:t>4.</w:t>
        </w:r>
        <w:r w:rsidRPr="00794A25">
          <w:rPr>
            <w:rFonts w:ascii="Times New Roman" w:hAnsi="Times New Roman" w:cs="Times New Roman"/>
            <w:sz w:val="24"/>
            <w:szCs w:val="24"/>
            <w:lang w:eastAsia="sk-SK"/>
          </w:rPr>
          <w:tab/>
          <w:t>Medzinárodná vedecká spolupráca</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5" w:history="1">
        <w:r w:rsidRPr="00794A25">
          <w:rPr>
            <w:rFonts w:ascii="Times New Roman" w:hAnsi="Times New Roman" w:cs="Times New Roman"/>
            <w:sz w:val="24"/>
            <w:szCs w:val="24"/>
            <w:lang w:eastAsia="sk-SK"/>
          </w:rPr>
          <w:t>5.</w:t>
        </w:r>
        <w:r w:rsidRPr="00794A25">
          <w:rPr>
            <w:rFonts w:ascii="Times New Roman" w:hAnsi="Times New Roman" w:cs="Times New Roman"/>
            <w:sz w:val="24"/>
            <w:szCs w:val="24"/>
            <w:lang w:eastAsia="sk-SK"/>
          </w:rPr>
          <w:tab/>
          <w:t>Vedná politika</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6" w:history="1">
        <w:r w:rsidRPr="00794A25">
          <w:rPr>
            <w:rFonts w:ascii="Times New Roman" w:hAnsi="Times New Roman" w:cs="Times New Roman"/>
            <w:sz w:val="24"/>
            <w:szCs w:val="24"/>
            <w:lang w:eastAsia="sk-SK"/>
          </w:rPr>
          <w:t>6.</w:t>
        </w:r>
        <w:r w:rsidRPr="00794A25">
          <w:rPr>
            <w:rFonts w:ascii="Times New Roman" w:hAnsi="Times New Roman" w:cs="Times New Roman"/>
            <w:sz w:val="24"/>
            <w:szCs w:val="24"/>
            <w:lang w:eastAsia="sk-SK"/>
          </w:rPr>
          <w:tab/>
          <w:t>Spolupráca s VŠ a inými subjektmi v oblasti vedy a techniky</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7" w:history="1">
        <w:r w:rsidRPr="00794A25">
          <w:rPr>
            <w:rFonts w:ascii="Times New Roman" w:hAnsi="Times New Roman" w:cs="Times New Roman"/>
            <w:sz w:val="24"/>
            <w:szCs w:val="24"/>
            <w:lang w:eastAsia="sk-SK"/>
          </w:rPr>
          <w:t>7.</w:t>
        </w:r>
        <w:r w:rsidRPr="00794A25">
          <w:rPr>
            <w:rFonts w:ascii="Times New Roman" w:hAnsi="Times New Roman" w:cs="Times New Roman"/>
            <w:sz w:val="24"/>
            <w:szCs w:val="24"/>
            <w:lang w:eastAsia="sk-SK"/>
          </w:rPr>
          <w:tab/>
          <w:t>Spolupráca s aplikačnou a hospodárskou sférou</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8" w:history="1">
        <w:r w:rsidRPr="00794A25">
          <w:rPr>
            <w:rFonts w:ascii="Times New Roman" w:hAnsi="Times New Roman" w:cs="Times New Roman"/>
            <w:sz w:val="24"/>
            <w:szCs w:val="24"/>
            <w:lang w:eastAsia="sk-SK"/>
          </w:rPr>
          <w:t>8.</w:t>
        </w:r>
        <w:r w:rsidRPr="00794A25">
          <w:rPr>
            <w:rFonts w:ascii="Times New Roman" w:hAnsi="Times New Roman" w:cs="Times New Roman"/>
            <w:sz w:val="24"/>
            <w:szCs w:val="24"/>
            <w:lang w:eastAsia="sk-SK"/>
          </w:rPr>
          <w:tab/>
          <w:t>Aktivity pre Národnú radu SR, vládu SR, ústredné orgány štátnej správy SR a iné organizácie</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9" w:history="1">
        <w:r w:rsidRPr="00794A25">
          <w:rPr>
            <w:rFonts w:ascii="Times New Roman" w:hAnsi="Times New Roman" w:cs="Times New Roman"/>
            <w:sz w:val="24"/>
            <w:szCs w:val="24"/>
            <w:lang w:eastAsia="sk-SK"/>
          </w:rPr>
          <w:t>9.</w:t>
        </w:r>
        <w:r w:rsidRPr="00794A25">
          <w:rPr>
            <w:rFonts w:ascii="Times New Roman" w:hAnsi="Times New Roman" w:cs="Times New Roman"/>
            <w:sz w:val="24"/>
            <w:szCs w:val="24"/>
            <w:lang w:eastAsia="sk-SK"/>
          </w:rPr>
          <w:tab/>
          <w:t>Vedecko-organizačné a popularizačné aktivity</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0" w:history="1">
        <w:r w:rsidRPr="00794A25">
          <w:rPr>
            <w:rFonts w:ascii="Times New Roman" w:hAnsi="Times New Roman" w:cs="Times New Roman"/>
            <w:sz w:val="24"/>
            <w:szCs w:val="24"/>
            <w:lang w:eastAsia="sk-SK"/>
          </w:rPr>
          <w:t>10.</w:t>
        </w:r>
        <w:r w:rsidRPr="00794A25">
          <w:rPr>
            <w:rFonts w:ascii="Times New Roman" w:hAnsi="Times New Roman" w:cs="Times New Roman"/>
            <w:sz w:val="24"/>
            <w:szCs w:val="24"/>
            <w:lang w:eastAsia="sk-SK"/>
          </w:rPr>
          <w:tab/>
          <w:t>Činnosť knižnično-informačného pracoviska</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1" w:history="1">
        <w:r w:rsidRPr="00794A25">
          <w:rPr>
            <w:rFonts w:ascii="Times New Roman" w:hAnsi="Times New Roman" w:cs="Times New Roman"/>
            <w:sz w:val="24"/>
            <w:szCs w:val="24"/>
            <w:lang w:eastAsia="sk-SK"/>
          </w:rPr>
          <w:t>11.</w:t>
        </w:r>
        <w:r w:rsidRPr="00794A25">
          <w:rPr>
            <w:rFonts w:ascii="Times New Roman" w:hAnsi="Times New Roman" w:cs="Times New Roman"/>
            <w:sz w:val="24"/>
            <w:szCs w:val="24"/>
            <w:lang w:eastAsia="sk-SK"/>
          </w:rPr>
          <w:tab/>
          <w:t>Aktivity v orgánoch SAV</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2" w:history="1">
        <w:r w:rsidRPr="00794A25">
          <w:rPr>
            <w:rFonts w:ascii="Times New Roman" w:hAnsi="Times New Roman" w:cs="Times New Roman"/>
            <w:sz w:val="24"/>
            <w:szCs w:val="24"/>
            <w:lang w:eastAsia="sk-SK"/>
          </w:rPr>
          <w:t>12.</w:t>
        </w:r>
        <w:r w:rsidRPr="00794A25">
          <w:rPr>
            <w:rFonts w:ascii="Times New Roman" w:hAnsi="Times New Roman" w:cs="Times New Roman"/>
            <w:sz w:val="24"/>
            <w:szCs w:val="24"/>
            <w:lang w:eastAsia="sk-SK"/>
          </w:rPr>
          <w:tab/>
          <w:t>Hospodárenie organizácie</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3" w:history="1">
        <w:r w:rsidRPr="00794A25">
          <w:rPr>
            <w:rFonts w:ascii="Times New Roman" w:hAnsi="Times New Roman" w:cs="Times New Roman"/>
            <w:sz w:val="24"/>
            <w:szCs w:val="24"/>
            <w:lang w:eastAsia="sk-SK"/>
          </w:rPr>
          <w:t>13.</w:t>
        </w:r>
        <w:r w:rsidRPr="00794A25">
          <w:rPr>
            <w:rFonts w:ascii="Times New Roman" w:hAnsi="Times New Roman" w:cs="Times New Roman"/>
            <w:sz w:val="24"/>
            <w:szCs w:val="24"/>
            <w:lang w:eastAsia="sk-SK"/>
          </w:rPr>
          <w:tab/>
          <w:t>Nadácie a fondy pri organizácii SAV</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4" w:history="1">
        <w:r w:rsidRPr="00794A25">
          <w:rPr>
            <w:rFonts w:ascii="Times New Roman" w:hAnsi="Times New Roman" w:cs="Times New Roman"/>
            <w:sz w:val="24"/>
            <w:szCs w:val="24"/>
            <w:lang w:eastAsia="sk-SK"/>
          </w:rPr>
          <w:t>14.</w:t>
        </w:r>
        <w:r w:rsidRPr="00794A25">
          <w:rPr>
            <w:rFonts w:ascii="Times New Roman" w:hAnsi="Times New Roman" w:cs="Times New Roman"/>
            <w:sz w:val="24"/>
            <w:szCs w:val="24"/>
            <w:lang w:eastAsia="sk-SK"/>
          </w:rPr>
          <w:tab/>
          <w:t>Iné významné činnosti organizácie SAV</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5" w:history="1">
        <w:r w:rsidRPr="00794A25">
          <w:rPr>
            <w:rFonts w:ascii="Times New Roman" w:hAnsi="Times New Roman" w:cs="Times New Roman"/>
            <w:sz w:val="24"/>
            <w:szCs w:val="24"/>
            <w:lang w:eastAsia="sk-SK"/>
          </w:rPr>
          <w:t>15.</w:t>
        </w:r>
        <w:r w:rsidRPr="00794A25">
          <w:rPr>
            <w:rFonts w:ascii="Times New Roman" w:hAnsi="Times New Roman" w:cs="Times New Roman"/>
            <w:sz w:val="24"/>
            <w:szCs w:val="24"/>
            <w:lang w:eastAsia="sk-SK"/>
          </w:rPr>
          <w:tab/>
          <w:t>Vyznamenania, ocenenia a ceny udelené pracovníkom organizácie SAV</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6" w:history="1">
        <w:r w:rsidRPr="00794A25">
          <w:rPr>
            <w:rFonts w:ascii="Times New Roman" w:hAnsi="Times New Roman" w:cs="Times New Roman"/>
            <w:sz w:val="24"/>
            <w:szCs w:val="24"/>
            <w:lang w:eastAsia="sk-SK"/>
          </w:rPr>
          <w:t>16.</w:t>
        </w:r>
        <w:r w:rsidRPr="00794A25">
          <w:rPr>
            <w:rFonts w:ascii="Times New Roman" w:hAnsi="Times New Roman" w:cs="Times New Roman"/>
            <w:sz w:val="24"/>
            <w:szCs w:val="24"/>
            <w:lang w:eastAsia="sk-SK"/>
          </w:rPr>
          <w:tab/>
          <w:t>Poskytovanie informácií v súlade so zákonom o slobodnom prístupe k informáciám</w:t>
        </w:r>
      </w:hyperlink>
    </w:p>
    <w:p w:rsidR="00794A25" w:rsidRPr="00794A25" w:rsidRDefault="00794A25" w:rsidP="00794A25">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chapter17" w:history="1">
        <w:r w:rsidRPr="00794A25">
          <w:rPr>
            <w:rFonts w:ascii="Times New Roman" w:hAnsi="Times New Roman" w:cs="Times New Roman"/>
            <w:sz w:val="24"/>
            <w:szCs w:val="24"/>
            <w:lang w:eastAsia="sk-SK"/>
          </w:rPr>
          <w:t>17.</w:t>
        </w:r>
        <w:r w:rsidRPr="00794A25">
          <w:rPr>
            <w:rFonts w:ascii="Times New Roman" w:hAnsi="Times New Roman" w:cs="Times New Roman"/>
            <w:sz w:val="24"/>
            <w:szCs w:val="24"/>
            <w:lang w:eastAsia="sk-SK"/>
          </w:rPr>
          <w:tab/>
          <w:t>Problémy a podnety pre činnosť SAV</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i/>
          <w:iCs/>
          <w:sz w:val="24"/>
          <w:szCs w:val="24"/>
          <w:lang w:eastAsia="sk-SK"/>
        </w:rPr>
        <w:t>PRÍLOHY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annexe1" w:history="1">
        <w:r w:rsidRPr="00794A25">
          <w:rPr>
            <w:rFonts w:ascii="Times New Roman" w:hAnsi="Times New Roman" w:cs="Times New Roman"/>
            <w:i/>
            <w:iCs/>
            <w:sz w:val="24"/>
            <w:szCs w:val="24"/>
            <w:lang w:eastAsia="sk-SK"/>
          </w:rPr>
          <w:t>A</w:t>
        </w:r>
        <w:r w:rsidRPr="00794A25">
          <w:rPr>
            <w:rFonts w:ascii="Times New Roman" w:hAnsi="Times New Roman" w:cs="Times New Roman"/>
            <w:i/>
            <w:iCs/>
            <w:sz w:val="24"/>
            <w:szCs w:val="24"/>
            <w:lang w:eastAsia="sk-SK"/>
          </w:rPr>
          <w:tab/>
          <w:t>Zoznam zamestnancov a doktorandov organizácie k 31.12.2015</w:t>
        </w:r>
      </w:hyperlink>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annexe2" w:history="1">
        <w:r w:rsidRPr="00794A25">
          <w:rPr>
            <w:rFonts w:ascii="Times New Roman" w:hAnsi="Times New Roman" w:cs="Times New Roman"/>
            <w:i/>
            <w:iCs/>
            <w:sz w:val="24"/>
            <w:szCs w:val="24"/>
            <w:lang w:eastAsia="sk-SK"/>
          </w:rPr>
          <w:t>B</w:t>
        </w:r>
        <w:r w:rsidRPr="00794A25">
          <w:rPr>
            <w:rFonts w:ascii="Times New Roman" w:hAnsi="Times New Roman" w:cs="Times New Roman"/>
            <w:i/>
            <w:iCs/>
            <w:sz w:val="24"/>
            <w:szCs w:val="24"/>
            <w:lang w:eastAsia="sk-SK"/>
          </w:rPr>
          <w:tab/>
          <w:t>Projekty riešené v organizácii</w:t>
        </w:r>
      </w:hyperlink>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annexe3" w:history="1">
        <w:r w:rsidRPr="00794A25">
          <w:rPr>
            <w:rFonts w:ascii="Times New Roman" w:hAnsi="Times New Roman" w:cs="Times New Roman"/>
            <w:i/>
            <w:iCs/>
            <w:sz w:val="24"/>
            <w:szCs w:val="24"/>
            <w:lang w:eastAsia="sk-SK"/>
          </w:rPr>
          <w:t>C</w:t>
        </w:r>
        <w:r w:rsidRPr="00794A25">
          <w:rPr>
            <w:rFonts w:ascii="Times New Roman" w:hAnsi="Times New Roman" w:cs="Times New Roman"/>
            <w:i/>
            <w:iCs/>
            <w:sz w:val="24"/>
            <w:szCs w:val="24"/>
            <w:lang w:eastAsia="sk-SK"/>
          </w:rPr>
          <w:tab/>
          <w:t>Publikačná činnosť organizácie</w:t>
        </w:r>
      </w:hyperlink>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annexe4" w:history="1">
        <w:r w:rsidRPr="00794A25">
          <w:rPr>
            <w:rFonts w:ascii="Times New Roman" w:hAnsi="Times New Roman" w:cs="Times New Roman"/>
            <w:i/>
            <w:iCs/>
            <w:sz w:val="24"/>
            <w:szCs w:val="24"/>
            <w:lang w:eastAsia="sk-SK"/>
          </w:rPr>
          <w:t>D</w:t>
        </w:r>
        <w:r w:rsidRPr="00794A25">
          <w:rPr>
            <w:rFonts w:ascii="Times New Roman" w:hAnsi="Times New Roman" w:cs="Times New Roman"/>
            <w:i/>
            <w:iCs/>
            <w:sz w:val="24"/>
            <w:szCs w:val="24"/>
            <w:lang w:eastAsia="sk-SK"/>
          </w:rPr>
          <w:tab/>
          <w:t>Údaje o pedagogickej činnosti organizácie</w:t>
        </w:r>
      </w:hyperlink>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hyperlink w:anchor="annexe5" w:history="1">
        <w:r w:rsidRPr="00794A25">
          <w:rPr>
            <w:rFonts w:ascii="Times New Roman" w:hAnsi="Times New Roman" w:cs="Times New Roman"/>
            <w:i/>
            <w:iCs/>
            <w:sz w:val="24"/>
            <w:szCs w:val="24"/>
            <w:lang w:eastAsia="sk-SK"/>
          </w:rPr>
          <w:t>E</w:t>
        </w:r>
        <w:r w:rsidRPr="00794A25">
          <w:rPr>
            <w:rFonts w:ascii="Times New Roman" w:hAnsi="Times New Roman" w:cs="Times New Roman"/>
            <w:i/>
            <w:iCs/>
            <w:sz w:val="24"/>
            <w:szCs w:val="24"/>
            <w:lang w:eastAsia="sk-SK"/>
          </w:rPr>
          <w:tab/>
          <w:t>Medzinárodná mobilita organizácie</w:t>
        </w:r>
      </w:hyperlink>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sectPr w:rsidR="00794A25" w:rsidRPr="00794A25">
          <w:pgSz w:w="11907" w:h="16840"/>
          <w:pgMar w:top="1134" w:right="1134" w:bottom="1134" w:left="1134" w:header="57" w:footer="567" w:gutter="0"/>
          <w:cols w:space="708"/>
          <w:noEndnote/>
        </w:sectPr>
      </w:pP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color w:val="000000"/>
          <w:sz w:val="28"/>
          <w:szCs w:val="28"/>
          <w:lang w:eastAsia="sk-SK"/>
        </w:rPr>
        <w:lastRenderedPageBreak/>
        <w:t>1. Základné údaje o organizácii</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 Kontaktné údaje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Názov:</w:t>
      </w:r>
      <w:r w:rsidRPr="00794A25">
        <w:rPr>
          <w:rFonts w:ascii="Times New Roman" w:hAnsi="Times New Roman" w:cs="Times New Roman"/>
          <w:sz w:val="24"/>
          <w:szCs w:val="24"/>
          <w:lang w:eastAsia="sk-SK"/>
        </w:rPr>
        <w:t xml:space="preserve"> </w:t>
      </w:r>
      <w:hyperlink r:id="rId139" w:history="1">
        <w:r w:rsidRPr="00794A25">
          <w:rPr>
            <w:rFonts w:ascii="Times New Roman" w:hAnsi="Times New Roman" w:cs="Times New Roman"/>
            <w:sz w:val="24"/>
            <w:szCs w:val="24"/>
            <w:lang w:eastAsia="sk-SK"/>
          </w:rPr>
          <w:t>Spoločenskovedný ústav SAV</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Riaditeľ:</w:t>
      </w:r>
      <w:r w:rsidRPr="00794A25">
        <w:rPr>
          <w:rFonts w:ascii="Times New Roman" w:hAnsi="Times New Roman" w:cs="Times New Roman"/>
          <w:sz w:val="24"/>
          <w:szCs w:val="24"/>
          <w:lang w:eastAsia="sk-SK"/>
        </w:rPr>
        <w:t xml:space="preserve"> </w:t>
      </w:r>
      <w:hyperlink r:id="rId140" w:history="1">
        <w:r w:rsidRPr="00794A25">
          <w:rPr>
            <w:rFonts w:ascii="Times New Roman" w:hAnsi="Times New Roman" w:cs="Times New Roman"/>
            <w:sz w:val="24"/>
            <w:szCs w:val="24"/>
            <w:lang w:eastAsia="sk-SK"/>
          </w:rPr>
          <w:t>Mgr. Michal Kentoš, PhD.</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Zástupca riaditeľa:</w:t>
      </w:r>
      <w:r w:rsidRPr="00794A25">
        <w:rPr>
          <w:rFonts w:ascii="Times New Roman" w:hAnsi="Times New Roman" w:cs="Times New Roman"/>
          <w:sz w:val="24"/>
          <w:szCs w:val="24"/>
          <w:lang w:eastAsia="sk-SK"/>
        </w:rPr>
        <w:t xml:space="preserve"> </w:t>
      </w:r>
      <w:hyperlink r:id="rId141" w:history="1">
        <w:r w:rsidRPr="00794A25">
          <w:rPr>
            <w:rFonts w:ascii="Times New Roman" w:hAnsi="Times New Roman" w:cs="Times New Roman"/>
            <w:sz w:val="24"/>
            <w:szCs w:val="24"/>
            <w:lang w:eastAsia="sk-SK"/>
          </w:rPr>
          <w:t>Mgr. Mária Ďurkovská, PhD.</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Vedecký tajomník:</w:t>
      </w:r>
      <w:r w:rsidRPr="00794A25">
        <w:rPr>
          <w:rFonts w:ascii="Times New Roman" w:hAnsi="Times New Roman" w:cs="Times New Roman"/>
          <w:sz w:val="24"/>
          <w:szCs w:val="24"/>
          <w:lang w:eastAsia="sk-SK"/>
        </w:rPr>
        <w:t xml:space="preserve"> </w:t>
      </w:r>
      <w:hyperlink r:id="rId142" w:history="1">
        <w:r w:rsidRPr="00794A25">
          <w:rPr>
            <w:rFonts w:ascii="Times New Roman" w:hAnsi="Times New Roman" w:cs="Times New Roman"/>
            <w:sz w:val="24"/>
            <w:szCs w:val="24"/>
            <w:lang w:eastAsia="sk-SK"/>
          </w:rPr>
          <w:t>Ing. Anna Kalistová</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Predseda vedeckej rady:</w:t>
      </w:r>
      <w:r w:rsidRPr="00794A25">
        <w:rPr>
          <w:rFonts w:ascii="Times New Roman" w:hAnsi="Times New Roman" w:cs="Times New Roman"/>
          <w:sz w:val="24"/>
          <w:szCs w:val="24"/>
          <w:lang w:eastAsia="sk-SK"/>
        </w:rPr>
        <w:t xml:space="preserve"> </w:t>
      </w:r>
      <w:hyperlink r:id="rId143" w:history="1">
        <w:r w:rsidRPr="00794A25">
          <w:rPr>
            <w:rFonts w:ascii="Times New Roman" w:hAnsi="Times New Roman" w:cs="Times New Roman"/>
            <w:sz w:val="24"/>
            <w:szCs w:val="24"/>
            <w:lang w:eastAsia="sk-SK"/>
          </w:rPr>
          <w:t>Mgr. Denisa Fedáková, PhD.</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 xml:space="preserve">Člen snemu SAV: </w:t>
      </w:r>
      <w:hyperlink r:id="rId144" w:history="1">
        <w:r w:rsidRPr="00794A25">
          <w:rPr>
            <w:rFonts w:ascii="Times New Roman" w:hAnsi="Times New Roman" w:cs="Times New Roman"/>
            <w:sz w:val="24"/>
            <w:szCs w:val="24"/>
            <w:lang w:eastAsia="sk-SK"/>
          </w:rPr>
          <w:t>PhDr. Stanislav Konečný, CSc.</w:t>
        </w:r>
      </w:hyperlink>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Adresa:</w:t>
      </w:r>
      <w:r w:rsidRPr="00794A25">
        <w:rPr>
          <w:rFonts w:ascii="Times New Roman" w:hAnsi="Times New Roman" w:cs="Times New Roman"/>
          <w:sz w:val="24"/>
          <w:szCs w:val="24"/>
          <w:lang w:eastAsia="sk-SK"/>
        </w:rPr>
        <w:t xml:space="preserve"> Karpatská 5, 040 01 Košice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http://www.svusav.sk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Tel.:</w:t>
      </w:r>
      <w:r w:rsidRPr="00794A25">
        <w:rPr>
          <w:rFonts w:ascii="Times New Roman" w:hAnsi="Times New Roman" w:cs="Times New Roman"/>
          <w:sz w:val="24"/>
          <w:szCs w:val="24"/>
          <w:lang w:eastAsia="sk-SK"/>
        </w:rPr>
        <w:t xml:space="preserve"> 055/625 58 56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Fax:</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E-mail:</w:t>
      </w:r>
      <w:r w:rsidRPr="00794A25">
        <w:rPr>
          <w:rFonts w:ascii="Times New Roman" w:hAnsi="Times New Roman" w:cs="Times New Roman"/>
          <w:sz w:val="24"/>
          <w:szCs w:val="24"/>
          <w:lang w:eastAsia="sk-SK"/>
        </w:rPr>
        <w:t xml:space="preserve"> kacvinsk@saske.sk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Názvy a adresy detašovaných pracovísk:</w:t>
      </w:r>
      <w:r w:rsidRPr="00794A25">
        <w:rPr>
          <w:rFonts w:ascii="Times New Roman" w:hAnsi="Times New Roman" w:cs="Times New Roman"/>
          <w:sz w:val="24"/>
          <w:szCs w:val="24"/>
          <w:lang w:eastAsia="sk-SK"/>
        </w:rPr>
        <w:t xml:space="preserve"> nie sú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Vedúci detašovaných pracovísk:</w:t>
      </w:r>
      <w:r w:rsidRPr="00794A25">
        <w:rPr>
          <w:rFonts w:ascii="Times New Roman" w:hAnsi="Times New Roman" w:cs="Times New Roman"/>
          <w:sz w:val="24"/>
          <w:szCs w:val="24"/>
          <w:lang w:eastAsia="sk-SK"/>
        </w:rPr>
        <w:t xml:space="preserve"> nie sú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 organizácie:</w:t>
      </w:r>
      <w:r w:rsidRPr="00794A25">
        <w:rPr>
          <w:rFonts w:ascii="Times New Roman" w:hAnsi="Times New Roman" w:cs="Times New Roman"/>
          <w:sz w:val="24"/>
          <w:szCs w:val="24"/>
          <w:lang w:eastAsia="sk-SK"/>
        </w:rPr>
        <w:t xml:space="preserve"> Rozpočtová od roku 1975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1.2. Údaje o zamestnancoch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794A25" w:rsidRPr="00794A25" w:rsidTr="00794A25">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Štruktúra zamestnancov</w:t>
            </w:r>
            <w:r w:rsidRPr="00794A25">
              <w:rPr>
                <w:rFonts w:ascii="Times New Roman" w:hAnsi="Times New Roman" w:cs="Times New Roman"/>
                <w:sz w:val="24"/>
                <w:szCs w:val="24"/>
                <w:lang w:eastAsia="sk-SK"/>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K </w:t>
            </w:r>
            <w:r w:rsidRPr="00794A25">
              <w:rPr>
                <w:rFonts w:ascii="Times New Roman" w:hAnsi="Times New Roman" w:cs="Times New Roman"/>
                <w:b/>
                <w:bCs/>
                <w:sz w:val="24"/>
                <w:szCs w:val="24"/>
                <w:lang w:eastAsia="sk-SK"/>
              </w:rPr>
              <w:br/>
              <w:t xml:space="preserve">do 35 </w:t>
            </w:r>
            <w:r w:rsidRPr="00794A25">
              <w:rPr>
                <w:rFonts w:ascii="Times New Roman" w:hAnsi="Times New Roman" w:cs="Times New Roman"/>
                <w:b/>
                <w:bCs/>
                <w:sz w:val="24"/>
                <w:szCs w:val="24"/>
                <w:lang w:eastAsia="sk-SK"/>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w:t>
            </w:r>
          </w:p>
        </w:tc>
      </w:tr>
      <w:tr w:rsidR="00794A25" w:rsidRPr="00794A25" w:rsidTr="00794A25">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15</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7</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15</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15</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13</w:t>
            </w:r>
          </w:p>
        </w:tc>
      </w:tr>
      <w:tr w:rsidR="00794A25" w:rsidRPr="00794A25"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7</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w:t>
            </w:r>
          </w:p>
        </w:tc>
      </w:tr>
      <w:tr w:rsidR="00794A25" w:rsidRPr="00794A25"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Odborní pracovníci VŠ</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794A25">
        <w:rPr>
          <w:rFonts w:ascii="Times New Roman" w:hAnsi="Times New Roman" w:cs="Times New Roman"/>
          <w:i/>
          <w:iCs/>
          <w:color w:val="999999"/>
          <w:sz w:val="20"/>
          <w:szCs w:val="20"/>
          <w:lang w:eastAsia="sk-SK"/>
        </w:rPr>
        <w:t>K – kmeňový stav zamestnancov v pracovnom pomere k 31.12.2015 (uvádzať zamestnancov v pracovnom pomere, vrátane riadnej materskej dovolenky, zamestnancov pôsobiacich v zahraničí, v štátnych funkciách, členov Predsedníctva SAV, zamestnancov pôsobiacich v zastupiteľských zboroch)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794A25">
        <w:rPr>
          <w:rFonts w:ascii="Times New Roman" w:hAnsi="Times New Roman" w:cs="Times New Roman"/>
          <w:i/>
          <w:iCs/>
          <w:color w:val="999999"/>
          <w:sz w:val="20"/>
          <w:szCs w:val="20"/>
          <w:lang w:eastAsia="sk-SK"/>
        </w:rPr>
        <w:t>F – fyzický stav zamestnancov k 31.12.2015 (bez riadnej materskej dovolenky, zamestnancov pôsobiacich v zahraničí v štátnych funkciách, členov Predsedníctva SAV, zamestnancov pôsobiacich v zastupiteľských zboroch)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794A25">
        <w:rPr>
          <w:rFonts w:ascii="Times New Roman" w:hAnsi="Times New Roman" w:cs="Times New Roman"/>
          <w:i/>
          <w:iCs/>
          <w:color w:val="999999"/>
          <w:sz w:val="20"/>
          <w:szCs w:val="20"/>
          <w:lang w:eastAsia="sk-SK"/>
        </w:rPr>
        <w:t>P – celoročný priemerný prepočítaný počet zamestnancov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794A25">
        <w:rPr>
          <w:rFonts w:ascii="Times New Roman" w:hAnsi="Times New Roman" w:cs="Times New Roman"/>
          <w:i/>
          <w:iCs/>
          <w:color w:val="999999"/>
          <w:sz w:val="20"/>
          <w:szCs w:val="20"/>
          <w:lang w:eastAsia="sk-SK"/>
        </w:rPr>
        <w:t>T – celoročný priemerný prepočítaný počet riešiteľov projektov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794A25">
        <w:rPr>
          <w:rFonts w:ascii="Times New Roman" w:hAnsi="Times New Roman" w:cs="Times New Roman"/>
          <w:i/>
          <w:iCs/>
          <w:color w:val="999999"/>
          <w:sz w:val="20"/>
          <w:szCs w:val="20"/>
          <w:lang w:eastAsia="sk-SK"/>
        </w:rPr>
        <w:t>M, Ž – muži, ženy</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1b Štruktúra vedeckých pracovníkov (kmeňový stav k 31.12.2015)</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794A25" w:rsidRPr="00794A25" w:rsidTr="00794A25">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Vedeckí pracovníci v stupňoch </w:t>
            </w:r>
          </w:p>
        </w:tc>
      </w:tr>
      <w:tr w:rsidR="00794A25" w:rsidRPr="00794A25" w:rsidTr="00794A25">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IIb. </w:t>
            </w:r>
          </w:p>
        </w:tc>
      </w:tr>
      <w:tr w:rsidR="00794A25" w:rsidRPr="00794A25" w:rsidTr="00794A25">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794A25" w:rsidRPr="00794A25" w:rsidTr="00794A25">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&gt; 65 </w:t>
            </w:r>
          </w:p>
        </w:tc>
      </w:tr>
      <w:tr w:rsidR="00794A25" w:rsidRPr="00794A25" w:rsidTr="00794A25">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Tabuľka 1d Priemerný vek zamestnancov organizácie k 31.12.2015</w:t>
      </w:r>
    </w:p>
    <w:tbl>
      <w:tblPr>
        <w:tblW w:w="0" w:type="auto"/>
        <w:tblInd w:w="41" w:type="dxa"/>
        <w:tblLayout w:type="fixed"/>
        <w:tblCellMar>
          <w:left w:w="0" w:type="dxa"/>
          <w:right w:w="0" w:type="dxa"/>
        </w:tblCellMar>
        <w:tblLook w:val="0000" w:firstRow="0" w:lastRow="0" w:firstColumn="0" w:lastColumn="0" w:noHBand="0" w:noVBand="0"/>
      </w:tblPr>
      <w:tblGrid>
        <w:gridCol w:w="815"/>
        <w:gridCol w:w="2552"/>
        <w:gridCol w:w="2552"/>
        <w:gridCol w:w="2552"/>
      </w:tblGrid>
      <w:tr w:rsidR="00794A25" w:rsidRPr="00794A25"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Kmeňoví zamestnanci </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Vedeckí  pracovníci </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Riešitelia projektov </w:t>
            </w:r>
          </w:p>
        </w:tc>
      </w:tr>
      <w:tr w:rsidR="00794A25" w:rsidRPr="00794A25"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Muži </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57,1</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57,1</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57,1</w:t>
            </w:r>
          </w:p>
        </w:tc>
      </w:tr>
      <w:tr w:rsidR="00794A25" w:rsidRPr="00794A25"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Ženy </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48,8</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49,4</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47,0</w:t>
            </w:r>
          </w:p>
        </w:tc>
      </w:tr>
      <w:tr w:rsidR="00794A25" w:rsidRPr="00794A25" w:rsidTr="00794A25">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Spolu </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52,7</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53,9</w:t>
            </w:r>
          </w:p>
        </w:tc>
        <w:tc>
          <w:tcPr>
            <w:tcW w:w="255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52,5</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1.3. Iné d</w:t>
      </w:r>
      <w:r w:rsidRPr="00794A25">
        <w:rPr>
          <w:rFonts w:ascii="Times New Roman" w:hAnsi="Times New Roman" w:cs="Times New Roman"/>
          <w:b/>
          <w:bCs/>
          <w:color w:val="000000"/>
          <w:sz w:val="24"/>
          <w:szCs w:val="24"/>
          <w:lang w:eastAsia="sk-SK"/>
        </w:rPr>
        <w:t>ô</w:t>
      </w:r>
      <w:r w:rsidRPr="00794A25">
        <w:rPr>
          <w:rFonts w:ascii="Times New Roman" w:hAnsi="Times New Roman" w:cs="Times New Roman"/>
          <w:b/>
          <w:bCs/>
          <w:sz w:val="24"/>
          <w:szCs w:val="24"/>
          <w:lang w:eastAsia="sk-SK"/>
        </w:rPr>
        <w:t xml:space="preserve">ležité informácie k základným údajom o organizácii a zmeny za posledné obdobie (v zameraní, v organizačnej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truktúre a pod.)</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V Spoločenskovednom ústave v roku 2015</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úspe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ne ukončili PhD.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túdium v odbore sociálna psychológia a psychológia práce (Mgr. Miroslava Bozogáňová a Mgr. Jana Fecková),</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v odbore slovenské dejiny (Mgr. Martin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romovský),</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boli prijatí na externé doktorandské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túdium v odbore sociálna psychológia a psychológia práce Mgr. Ondrej Ivan a Mgr. Marianna Kollárová.</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na doktorandské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túdium v odbore slovenské dejiny boli prijaté Mgr. Marianna Bobková a Mgr. Klára Kohoutová,</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na základe spolupráce s vysokými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kolami absolvovali stáž Klára Kohoutová z Karlovej univerzity v Prahe, Veronika Gayer z Maďarskej akadémie vied a Ieva Misevičiuté z Vytautas Magnus University v Kaunase z Litvy.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2. Vedecká činnosť</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2.1. Domáce projekty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Tabuľka 2a Počet domácich projektov riešených v roku 2015</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794A25" w:rsidRPr="00794A25" w:rsidTr="00794A25">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Čerpané financie </w:t>
            </w:r>
            <w:r w:rsidRPr="00794A25">
              <w:rPr>
                <w:rFonts w:ascii="Times New Roman" w:hAnsi="Times New Roman" w:cs="Times New Roman"/>
                <w:b/>
                <w:bCs/>
                <w:sz w:val="24"/>
                <w:szCs w:val="24"/>
                <w:lang w:eastAsia="sk-SK"/>
              </w:rPr>
              <w:br/>
              <w:t>za rok 2015 (v €)</w:t>
            </w:r>
          </w:p>
        </w:tc>
      </w:tr>
      <w:tr w:rsidR="00794A25" w:rsidRPr="00794A25" w:rsidTr="00794A25">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B</w:t>
            </w:r>
          </w:p>
        </w:tc>
      </w:tr>
      <w:tr w:rsidR="00794A25" w:rsidRPr="00794A25" w:rsidTr="00794A2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pre </w:t>
            </w:r>
            <w:r w:rsidRPr="00794A25">
              <w:rPr>
                <w:rFonts w:ascii="Times New Roman" w:hAnsi="Times New Roman" w:cs="Times New Roman"/>
                <w:b/>
                <w:bCs/>
                <w:sz w:val="24"/>
                <w:szCs w:val="24"/>
                <w:lang w:eastAsia="sk-SK"/>
              </w:rPr>
              <w:br/>
              <w:t xml:space="preserve">organi- </w:t>
            </w:r>
            <w:r w:rsidRPr="00794A25">
              <w:rPr>
                <w:rFonts w:ascii="Times New Roman" w:hAnsi="Times New Roman" w:cs="Times New Roman"/>
                <w:b/>
                <w:bCs/>
                <w:sz w:val="24"/>
                <w:szCs w:val="24"/>
                <w:lang w:eastAsia="sk-SK"/>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1. Vedecké projekty, ktoré boli </w:t>
            </w:r>
            <w:r w:rsidRPr="00794A25">
              <w:rPr>
                <w:rFonts w:ascii="Times New Roman" w:hAnsi="Times New Roman" w:cs="Times New Roman"/>
                <w:b/>
                <w:bCs/>
                <w:sz w:val="24"/>
                <w:szCs w:val="24"/>
                <w:lang w:eastAsia="sk-SK"/>
              </w:rPr>
              <w:br/>
              <w:t xml:space="preserve"> r. 2015 financované VEGA</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31848</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31848</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686</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2. Projekty, ktoré boli r. 2015 </w:t>
            </w:r>
            <w:r w:rsidRPr="00794A25">
              <w:rPr>
                <w:rFonts w:ascii="Times New Roman" w:hAnsi="Times New Roman" w:cs="Times New Roman"/>
                <w:b/>
                <w:bCs/>
                <w:sz w:val="24"/>
                <w:szCs w:val="24"/>
                <w:lang w:eastAsia="sk-SK"/>
              </w:rPr>
              <w:br/>
              <w:t xml:space="preserve"> financované APVV</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3. Projekty OP ŠF</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1977066</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1977066</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4. Projekty centier excelentnosti SAV</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5. Iné projekty (FM EHP, ŠPVV, </w:t>
            </w:r>
            <w:r w:rsidRPr="00794A25">
              <w:rPr>
                <w:rFonts w:ascii="Times New Roman" w:hAnsi="Times New Roman" w:cs="Times New Roman"/>
                <w:b/>
                <w:bCs/>
                <w:sz w:val="24"/>
                <w:szCs w:val="24"/>
                <w:lang w:eastAsia="sk-SK"/>
              </w:rPr>
              <w:br/>
              <w:t xml:space="preserve"> Vedecko-technické projekty, ESF, </w:t>
            </w:r>
            <w:r w:rsidRPr="00794A25">
              <w:rPr>
                <w:rFonts w:ascii="Times New Roman" w:hAnsi="Times New Roman" w:cs="Times New Roman"/>
                <w:b/>
                <w:bCs/>
                <w:sz w:val="24"/>
                <w:szCs w:val="24"/>
                <w:lang w:eastAsia="sk-SK"/>
              </w:rPr>
              <w:br/>
              <w:t xml:space="preserve"> na objednávku rezortov a pod.)</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A - organizácia je nositeľom projektu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B - organizácia sa zmluvne podieľa na riešení projektu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Tabuľka 2b Počet návrhov domácich projektov podaných v roku 2015</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794A25" w:rsidRPr="00794A25" w:rsidTr="00794A25">
        <w:trPr>
          <w:trHeight w:val="100"/>
        </w:trPr>
        <w:tc>
          <w:tcPr>
            <w:tcW w:w="382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truktúra projektov</w:t>
            </w: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Miesto podania</w:t>
            </w: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Organizácia je nositeľom projektu</w:t>
            </w: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Organizácia sa zmluvne podieľa na rie</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ení projektu</w:t>
            </w: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1. Účasť na nových výzvach APVV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r. 2015</w:t>
            </w: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Bratislava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 </w:t>
            </w:r>
          </w:p>
        </w:tc>
      </w:tr>
      <w:tr w:rsidR="00794A25" w:rsidRPr="00794A25" w:rsidTr="00794A25">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2. Projekty výziev OP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F</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podané r. 2015</w:t>
            </w: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Bratislava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Regióny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2.2. Medzinárodné projekty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2.2.1. Medzinárodné projekty riešené v roku 2015</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2c Počet medzinárodných projektov riešených v roku 2015</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794A25" w:rsidRPr="00794A25" w:rsidTr="00794A25">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Čerpané financie </w:t>
            </w:r>
            <w:r w:rsidRPr="00794A25">
              <w:rPr>
                <w:rFonts w:ascii="Times New Roman" w:hAnsi="Times New Roman" w:cs="Times New Roman"/>
                <w:b/>
                <w:bCs/>
                <w:sz w:val="24"/>
                <w:szCs w:val="24"/>
                <w:lang w:eastAsia="sk-SK"/>
              </w:rPr>
              <w:br/>
              <w:t>za rok 2015 (v €)</w:t>
            </w:r>
          </w:p>
        </w:tc>
      </w:tr>
      <w:tr w:rsidR="00794A25" w:rsidRPr="00794A25" w:rsidTr="00794A25">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B</w:t>
            </w:r>
          </w:p>
        </w:tc>
      </w:tr>
      <w:tr w:rsidR="00794A25" w:rsidRPr="00794A25" w:rsidTr="00794A25">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pre </w:t>
            </w:r>
            <w:r w:rsidRPr="00794A25">
              <w:rPr>
                <w:rFonts w:ascii="Times New Roman" w:hAnsi="Times New Roman" w:cs="Times New Roman"/>
                <w:b/>
                <w:bCs/>
                <w:sz w:val="24"/>
                <w:szCs w:val="24"/>
                <w:lang w:eastAsia="sk-SK"/>
              </w:rPr>
              <w:br/>
              <w:t xml:space="preserve">organi- </w:t>
            </w:r>
            <w:r w:rsidRPr="00794A25">
              <w:rPr>
                <w:rFonts w:ascii="Times New Roman" w:hAnsi="Times New Roman" w:cs="Times New Roman"/>
                <w:b/>
                <w:bCs/>
                <w:sz w:val="24"/>
                <w:szCs w:val="24"/>
                <w:lang w:eastAsia="sk-SK"/>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1. Projekty 7. Rámcového </w:t>
            </w:r>
            <w:r w:rsidRPr="00794A25">
              <w:rPr>
                <w:rFonts w:ascii="Times New Roman" w:hAnsi="Times New Roman" w:cs="Times New Roman"/>
                <w:b/>
                <w:bCs/>
                <w:sz w:val="24"/>
                <w:szCs w:val="24"/>
                <w:lang w:eastAsia="sk-SK"/>
              </w:rPr>
              <w:br/>
              <w:t xml:space="preserve"> programu EÚ</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2. Multilaterálne projekty v rámci </w:t>
            </w:r>
            <w:r w:rsidRPr="00794A25">
              <w:rPr>
                <w:rFonts w:ascii="Times New Roman" w:hAnsi="Times New Roman" w:cs="Times New Roman"/>
                <w:b/>
                <w:bCs/>
                <w:sz w:val="24"/>
                <w:szCs w:val="24"/>
                <w:lang w:eastAsia="sk-SK"/>
              </w:rPr>
              <w:br/>
              <w:t xml:space="preserve"> vedeckých programov COST, </w:t>
            </w:r>
            <w:r w:rsidRPr="00794A25">
              <w:rPr>
                <w:rFonts w:ascii="Times New Roman" w:hAnsi="Times New Roman" w:cs="Times New Roman"/>
                <w:b/>
                <w:bCs/>
                <w:sz w:val="24"/>
                <w:szCs w:val="24"/>
                <w:lang w:eastAsia="sk-SK"/>
              </w:rPr>
              <w:br/>
              <w:t xml:space="preserve"> ERANET, INTAS, EUREKA, </w:t>
            </w:r>
            <w:r w:rsidRPr="00794A25">
              <w:rPr>
                <w:rFonts w:ascii="Times New Roman" w:hAnsi="Times New Roman" w:cs="Times New Roman"/>
                <w:b/>
                <w:bCs/>
                <w:sz w:val="24"/>
                <w:szCs w:val="24"/>
                <w:lang w:eastAsia="sk-SK"/>
              </w:rPr>
              <w:br/>
              <w:t xml:space="preserve"> ESPRIT, PHARE, NATO, UNESCO, </w:t>
            </w:r>
            <w:r w:rsidRPr="00794A25">
              <w:rPr>
                <w:rFonts w:ascii="Times New Roman" w:hAnsi="Times New Roman" w:cs="Times New Roman"/>
                <w:b/>
                <w:bCs/>
                <w:sz w:val="24"/>
                <w:szCs w:val="24"/>
                <w:lang w:eastAsia="sk-SK"/>
              </w:rPr>
              <w:br/>
              <w:t xml:space="preserve"> CERN, IAEA, ESF (European </w:t>
            </w:r>
            <w:r w:rsidRPr="00794A25">
              <w:rPr>
                <w:rFonts w:ascii="Times New Roman" w:hAnsi="Times New Roman" w:cs="Times New Roman"/>
                <w:b/>
                <w:bCs/>
                <w:sz w:val="24"/>
                <w:szCs w:val="24"/>
                <w:lang w:eastAsia="sk-SK"/>
              </w:rPr>
              <w:br/>
              <w:t xml:space="preserve"> Science Foundation), ERDF a iné</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3. Projekty v rámci medzivládnych </w:t>
            </w:r>
            <w:r w:rsidRPr="00794A25">
              <w:rPr>
                <w:rFonts w:ascii="Times New Roman" w:hAnsi="Times New Roman" w:cs="Times New Roman"/>
                <w:b/>
                <w:bCs/>
                <w:sz w:val="24"/>
                <w:szCs w:val="24"/>
                <w:lang w:eastAsia="sk-SK"/>
              </w:rPr>
              <w:br/>
              <w:t xml:space="preserve"> dohôd o vedecko-technickej </w:t>
            </w:r>
            <w:r w:rsidRPr="00794A25">
              <w:rPr>
                <w:rFonts w:ascii="Times New Roman" w:hAnsi="Times New Roman" w:cs="Times New Roman"/>
                <w:b/>
                <w:bCs/>
                <w:sz w:val="24"/>
                <w:szCs w:val="24"/>
                <w:lang w:eastAsia="sk-SK"/>
              </w:rPr>
              <w:br/>
              <w:t xml:space="preserve"> spolupráci</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4. Bilaterálne projekty</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5. Podpora medzinárodnej </w:t>
            </w:r>
            <w:r w:rsidRPr="00794A25">
              <w:rPr>
                <w:rFonts w:ascii="Times New Roman" w:hAnsi="Times New Roman" w:cs="Times New Roman"/>
                <w:b/>
                <w:bCs/>
                <w:sz w:val="24"/>
                <w:szCs w:val="24"/>
                <w:lang w:eastAsia="sk-SK"/>
              </w:rPr>
              <w:br/>
              <w:t xml:space="preserve"> spolupráce z národných zdrojov </w:t>
            </w:r>
            <w:r w:rsidRPr="00794A25">
              <w:rPr>
                <w:rFonts w:ascii="Times New Roman" w:hAnsi="Times New Roman" w:cs="Times New Roman"/>
                <w:b/>
                <w:bCs/>
                <w:sz w:val="24"/>
                <w:szCs w:val="24"/>
                <w:lang w:eastAsia="sk-SK"/>
              </w:rPr>
              <w:br/>
              <w:t xml:space="preserve"> (MVTS, APVV,...)</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794"/>
        </w:trPr>
        <w:tc>
          <w:tcPr>
            <w:tcW w:w="393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6. Iné projekty financované alebo </w:t>
            </w:r>
            <w:r w:rsidRPr="00794A25">
              <w:rPr>
                <w:rFonts w:ascii="Times New Roman" w:hAnsi="Times New Roman" w:cs="Times New Roman"/>
                <w:b/>
                <w:bCs/>
                <w:sz w:val="24"/>
                <w:szCs w:val="24"/>
                <w:lang w:eastAsia="sk-SK"/>
              </w:rPr>
              <w:br/>
              <w:t xml:space="preserve"> spolufinancované zo zahraničných </w:t>
            </w:r>
            <w:r w:rsidRPr="00794A25">
              <w:rPr>
                <w:rFonts w:ascii="Times New Roman" w:hAnsi="Times New Roman" w:cs="Times New Roman"/>
                <w:b/>
                <w:bCs/>
                <w:sz w:val="24"/>
                <w:szCs w:val="24"/>
                <w:lang w:eastAsia="sk-SK"/>
              </w:rPr>
              <w:br/>
              <w:t xml:space="preserve"> zdrojov</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A - organizácia je nositeľom projektu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B - organizácia sa zmluvne podieľa na riešení projektu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2.2.2. Medzinárodné projekty v 7. RP EÚ a Horizont 2020 podané v roku 2015</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2d Počet projektov 7. RP EÚ a Horizont 2020 v roku 2015</w:t>
      </w:r>
    </w:p>
    <w:tbl>
      <w:tblPr>
        <w:tblW w:w="0" w:type="auto"/>
        <w:tblInd w:w="41" w:type="dxa"/>
        <w:tblLayout w:type="fixed"/>
        <w:tblCellMar>
          <w:left w:w="0" w:type="dxa"/>
          <w:right w:w="0" w:type="dxa"/>
        </w:tblCellMar>
        <w:tblLook w:val="0000" w:firstRow="0" w:lastRow="0" w:firstColumn="0" w:lastColumn="0" w:noHBand="0" w:noVBand="0"/>
      </w:tblPr>
      <w:tblGrid>
        <w:gridCol w:w="3145"/>
        <w:gridCol w:w="3181"/>
        <w:gridCol w:w="3181"/>
      </w:tblGrid>
      <w:tr w:rsidR="00794A25" w:rsidRPr="00794A25" w:rsidTr="00794A25">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A</w:t>
            </w:r>
            <w:r w:rsidRPr="00794A25">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B</w:t>
            </w: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b/>
                <w:bCs/>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podaných projektov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 7. RP EÚ </w:t>
            </w:r>
            <w:r w:rsidRPr="00794A25">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b/>
                <w:bCs/>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podaných projektov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Horizont 2020 </w:t>
            </w:r>
            <w:r w:rsidRPr="00794A25">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 </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A - organizácia je nositeľom projektu</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B - organizácia sa zmluvne podieľa na riešení projektu</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Údaje k domácim a medzinárodným projektom sú uvedené v Prílohe B.</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2.2.3. Zámery na čerpanie štrukturálnych fondov EÚ v ďalších výzvach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2.3. Najvýznamnej</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ie výsledky vedeckej práce</w:t>
      </w:r>
      <w:r w:rsidRPr="00794A25">
        <w:rPr>
          <w:rFonts w:ascii="Times New Roman" w:hAnsi="Times New Roman" w:cs="Times New Roman"/>
          <w:sz w:val="24"/>
          <w:szCs w:val="24"/>
          <w:lang w:eastAsia="sk-SK"/>
        </w:rPr>
        <w:t xml:space="preserve"> (maximálne 1000 znakov + 1 obrázok)</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2.3.1. Základný výskum</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Projekt VEGA: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koly, žiaci učitelia - vývoj stredného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kolstva vo vybraných mestách východného Slovenska v rokoch 1918 - 1948.</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Zodpovedná vedúca: Mgr. Mária Ďurkovská, PhD.</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i/>
          <w:iCs/>
          <w:sz w:val="24"/>
          <w:szCs w:val="24"/>
          <w:u w:val="single"/>
          <w:lang w:eastAsia="sk-SK"/>
        </w:rPr>
        <w:t>Najvýznamnej</w:t>
      </w:r>
      <w:r w:rsidRPr="00794A25">
        <w:rPr>
          <w:rFonts w:ascii="Times New Roman" w:hAnsi="Times New Roman" w:cs="Times New Roman"/>
          <w:i/>
          <w:iCs/>
          <w:color w:val="000000"/>
          <w:sz w:val="24"/>
          <w:szCs w:val="24"/>
          <w:u w:val="single"/>
          <w:lang w:eastAsia="sk-SK"/>
        </w:rPr>
        <w:t>š</w:t>
      </w:r>
      <w:r w:rsidRPr="00794A25">
        <w:rPr>
          <w:rFonts w:ascii="Times New Roman" w:hAnsi="Times New Roman" w:cs="Times New Roman"/>
          <w:i/>
          <w:iCs/>
          <w:sz w:val="24"/>
          <w:szCs w:val="24"/>
          <w:u w:val="single"/>
          <w:lang w:eastAsia="sk-SK"/>
        </w:rPr>
        <w:t>ie výsledky: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Počas rie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enia projektu sa úloha členov výskumného tímu zamerala na syntézu poznatkov publikovaných v kolektívnej monografii </w:t>
      </w:r>
      <w:r w:rsidRPr="00794A25">
        <w:rPr>
          <w:rFonts w:ascii="Times New Roman" w:hAnsi="Times New Roman" w:cs="Times New Roman"/>
          <w:i/>
          <w:iCs/>
          <w:sz w:val="24"/>
          <w:szCs w:val="24"/>
          <w:lang w:eastAsia="sk-SK"/>
        </w:rPr>
        <w:t>Stredo</w:t>
      </w:r>
      <w:r w:rsidRPr="00794A25">
        <w:rPr>
          <w:rFonts w:ascii="Times New Roman" w:hAnsi="Times New Roman" w:cs="Times New Roman"/>
          <w:i/>
          <w:iCs/>
          <w:color w:val="000000"/>
          <w:sz w:val="24"/>
          <w:szCs w:val="24"/>
          <w:lang w:eastAsia="sk-SK"/>
        </w:rPr>
        <w:t>š</w:t>
      </w:r>
      <w:r w:rsidRPr="00794A25">
        <w:rPr>
          <w:rFonts w:ascii="Times New Roman" w:hAnsi="Times New Roman" w:cs="Times New Roman"/>
          <w:i/>
          <w:iCs/>
          <w:sz w:val="24"/>
          <w:szCs w:val="24"/>
          <w:lang w:eastAsia="sk-SK"/>
        </w:rPr>
        <w:t>kolské vzdelávanie na východnom Slovensku v prvej polovici 20. storočia (vybrané aspekty)</w:t>
      </w:r>
      <w:r w:rsidRPr="00794A25">
        <w:rPr>
          <w:rFonts w:ascii="Times New Roman" w:hAnsi="Times New Roman" w:cs="Times New Roman"/>
          <w:sz w:val="24"/>
          <w:szCs w:val="24"/>
          <w:lang w:eastAsia="sk-SK"/>
        </w:rPr>
        <w:t xml:space="preserve">. Publikácia je rozdelená do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tyroch častí. Prvá sa zaoberá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pecifickými znakmi uhorského stredo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kolského systému na konci dualistického obdobia. Druhá je venovaná kon</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tituovaniu gymnázií v regiónoch východného Slovenska v rokoch 1918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1920, pričom opisuje proces prechodu jednotlivých gymnázií do správy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tátnych úradov ČSR. Tretia časť skúma stredné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kolstvo vo vybraných mestách Spi</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a (Levoča, Spi</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ská Nová Ves, Poprad, Kežmarok) v období 1938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1945. Pozornosť je zameraná na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koly, ktorých dejiny zatiaľ neboli hlb</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ie rozpracované.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tvrtá časť je venovaná mimo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kolskej činnosti a aktivitám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tudentov stredných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w:t>
      </w:r>
      <w:r w:rsidRPr="00794A25">
        <w:rPr>
          <w:rFonts w:ascii="Times New Roman" w:hAnsi="Times New Roman" w:cs="Times New Roman"/>
          <w:color w:val="000000"/>
          <w:sz w:val="24"/>
          <w:szCs w:val="24"/>
          <w:lang w:eastAsia="sk-SK"/>
        </w:rPr>
        <w:t>ô</w:t>
      </w:r>
      <w:r w:rsidRPr="00794A25">
        <w:rPr>
          <w:rFonts w:ascii="Times New Roman" w:hAnsi="Times New Roman" w:cs="Times New Roman"/>
          <w:sz w:val="24"/>
          <w:szCs w:val="24"/>
          <w:lang w:eastAsia="sk-SK"/>
        </w:rPr>
        <w:t xml:space="preserve">l v rokoch 1918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1948, keďže okrem primárnej vzdelávacej funkcie sa na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kolách rozvíjala i záujmová činnosť. Táto forma aktivít bola jednak prínosom pre rozvoj osobnostných kvalít samotných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tudentov a súčasne tak obohacovala mestský kultúrno-spoločenský život.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2.3.2. Aplikačný typ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Projekt VEGA:</w:t>
      </w:r>
      <w:r w:rsidRPr="00794A25">
        <w:rPr>
          <w:rFonts w:ascii="Times New Roman" w:hAnsi="Times New Roman" w:cs="Times New Roman"/>
          <w:b/>
          <w:bCs/>
          <w:sz w:val="24"/>
          <w:szCs w:val="24"/>
          <w:lang w:eastAsia="sk-SK"/>
        </w:rPr>
        <w:t xml:space="preserve"> Vplyv zmeny sociálnych zručností učiteľa na zmenu triednej atmosféry a sociodemografickej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truktúry triedy.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i/>
          <w:iCs/>
          <w:sz w:val="24"/>
          <w:szCs w:val="24"/>
          <w:u w:val="single"/>
          <w:lang w:eastAsia="sk-SK"/>
        </w:rPr>
      </w:pPr>
      <w:r w:rsidRPr="00794A25">
        <w:rPr>
          <w:rFonts w:ascii="Times New Roman" w:hAnsi="Times New Roman" w:cs="Times New Roman"/>
          <w:sz w:val="24"/>
          <w:szCs w:val="24"/>
          <w:lang w:eastAsia="sk-SK"/>
        </w:rPr>
        <w:t>Zodpovedný vedúci: PhDr. Ing. Marek Dobe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PhD.</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i/>
          <w:iCs/>
          <w:sz w:val="24"/>
          <w:szCs w:val="24"/>
          <w:u w:val="single"/>
          <w:lang w:eastAsia="sk-SK"/>
        </w:rPr>
        <w:t>Najvýznamnej</w:t>
      </w:r>
      <w:r w:rsidRPr="00794A25">
        <w:rPr>
          <w:rFonts w:ascii="Times New Roman" w:hAnsi="Times New Roman" w:cs="Times New Roman"/>
          <w:i/>
          <w:iCs/>
          <w:color w:val="000000"/>
          <w:sz w:val="24"/>
          <w:szCs w:val="24"/>
          <w:u w:val="single"/>
          <w:lang w:eastAsia="sk-SK"/>
        </w:rPr>
        <w:t>š</w:t>
      </w:r>
      <w:r w:rsidRPr="00794A25">
        <w:rPr>
          <w:rFonts w:ascii="Times New Roman" w:hAnsi="Times New Roman" w:cs="Times New Roman"/>
          <w:i/>
          <w:iCs/>
          <w:sz w:val="24"/>
          <w:szCs w:val="24"/>
          <w:u w:val="single"/>
          <w:lang w:eastAsia="sk-SK"/>
        </w:rPr>
        <w:t>ie výsledky: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Počas rie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enia projektu 80 detí pre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lo intervenčným programom na rozvoj sociálnych zručností a zlep</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enia triednej atmosféry. Na základe tohto projektu boli získané údaje o vývine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kolskej triedy v čase.  Na vzorke 23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kolských tried a približne 400 detí boli získané dáta o sociografickej popularite jednotlivých žiakov a o tom, ako sa táto sociografická popularita vyvíjala v čase. Bolo zistené, že vo v</w:t>
      </w:r>
      <w:r w:rsidRPr="00794A25">
        <w:rPr>
          <w:rFonts w:ascii="Times New Roman" w:hAnsi="Times New Roman" w:cs="Times New Roman"/>
          <w:color w:val="000000"/>
          <w:sz w:val="24"/>
          <w:szCs w:val="24"/>
          <w:lang w:eastAsia="sk-SK"/>
        </w:rPr>
        <w:t>ä</w:t>
      </w:r>
      <w:r w:rsidRPr="00794A25">
        <w:rPr>
          <w:rFonts w:ascii="Times New Roman" w:hAnsi="Times New Roman" w:cs="Times New Roman"/>
          <w:sz w:val="24"/>
          <w:szCs w:val="24"/>
          <w:lang w:eastAsia="sk-SK"/>
        </w:rPr>
        <w:t>č</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ine tried existovali outsideri, deti odmietané v</w:t>
      </w:r>
      <w:r w:rsidRPr="00794A25">
        <w:rPr>
          <w:rFonts w:ascii="Times New Roman" w:hAnsi="Times New Roman" w:cs="Times New Roman"/>
          <w:color w:val="000000"/>
          <w:sz w:val="24"/>
          <w:szCs w:val="24"/>
          <w:lang w:eastAsia="sk-SK"/>
        </w:rPr>
        <w:t>ä</w:t>
      </w:r>
      <w:r w:rsidRPr="00794A25">
        <w:rPr>
          <w:rFonts w:ascii="Times New Roman" w:hAnsi="Times New Roman" w:cs="Times New Roman"/>
          <w:sz w:val="24"/>
          <w:szCs w:val="24"/>
          <w:lang w:eastAsia="sk-SK"/>
        </w:rPr>
        <w:t>č</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inou spolužiakov. V 21 z 23 tried takéto deti existovali. Na základe rozhovorov s lektormi intervenčného programu boli </w:t>
      </w:r>
      <w:r w:rsidRPr="00794A25">
        <w:rPr>
          <w:rFonts w:ascii="Times New Roman" w:hAnsi="Times New Roman" w:cs="Times New Roman"/>
          <w:sz w:val="24"/>
          <w:szCs w:val="24"/>
          <w:lang w:eastAsia="sk-SK"/>
        </w:rPr>
        <w:lastRenderedPageBreak/>
        <w:t>identifikované základné prínosy, ktoré mal program pre žiakov: a) odmietaní žiaci sa stali viac akceptovanými, b) žiaci si lep</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ie uvedomili úroveň komunikácie, ktorú majú medzi sebou a jej d</w:t>
      </w:r>
      <w:r w:rsidRPr="00794A25">
        <w:rPr>
          <w:rFonts w:ascii="Times New Roman" w:hAnsi="Times New Roman" w:cs="Times New Roman"/>
          <w:color w:val="000000"/>
          <w:sz w:val="24"/>
          <w:szCs w:val="24"/>
          <w:lang w:eastAsia="sk-SK"/>
        </w:rPr>
        <w:t>ô</w:t>
      </w:r>
      <w:r w:rsidRPr="00794A25">
        <w:rPr>
          <w:rFonts w:ascii="Times New Roman" w:hAnsi="Times New Roman" w:cs="Times New Roman"/>
          <w:sz w:val="24"/>
          <w:szCs w:val="24"/>
          <w:lang w:eastAsia="sk-SK"/>
        </w:rPr>
        <w:t>ležitosť pre vzťahy v triede, c) v rámci spoločného projektu žiaci lep</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ie spoznali samých seba i svojich spolužiakov, d) boli odhalené a rie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ené konflikty, ktoré triedny učiteľ v triede nepozoroval.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2.3.3. Medzinárodné vedecké projekty</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sz w:val="24"/>
          <w:szCs w:val="24"/>
          <w:lang w:eastAsia="sk-SK"/>
        </w:rPr>
        <w:lastRenderedPageBreak/>
        <w:t>2.4. Publikačná činnosť</w:t>
      </w:r>
      <w:r w:rsidRPr="00794A25">
        <w:rPr>
          <w:rFonts w:ascii="Times New Roman" w:hAnsi="Times New Roman" w:cs="Times New Roman"/>
          <w:sz w:val="24"/>
          <w:szCs w:val="24"/>
          <w:lang w:eastAsia="sk-SK"/>
        </w:rPr>
        <w:t xml:space="preserve"> (úplný zoznam je uvedený v Prílohe C)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4500"/>
        <w:gridCol w:w="1701"/>
        <w:gridCol w:w="1701"/>
        <w:gridCol w:w="1701"/>
      </w:tblGrid>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PUBLIKAČNÁ A EDIČNÁ ČINNOSŤ </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A </w:t>
            </w:r>
            <w:r w:rsidRPr="00794A25">
              <w:rPr>
                <w:rFonts w:ascii="Times New Roman" w:hAnsi="Times New Roman" w:cs="Times New Roman"/>
                <w:b/>
                <w:bCs/>
                <w:sz w:val="24"/>
                <w:szCs w:val="24"/>
                <w:lang w:eastAsia="sk-SK"/>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B </w:t>
            </w:r>
            <w:r w:rsidRPr="00794A25">
              <w:rPr>
                <w:rFonts w:ascii="Times New Roman" w:hAnsi="Times New Roman" w:cs="Times New Roman"/>
                <w:b/>
                <w:bCs/>
                <w:sz w:val="24"/>
                <w:szCs w:val="24"/>
                <w:lang w:eastAsia="sk-SK"/>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C </w:t>
            </w:r>
            <w:r w:rsidRPr="00794A25">
              <w:rPr>
                <w:rFonts w:ascii="Times New Roman" w:hAnsi="Times New Roman" w:cs="Times New Roman"/>
                <w:b/>
                <w:bCs/>
                <w:sz w:val="24"/>
                <w:szCs w:val="24"/>
                <w:lang w:eastAsia="sk-SK"/>
              </w:rPr>
              <w:br/>
              <w:t>Počet v r. 2015/ doplnky z r. 2014</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 Vedecké monografie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(AAB, ABB)</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5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 Vedecké monografie vydané v zahraničných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(AAA, ABA)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3. Odborné monografie, vysokoškolské učebnice a učebné texty vydané v domácich vydavateľstvách</w:t>
            </w:r>
            <w:r w:rsidRPr="00794A25">
              <w:rPr>
                <w:rFonts w:ascii="Times New Roman" w:hAnsi="Times New Roman" w:cs="Times New Roman"/>
                <w:sz w:val="24"/>
                <w:szCs w:val="24"/>
                <w:lang w:eastAsia="sk-SK"/>
              </w:rPr>
              <w:t xml:space="preserve"> (BAB, ACB, CAB)</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 Odborné monografie a vysokoškolské učebnice a učebné texty vydané v zahraničných vydavateľstvách</w:t>
            </w:r>
            <w:r w:rsidRPr="00794A25">
              <w:rPr>
                <w:rFonts w:ascii="Times New Roman" w:hAnsi="Times New Roman" w:cs="Times New Roman"/>
                <w:sz w:val="24"/>
                <w:szCs w:val="24"/>
                <w:lang w:eastAsia="sk-SK"/>
              </w:rPr>
              <w:t xml:space="preserve"> (BAA, ACA, CAA)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5. Kapitoly vo vedeckých monografiách vydaných v domácich vydavateľstvách</w:t>
            </w:r>
            <w:r w:rsidRPr="00794A25">
              <w:rPr>
                <w:rFonts w:ascii="Times New Roman" w:hAnsi="Times New Roman" w:cs="Times New Roman"/>
                <w:sz w:val="24"/>
                <w:szCs w:val="24"/>
                <w:lang w:eastAsia="sk-SK"/>
              </w:rPr>
              <w:t xml:space="preserve"> (ABD)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6. Kapitoly vo vedeckých monografiách vydaných v zahraničných vydavateľstvách</w:t>
            </w:r>
            <w:r w:rsidRPr="00794A25">
              <w:rPr>
                <w:rFonts w:ascii="Times New Roman" w:hAnsi="Times New Roman" w:cs="Times New Roman"/>
                <w:sz w:val="24"/>
                <w:szCs w:val="24"/>
                <w:lang w:eastAsia="sk-SK"/>
              </w:rPr>
              <w:t xml:space="preserve"> (ABC)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 / 4</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 Kapitoly v odborných monografiách, vysokoškolských učebniciach a učebných textoch vydaných v domácich vydavateľstvách</w:t>
            </w:r>
            <w:r w:rsidRPr="00794A25">
              <w:rPr>
                <w:rFonts w:ascii="Times New Roman" w:hAnsi="Times New Roman" w:cs="Times New Roman"/>
                <w:sz w:val="24"/>
                <w:szCs w:val="24"/>
                <w:lang w:eastAsia="sk-SK"/>
              </w:rPr>
              <w:t xml:space="preserve"> (BBB, ACD)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8. Kapitoly v odborných monografiách, vysokoškolských učebniciach a učebných textoch vydaných v zahraničných vydavateľstvách</w:t>
            </w:r>
            <w:r w:rsidRPr="00794A25">
              <w:rPr>
                <w:rFonts w:ascii="Times New Roman" w:hAnsi="Times New Roman" w:cs="Times New Roman"/>
                <w:sz w:val="24"/>
                <w:szCs w:val="24"/>
                <w:lang w:eastAsia="sk-SK"/>
              </w:rPr>
              <w:t xml:space="preserve"> (BBA, ACC)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 Vedecké a odborné práce evidované v CCC a vedecké práce evidované vo WOS Core Collection a Scopus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(ADCA, ADCB, ADDA, ADDB, ADMA, ADMB, ADNA, ADNB, CDCA, CDCB, CDDA, CDDB, BDCA, BDCB, BDDA, BDDB)</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10. Vedecké a odborné práce v časopisoch neevidovaných v CCC, WoS Core Collection, SCOPUS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(ADEA, ADEB, ADFA, ADFB, CDEA, CDEB, CDFA, CDFB, BDE, BDEA, BDEB, BDF, BDFA, BDFB)</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18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 Vedecké a odborné práce v zborníkoch</w:t>
            </w:r>
          </w:p>
        </w:tc>
        <w:tc>
          <w:tcPr>
            <w:tcW w:w="5103" w:type="dxa"/>
            <w:gridSpan w:val="3"/>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 recenzované práce a publikované pozvané príspevky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(AECA, AECB, AEDA, AEDB, AFA, AFB, BEC, BED)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14 / 5</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b/ nerecenzované práce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(BEE, BEF, CEC, CED)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12. Vydané periodiká evidované v CCC, WoS Core Collection, SCOPUS</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13. Ostatné vydané periodiká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14. Vydané alebo editované zborníky z vedeckých podujatí</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(FAI)</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 / 1</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15. Práce uverejnené na internete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(GHG)</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16. Preklady vedeckých a odborných textov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(EAJ)</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r w:rsidR="00794A25" w:rsidRPr="00794A25" w:rsidTr="00794A25">
        <w:trPr>
          <w:trHeight w:val="100"/>
        </w:trPr>
        <w:tc>
          <w:tcPr>
            <w:tcW w:w="450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17. Heslá v </w:t>
            </w:r>
            <w:r w:rsidRPr="00794A25">
              <w:rPr>
                <w:rFonts w:ascii="Times New Roman" w:hAnsi="Times New Roman" w:cs="Times New Roman"/>
                <w:b/>
                <w:bCs/>
                <w:i/>
                <w:iCs/>
                <w:sz w:val="24"/>
                <w:szCs w:val="24"/>
                <w:lang w:eastAsia="sk-SK"/>
              </w:rPr>
              <w:t>Encyklopédii Beliana</w:t>
            </w:r>
            <w:r w:rsidRPr="00794A25">
              <w:rPr>
                <w:rFonts w:ascii="Times New Roman" w:hAnsi="Times New Roman" w:cs="Times New Roman"/>
                <w:b/>
                <w:bCs/>
                <w:sz w:val="24"/>
                <w:szCs w:val="24"/>
                <w:lang w:eastAsia="sk-SK"/>
              </w:rPr>
              <w:t xml:space="preserve"> a iných encyklopédiách a terminologických slovníkoch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(BDA, BDB)</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0 / 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 xml:space="preserve">A - pracovisko SAV je uvedené ako pracovisko (adresa) autora, alebo je súčasťou kolaborácie alebo iného združenia, ktoré je uvedené ako pracovisko (adresa) autora </w:t>
      </w:r>
      <w:r w:rsidRPr="00794A25">
        <w:rPr>
          <w:rFonts w:ascii="Times New Roman" w:hAnsi="Times New Roman" w:cs="Times New Roman"/>
          <w:i/>
          <w:iCs/>
          <w:color w:val="999999"/>
          <w:sz w:val="20"/>
          <w:szCs w:val="20"/>
          <w:lang w:eastAsia="sk-SK"/>
        </w:rPr>
        <w:br/>
        <w:t xml:space="preserve">B - pracovisko SAV nie je na publikácii uvedené, pretože prameň údaj o pracovisku autora neobsahuje, práca ale vznikla na pracovisku SAV </w:t>
      </w:r>
      <w:r w:rsidRPr="00794A25">
        <w:rPr>
          <w:rFonts w:ascii="Times New Roman" w:hAnsi="Times New Roman" w:cs="Times New Roman"/>
          <w:i/>
          <w:iCs/>
          <w:color w:val="999999"/>
          <w:sz w:val="20"/>
          <w:szCs w:val="20"/>
          <w:lang w:eastAsia="sk-SK"/>
        </w:rPr>
        <w:br/>
        <w:t>C - pracovisko SAV je uvedené ako materské pracovisko autora odlišné od pracoviska, na ktorom práca vznikla (napr. „on leave...“, „permanent address...“, „present address...“)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sz w:val="24"/>
          <w:szCs w:val="24"/>
          <w:lang w:eastAsia="sk-SK"/>
        </w:rPr>
        <w:lastRenderedPageBreak/>
        <w:t>Tabuľka 2f Ohlasy</w:t>
      </w:r>
    </w:p>
    <w:tbl>
      <w:tblPr>
        <w:tblW w:w="0" w:type="auto"/>
        <w:tblInd w:w="41" w:type="dxa"/>
        <w:tblLayout w:type="fixed"/>
        <w:tblCellMar>
          <w:left w:w="0" w:type="dxa"/>
          <w:right w:w="0" w:type="dxa"/>
        </w:tblCellMar>
        <w:tblLook w:val="0000" w:firstRow="0" w:lastRow="0" w:firstColumn="0" w:lastColumn="0" w:noHBand="0" w:noVBand="0"/>
      </w:tblPr>
      <w:tblGrid>
        <w:gridCol w:w="5861"/>
        <w:gridCol w:w="1871"/>
        <w:gridCol w:w="1871"/>
      </w:tblGrid>
      <w:tr w:rsidR="00794A25" w:rsidRPr="00794A25"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OHLASY</w:t>
            </w:r>
          </w:p>
        </w:tc>
        <w:tc>
          <w:tcPr>
            <w:tcW w:w="187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A </w:t>
            </w:r>
            <w:r w:rsidRPr="00794A25">
              <w:rPr>
                <w:rFonts w:ascii="Times New Roman" w:hAnsi="Times New Roman" w:cs="Times New Roman"/>
                <w:b/>
                <w:bCs/>
                <w:sz w:val="24"/>
                <w:szCs w:val="24"/>
                <w:lang w:eastAsia="sk-SK"/>
              </w:rPr>
              <w:br/>
              <w:t>Počet v r. 2014/ doplnky z r. 2013</w:t>
            </w:r>
          </w:p>
        </w:tc>
        <w:tc>
          <w:tcPr>
            <w:tcW w:w="187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B </w:t>
            </w:r>
            <w:r w:rsidRPr="00794A25">
              <w:rPr>
                <w:rFonts w:ascii="Times New Roman" w:hAnsi="Times New Roman" w:cs="Times New Roman"/>
                <w:b/>
                <w:bCs/>
                <w:sz w:val="24"/>
                <w:szCs w:val="24"/>
                <w:lang w:eastAsia="sk-SK"/>
              </w:rPr>
              <w:br/>
              <w:t>Počet v r. 2014/ doplnky z r. 2013</w:t>
            </w:r>
          </w:p>
        </w:tc>
      </w:tr>
      <w:tr w:rsidR="00794A25" w:rsidRPr="00794A25"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Citácie vo WoS Core Collection (1.1, 2.1)</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13 / 1</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 / 0</w:t>
            </w:r>
          </w:p>
        </w:tc>
      </w:tr>
      <w:tr w:rsidR="00794A25" w:rsidRPr="00794A25"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 / 0</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 / 0</w:t>
            </w:r>
          </w:p>
        </w:tc>
      </w:tr>
      <w:tr w:rsidR="00794A25" w:rsidRPr="00794A25"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Citácie v iných citačných indexoch a databázach (9, 10, 3.2, 4.2)</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 / 0</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 / 0</w:t>
            </w:r>
          </w:p>
        </w:tc>
      </w:tr>
      <w:tr w:rsidR="00794A25" w:rsidRPr="00794A25"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Citácie v publikáciách neregistrovaných v citačných </w:t>
            </w:r>
            <w:r w:rsidRPr="00794A25">
              <w:rPr>
                <w:rFonts w:ascii="Times New Roman" w:hAnsi="Times New Roman" w:cs="Times New Roman"/>
                <w:b/>
                <w:bCs/>
                <w:sz w:val="24"/>
                <w:szCs w:val="24"/>
                <w:lang w:eastAsia="sk-SK"/>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147 / 142</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 / 0</w:t>
            </w:r>
          </w:p>
        </w:tc>
      </w:tr>
      <w:tr w:rsidR="00794A25" w:rsidRPr="00794A25" w:rsidTr="00794A25">
        <w:trPr>
          <w:trHeight w:val="100"/>
        </w:trPr>
        <w:tc>
          <w:tcPr>
            <w:tcW w:w="586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 / 3</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 / 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 xml:space="preserve">A - pracovisko SAV je uvedené ako pracovisko (adresa) autora, alebo je súčasťou kolaborácie alebo iného združenia, ktoré je uvedené ako pracovisko (adresa) autora, alebo pracovisko SAV nie je na publikácii uvedené, pretože prameň údaj o pracovisku autora neobsahuje, práca ale vznikla na pracovisku SAV </w:t>
      </w:r>
      <w:r w:rsidRPr="00794A25">
        <w:rPr>
          <w:rFonts w:ascii="Times New Roman" w:hAnsi="Times New Roman" w:cs="Times New Roman"/>
          <w:i/>
          <w:iCs/>
          <w:color w:val="999999"/>
          <w:sz w:val="20"/>
          <w:szCs w:val="20"/>
          <w:lang w:eastAsia="sk-SK"/>
        </w:rPr>
        <w:br/>
        <w:t>B - pracovisko SAV je uvedené ako materské pracovisko autora odlišné od pracoviska, na ktorom práca vznikla (napr. „on leave...“, „permanent address...“, „present address...“)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2.5. Aktívna účasť na vedeckých podujatiach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2g Vedecké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794A25" w:rsidRPr="00794A25" w:rsidTr="00794A25">
        <w:trPr>
          <w:trHeight w:val="100"/>
        </w:trPr>
        <w:tc>
          <w:tcPr>
            <w:tcW w:w="7868"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 Predná</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ky a vývesky na medzinárodných vedeckých podujatiach </w:t>
            </w:r>
            <w:r w:rsidRPr="00794A25">
              <w:rPr>
                <w:rFonts w:ascii="Times New Roman" w:hAnsi="Times New Roman" w:cs="Times New Roman"/>
                <w:sz w:val="24"/>
                <w:szCs w:val="24"/>
                <w:lang w:eastAsia="sk-SK"/>
              </w:rPr>
              <w:t xml:space="preserve"> </w:t>
            </w:r>
          </w:p>
        </w:tc>
        <w:tc>
          <w:tcPr>
            <w:tcW w:w="1735"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29 </w:t>
            </w:r>
          </w:p>
        </w:tc>
      </w:tr>
      <w:tr w:rsidR="00794A25" w:rsidRPr="00794A25" w:rsidTr="00794A25">
        <w:trPr>
          <w:trHeight w:val="100"/>
        </w:trPr>
        <w:tc>
          <w:tcPr>
            <w:tcW w:w="7868"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 Predná</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ky a vývesky na domácich vedeckých podujatiach </w:t>
            </w:r>
            <w:r w:rsidRPr="00794A25">
              <w:rPr>
                <w:rFonts w:ascii="Times New Roman" w:hAnsi="Times New Roman" w:cs="Times New Roman"/>
                <w:sz w:val="24"/>
                <w:szCs w:val="24"/>
                <w:lang w:eastAsia="sk-SK"/>
              </w:rPr>
              <w:t xml:space="preserve"> </w:t>
            </w:r>
          </w:p>
        </w:tc>
        <w:tc>
          <w:tcPr>
            <w:tcW w:w="1735"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15 </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2.6. Vyžiadané predná</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ky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2.6.1. Vyžiadané predná</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ky na medzinárodných vedeckých podujatiach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2.6.2. Vyžiadané predná</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ky na domácich vedeckých podujatiach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2.6.3. Vyžiadané predná</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ky na významných vedeckých in</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titúciách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 dňoch 9.-11.6.2015 boli na Katedre sociológie ATH v Bielsku Bialej pre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tudentov I., II. a III. ročníka odpredná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ané PhDr. Máriou Homi</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inovou, PhD. nasledovné vyžiadané 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Jazykovo-komunikačné správanie slovenskej mládeže na Slovensku, v Maďarsku, v Chorvátsku a v Srbsku v situačnom kontexte intraetnického používania hovorenej slovenčiny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koncept výskumných projektov a vybrané výsledky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2. Národná a etnická identita Slovákov vo výskume Európskej sociálnej sondy (2.-6.kolo)</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 Cezhraničná sociológia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aktuálne sociologické výskumy na Slovensku, v Česku a v Maďarsku z dielne akademických in</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titúcií (SAV, ČAV, MAV)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 odpredná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ala dňa 25.03.2015 na Fakulte verejnej správy UPJ</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 v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iciach vyžiadanú 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ku s názvom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Politická elita v Maďarsku a zahraniční Maďari</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v rámci predmetu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Psychológia kultúrnej a etnickej diverzity</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Ak boli príspevky publikované, sú súčasťou Prílohy C, kategória (AFC, AFD, AFE, AFF, AFG, AFH)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2.7. Patentová a licenčná činnosť na Slovensku a v zahraničí v roku 2015</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2.7.1. Vynálezy, na ktoré bol udelený patent</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2.7.2. Prihlásené vynálezy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2.7.3. Predané licencie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2.7.4. Realizované patenty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Finančný prínos pre organizáciu SAV v roku 2015 a súčet za predošlé roky sa neuvádzajú, ak je zverejnenie v rozpore so zmluvou súvisiacou s realizáciou patentu.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2.8. Účasť expertov na hodnotení národných projektov (APVV, VEGA a iných)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2h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794A25" w:rsidRPr="00794A25" w:rsidTr="00794A25">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hodnotených projektov</w:t>
            </w:r>
          </w:p>
        </w:tc>
      </w:tr>
      <w:tr w:rsidR="00794A25" w:rsidRPr="00794A25"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Fedáková Denisa    </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Homišinová Mária    </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KEGA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Kentoš Michal    </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Konečný Stanislav    </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Výrost Jozef    </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GAČR</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2.9. Účasť na spracovaní hesiel do encyklopédie Beliana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Počet autorov hesiel: 0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2.10. Iné informácie k vedeckej činnosti.</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 dlhodobo (od roku 1990)  spolupracuje s Výskumným ústavom Slovákov v Maďarsku v oblasti vedeckého výskumu, v oblasti informácií aj v oblasti výmeny vedeckých pracovníkov. Táto spolupráca bola/je každoročne zmluvne podchytená a aktualizovaná.</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Na medzinárodnej konferencii: 25. rokov VU CSS: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V službách  vedy a národnosti</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2.10.2015 v  Slovenskom oblastnom dome v Béke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skej Čabe-Maďarsko bola, za účasti významných predstaviteľov slovenského národnostného života v Maďarsku aj na Slovensku, bilancovaná aj spolupráca SvÚ SAV a VUSM. Výsledkom tejto dlhoročnej spolupráce je podiel SvÚ SAV na vedecko-výskumnej a publikačnej činnosti premietnutých celkovo do:</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5 rozsiahlych interdisciplináne orientovaných výskumov s aplikáciou sociologických, sociálno-psychologických, sociolingvistických a etnokultúrnych výskumných prostriedkov,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- 4 monografií vydaných v zahraničí a 1 vedeckej monografie vydanej v domácom vydavateľstve,</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- 6 kapitol vydaných vo vedeckých monografiách vydané v zahraničných vydavateľstvách, 1 kapitola vo vedeckej monografii vydanej v domácom vydavateľstve,</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4 vedeckých prác v domácich karentovaných časopisoch impaktovaných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- 8 vedeckých prác v zahraničných nekarentovaných časopisoch neimpaktovaných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(z toho 5 článkov v  Národopise Slovákov v Maďarsku),</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- 16 vedeckých prác v domácich nekarentovaných časopisoch neimpaktovaných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- 14 vedeckých prác v zahraničných recenzovaných vedeckých zborníkoch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- 7 vedeckých prác v domácich recenzovaných vedeckých zborníkoch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aktívnej účasti na vedeckých  podujatiach v zahraničí (celkom 19 x)</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- 8 vyžiadaných 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ok  na vedeckých  podujatiach v zahraničí (Maďarsko, Poľsko).</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Celkovo, za 25 ročnej vzájomnej spolupráce obidvoch ústavov bolo  zo strany pracovníkov SvÚ SAV v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iciach  realizovaných viac ako 90 aktivít, ktoré predov</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etkým metodologicky a analyzačne obohacovali výskumnú prácu menovaného ústavu v Maďarsku,  popularizovali výsledky vedecko-výskumnej práce v Maďarsku, ale aj na Slovensku. Odborná poradenská pomoc bola/je poskytovaná aj v podobe aktívneho členstva samostatnej vedeckej pracovníčky SvU SAV vo Vedeckej rade Výskumného ústavu Slovákov v Maďarsku.</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Spoločenskovedný ústav SAV participoval na príprave projektu Interreg Danube Transnational Programme s názvom: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Changing Discourses, Changing Practices: The Roma as Human Resource.</w:t>
      </w:r>
      <w:r w:rsidRPr="00794A25">
        <w:rPr>
          <w:rFonts w:ascii="Times New Roman" w:hAnsi="Times New Roman" w:cs="Times New Roman"/>
          <w:color w:val="000000"/>
          <w:sz w:val="24"/>
          <w:szCs w:val="24"/>
          <w:lang w:eastAsia="sk-SK"/>
        </w:rPr>
        <w:t>"</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Sáposová, Zlatica, Ďurkovská, Mária - 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ka: Rómske vzdelávacie programy a civilná sféra (teória a prax/skúsenosti),  konferencia: Budujeme spolu 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 spoločný svet!; Jesenské - Miestne kultúrne centrum, 30. 09. 2015.</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3. Doktorandské štúdium, iná pedagogická činnosť a budovanie ľudských zdrojov pre vedu a techniku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3.1. Údaje o doktorandskom štúdiu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3a Počet doktorandov v roku 2015</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tblGrid>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Forma</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k 31.12.2015</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ukončených doktorantúr v r. 2015</w:t>
            </w:r>
          </w:p>
        </w:tc>
      </w:tr>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Ukončenie z dôvodov</w:t>
            </w:r>
          </w:p>
        </w:tc>
      </w:tr>
      <w:tr w:rsidR="00794A25" w:rsidRPr="00794A25" w:rsidTr="00794A25">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neúspešné ukončenie</w:t>
            </w:r>
          </w:p>
        </w:tc>
      </w:tr>
      <w:tr w:rsidR="00794A25" w:rsidRPr="00794A25" w:rsidTr="00794A25">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Ž</w:t>
            </w:r>
          </w:p>
        </w:tc>
      </w:tr>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Interná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Interná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7</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3.2. Zmena formy doktorandského štúdia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3b Počty preradení</w:t>
      </w:r>
    </w:p>
    <w:tbl>
      <w:tblPr>
        <w:tblW w:w="0" w:type="auto"/>
        <w:tblInd w:w="41" w:type="dxa"/>
        <w:tblLayout w:type="fixed"/>
        <w:tblCellMar>
          <w:left w:w="0" w:type="dxa"/>
          <w:right w:w="0" w:type="dxa"/>
        </w:tblCellMar>
        <w:tblLook w:val="0000" w:firstRow="0" w:lastRow="0" w:firstColumn="0" w:lastColumn="0" w:noHBand="0" w:noVBand="0"/>
      </w:tblPr>
      <w:tblGrid>
        <w:gridCol w:w="1325"/>
        <w:gridCol w:w="1361"/>
        <w:gridCol w:w="1361"/>
        <w:gridCol w:w="1361"/>
        <w:gridCol w:w="1361"/>
        <w:gridCol w:w="1361"/>
        <w:gridCol w:w="1361"/>
      </w:tblGrid>
      <w:tr w:rsidR="00794A25" w:rsidRPr="00794A25" w:rsidTr="00794A25">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 formy</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Externá</w:t>
            </w:r>
          </w:p>
        </w:tc>
      </w:tr>
      <w:tr w:rsidR="00794A25" w:rsidRPr="00794A25" w:rsidTr="00794A25">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Do formy</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Interná z iných zdrojov</w:t>
            </w:r>
          </w:p>
        </w:tc>
      </w:tr>
      <w:tr w:rsidR="00794A25" w:rsidRPr="00794A25" w:rsidTr="00794A25">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3.3. Zoznam doktorandov, ktorí ukončili doktorandské štúdium úspešnou obhajobou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3c Menný zoznam ukončených doktorandov v roku 2015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794A25" w:rsidRPr="00794A25" w:rsidTr="00794A2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Fakulta udeľujúca vedeckú hodnosť</w:t>
            </w:r>
          </w:p>
        </w:tc>
      </w:tr>
      <w:tr w:rsidR="00794A25" w:rsidRPr="00794A25" w:rsidTr="00794A2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Miroslava Bozogáňová</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interné štúdium hradené z prostrie</w:t>
            </w:r>
            <w:r w:rsidRPr="00794A25">
              <w:rPr>
                <w:rFonts w:ascii="Times New Roman" w:hAnsi="Times New Roman" w:cs="Times New Roman"/>
                <w:sz w:val="24"/>
                <w:szCs w:val="24"/>
                <w:lang w:eastAsia="sk-SK"/>
              </w:rPr>
              <w:lastRenderedPageBreak/>
              <w:t>dkov SAV</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9 / 2012</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 Spoločenskovedný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Filozofická fakulta UPJŠ</w:t>
            </w:r>
          </w:p>
        </w:tc>
      </w:tr>
      <w:tr w:rsidR="00794A25" w:rsidRPr="00794A25" w:rsidTr="00794A2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Mgr. Jana Fecková</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 Spoločenskovedný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Filozofická fakulta UPJŠ</w:t>
            </w:r>
          </w:p>
        </w:tc>
      </w:tr>
      <w:tr w:rsidR="00794A25" w:rsidRPr="00794A25" w:rsidTr="00794A25">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Martin Šromovský</w:t>
            </w:r>
          </w:p>
        </w:tc>
        <w:tc>
          <w:tcPr>
            <w:tcW w:w="85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doc. PhDr. Michal Šmigeľ, PhD., </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Filozofická fakulta UMB</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lang w:eastAsia="sk-SK"/>
        </w:rPr>
        <w:t>Zoznam interných a externých doktorandov je uvedený v Prílohe 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sz w:val="24"/>
          <w:szCs w:val="24"/>
          <w:lang w:eastAsia="sk-SK"/>
        </w:rPr>
        <w:lastRenderedPageBreak/>
        <w:t>3.4. Zoznam akreditovaných študijných programov s uvedením VŠ</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3d Zoznam akreditovaných študijných programov s uvedením univerzity/vysokej školy a fakulty</w:t>
      </w:r>
    </w:p>
    <w:tbl>
      <w:tblPr>
        <w:tblW w:w="0" w:type="auto"/>
        <w:tblInd w:w="41" w:type="dxa"/>
        <w:tblLayout w:type="fixed"/>
        <w:tblCellMar>
          <w:left w:w="0" w:type="dxa"/>
          <w:right w:w="0" w:type="dxa"/>
        </w:tblCellMar>
        <w:tblLook w:val="0000" w:firstRow="0" w:lastRow="0" w:firstColumn="0" w:lastColumn="0" w:noHBand="0" w:noVBand="0"/>
      </w:tblPr>
      <w:tblGrid>
        <w:gridCol w:w="2799"/>
        <w:gridCol w:w="2835"/>
        <w:gridCol w:w="1134"/>
        <w:gridCol w:w="2835"/>
      </w:tblGrid>
      <w:tr w:rsidR="00794A25" w:rsidRPr="00794A25" w:rsidTr="00794A25">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študijného programu (ŠP)</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Číslo ŠO</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Univerzita/vysoká škola a fakulta</w:t>
            </w:r>
          </w:p>
        </w:tc>
      </w:tr>
      <w:tr w:rsidR="00794A25" w:rsidRPr="00794A25" w:rsidTr="00794A25">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 slovenské dejiny</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Filozofická fakulta UMB</w:t>
            </w:r>
          </w:p>
        </w:tc>
      </w:tr>
      <w:tr w:rsidR="00794A25" w:rsidRPr="00794A25" w:rsidTr="00794A25">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sociálna psychológia a psychológia práce</w:t>
            </w:r>
          </w:p>
        </w:tc>
        <w:tc>
          <w:tcPr>
            <w:tcW w:w="1134"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Filozofická fakulta UPJŠ</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Tabuľka 3e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794A25" w:rsidRPr="00794A25" w:rsidTr="00794A25">
        <w:trPr>
          <w:trHeight w:val="1418"/>
        </w:trPr>
        <w:tc>
          <w:tcPr>
            <w:tcW w:w="313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lang w:eastAsia="sk-SK"/>
              </w:rPr>
              <w:t xml:space="preserve">Menný prehľad pracovníkov, </w:t>
            </w:r>
            <w:r w:rsidRPr="00794A25">
              <w:rPr>
                <w:rFonts w:ascii="Times New Roman" w:hAnsi="Times New Roman" w:cs="Times New Roman"/>
                <w:b/>
                <w:bCs/>
                <w:lang w:eastAsia="sk-SK"/>
              </w:rPr>
              <w:br/>
              <w:t xml:space="preserve"> ktorí boli menovaní </w:t>
            </w:r>
            <w:r w:rsidRPr="00794A25">
              <w:rPr>
                <w:rFonts w:ascii="Times New Roman" w:hAnsi="Times New Roman" w:cs="Times New Roman"/>
                <w:b/>
                <w:bCs/>
                <w:lang w:eastAsia="sk-SK"/>
              </w:rPr>
              <w:br/>
              <w:t xml:space="preserve"> do odborových komisií </w:t>
            </w:r>
            <w:r w:rsidRPr="00794A25">
              <w:rPr>
                <w:rFonts w:ascii="Times New Roman" w:hAnsi="Times New Roman" w:cs="Times New Roman"/>
                <w:b/>
                <w:bCs/>
                <w:lang w:eastAsia="sk-SK"/>
              </w:rPr>
              <w:br/>
              <w:t xml:space="preserve"> študijných programov </w:t>
            </w:r>
            <w:r w:rsidRPr="00794A25">
              <w:rPr>
                <w:rFonts w:ascii="Times New Roman" w:hAnsi="Times New Roman" w:cs="Times New Roman"/>
                <w:b/>
                <w:bCs/>
                <w:lang w:eastAsia="sk-SK"/>
              </w:rPr>
              <w:br/>
              <w:t xml:space="preserve"> doktorandského štúdia</w:t>
            </w:r>
          </w:p>
        </w:tc>
        <w:tc>
          <w:tcPr>
            <w:tcW w:w="323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lang w:eastAsia="sk-SK"/>
              </w:rPr>
              <w:t xml:space="preserve">Menný prehľad pracovníkov, </w:t>
            </w:r>
            <w:r w:rsidRPr="00794A25">
              <w:rPr>
                <w:rFonts w:ascii="Times New Roman" w:hAnsi="Times New Roman" w:cs="Times New Roman"/>
                <w:b/>
                <w:bCs/>
                <w:lang w:eastAsia="sk-SK"/>
              </w:rPr>
              <w:br/>
              <w:t xml:space="preserve"> ktorí pôsobili ako členovia </w:t>
            </w:r>
            <w:r w:rsidRPr="00794A25">
              <w:rPr>
                <w:rFonts w:ascii="Times New Roman" w:hAnsi="Times New Roman" w:cs="Times New Roman"/>
                <w:b/>
                <w:bCs/>
                <w:lang w:eastAsia="sk-SK"/>
              </w:rPr>
              <w:br/>
              <w:t xml:space="preserve"> vedeckých rád univerzít, </w:t>
            </w:r>
            <w:r w:rsidRPr="00794A25">
              <w:rPr>
                <w:rFonts w:ascii="Times New Roman" w:hAnsi="Times New Roman" w:cs="Times New Roman"/>
                <w:b/>
                <w:bCs/>
                <w:lang w:eastAsia="sk-SK"/>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lang w:eastAsia="sk-SK"/>
              </w:rPr>
              <w:t xml:space="preserve">Menný prehľad pracovníkov, </w:t>
            </w:r>
            <w:r w:rsidRPr="00794A25">
              <w:rPr>
                <w:rFonts w:ascii="Times New Roman" w:hAnsi="Times New Roman" w:cs="Times New Roman"/>
                <w:b/>
                <w:bCs/>
                <w:lang w:eastAsia="sk-SK"/>
              </w:rPr>
              <w:br/>
              <w:t xml:space="preserve"> ktorí získali vyššiu vedeckú, </w:t>
            </w:r>
            <w:r w:rsidRPr="00794A25">
              <w:rPr>
                <w:rFonts w:ascii="Times New Roman" w:hAnsi="Times New Roman" w:cs="Times New Roman"/>
                <w:b/>
                <w:bCs/>
                <w:lang w:eastAsia="sk-SK"/>
              </w:rPr>
              <w:br/>
              <w:t xml:space="preserve"> pedagogickú hodnosť </w:t>
            </w:r>
            <w:r w:rsidRPr="00794A25">
              <w:rPr>
                <w:rFonts w:ascii="Times New Roman" w:hAnsi="Times New Roman" w:cs="Times New Roman"/>
                <w:b/>
                <w:bCs/>
                <w:lang w:eastAsia="sk-SK"/>
              </w:rPr>
              <w:br/>
              <w:t xml:space="preserve"> alebo vyšší kvalifikačný stupeň</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PaedDr. Marián Gajdoš,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Denisa Fedáková, PhD. (Fakulta sociálnych vied a zdravotníctva UKF)</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PhDr. Stanislav Konečný,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PhDr. Mária Homišinová, PhD. (Výskumný ústav Slovákov v Maďarsku, Békešska Čaba)</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Michal Kentoš, PhD. (Filozofická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(Fakulta verejných politík Slezskej univerzity v Opave, ČR)</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(Filozofická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(teória politiky)</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(Filozoficko-prírodovedecká fakulta Slezskej univerzity v Opave, Česká )</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PaedDr. Štefan Šutaj, DrSc. (teória a dejiny štátu a práva)</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 (Filozofická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 (Lekárska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 (odbor v zahraničí)</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 (Univerzita Konštantína Filozofa v Nitre)</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 (Univerzita Pavla Jozefa Šafárika v Košiciach)</w:t>
            </w:r>
          </w:p>
        </w:tc>
        <w:tc>
          <w:tcPr>
            <w:tcW w:w="3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sz w:val="24"/>
          <w:szCs w:val="24"/>
          <w:lang w:eastAsia="sk-SK"/>
        </w:rPr>
        <w:lastRenderedPageBreak/>
        <w:t>3.5. Údaje o pedagogickej činnosti</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Tabuľka 3f Prednášky a cvičenia vedené v roku 2015</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794A25" w:rsidRPr="00794A25" w:rsidTr="00794A25">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Cvičenia a semináre</w:t>
            </w:r>
          </w:p>
        </w:tc>
      </w:tr>
      <w:tr w:rsidR="00794A25" w:rsidRPr="00794A25" w:rsidTr="00794A25">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9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v zahraničí</w:t>
            </w:r>
          </w:p>
        </w:tc>
      </w:tr>
      <w:tr w:rsidR="00794A25" w:rsidRPr="00794A25" w:rsidTr="00794A25">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w:t>
            </w:r>
          </w:p>
        </w:tc>
        <w:tc>
          <w:tcPr>
            <w:tcW w:w="124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119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w:t>
            </w:r>
          </w:p>
        </w:tc>
        <w:tc>
          <w:tcPr>
            <w:tcW w:w="124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Celkový počet hodín v r. 2015</w:t>
            </w:r>
          </w:p>
        </w:tc>
        <w:tc>
          <w:tcPr>
            <w:tcW w:w="119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474</w:t>
            </w:r>
          </w:p>
        </w:tc>
        <w:tc>
          <w:tcPr>
            <w:tcW w:w="124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26</w:t>
            </w:r>
          </w:p>
        </w:tc>
        <w:tc>
          <w:tcPr>
            <w:tcW w:w="119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502</w:t>
            </w:r>
          </w:p>
        </w:tc>
        <w:tc>
          <w:tcPr>
            <w:tcW w:w="124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Prehľad prednášateľov predmetov a vedúcich cvičení, s uvedením názvu predmetu, úväzku, katedry, fakulty, univerzity/vysokej školy je uvedený v Prílohe 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3g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Počet pracovníkov, ktorí pôsobili ako vedúci alebo konzultanti </w:t>
            </w:r>
            <w:r w:rsidRPr="00794A25">
              <w:rPr>
                <w:rFonts w:ascii="Times New Roman" w:hAnsi="Times New Roman" w:cs="Times New Roman"/>
                <w:b/>
                <w:bCs/>
                <w:sz w:val="24"/>
                <w:szCs w:val="24"/>
                <w:lang w:eastAsia="sk-SK"/>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56</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7</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13</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7</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Počet pracovníkov, ktorí pôsobili ako členovia komisií pre obhajoby DrSc. </w:t>
            </w:r>
            <w:r w:rsidRPr="00794A25">
              <w:rPr>
                <w:rFonts w:ascii="Times New Roman" w:hAnsi="Times New Roman" w:cs="Times New Roman"/>
                <w:b/>
                <w:bCs/>
                <w:sz w:val="24"/>
                <w:szCs w:val="24"/>
                <w:lang w:eastAsia="sk-SK"/>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Počet pracovníkov, ktorí pôsobili ako členovia komisií pre obhajoby PhD. </w:t>
            </w:r>
            <w:r w:rsidRPr="00794A25">
              <w:rPr>
                <w:rFonts w:ascii="Times New Roman" w:hAnsi="Times New Roman" w:cs="Times New Roman"/>
                <w:b/>
                <w:bCs/>
                <w:sz w:val="24"/>
                <w:szCs w:val="24"/>
                <w:lang w:eastAsia="sk-SK"/>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 xml:space="preserve">Počet pracovníkov, ktorí pôsobili ako členovia komisií, resp. oponenti </w:t>
            </w:r>
            <w:r w:rsidRPr="00794A25">
              <w:rPr>
                <w:rFonts w:ascii="Times New Roman" w:hAnsi="Times New Roman" w:cs="Times New Roman"/>
                <w:b/>
                <w:bCs/>
                <w:sz w:val="24"/>
                <w:szCs w:val="24"/>
                <w:lang w:eastAsia="sk-SK"/>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3.6. Iné d</w:t>
      </w:r>
      <w:r w:rsidRPr="00794A25">
        <w:rPr>
          <w:rFonts w:ascii="Times New Roman" w:hAnsi="Times New Roman" w:cs="Times New Roman"/>
          <w:b/>
          <w:bCs/>
          <w:color w:val="000000"/>
          <w:sz w:val="24"/>
          <w:szCs w:val="24"/>
          <w:lang w:eastAsia="sk-SK"/>
        </w:rPr>
        <w:t>ô</w:t>
      </w:r>
      <w:r w:rsidRPr="00794A25">
        <w:rPr>
          <w:rFonts w:ascii="Times New Roman" w:hAnsi="Times New Roman" w:cs="Times New Roman"/>
          <w:b/>
          <w:bCs/>
          <w:sz w:val="24"/>
          <w:szCs w:val="24"/>
          <w:lang w:eastAsia="sk-SK"/>
        </w:rPr>
        <w:t>ležité informácie k pedagogickej činnosti</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V rámci pedagogickej činnosti ústavu sa niektorí zamestnanci podieľali resp. stále podieľajú aj na týchto aktivitách: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UTAJ,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tefan - oponovaná doktorská dizerácia - DrSc. (Ľ. Hallon); posudok pre inauguračné konanie v ČR; garant PhD.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tudijného progarmu slovenské dejiny pre Spoločenskovedný ústav v spolupráci s FF UMB v Banskej Bystrici.</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2. GAJDO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Marián - je externým konzultantom dizertačnej práce doktorandky Olesjy Benčak na Fakulte Mižnarodnoji polityky, menedžmentu ta biznesu Užhorodskej národnej univerzity.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 FEDÁKOVÁ, Denisa - konzultácie pre zahraničných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tudentov (Poľsko, Litva) ERASMUS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pracovná psychológia; databázy sociálnych prieskumov, ESS: metodológia a procedúry.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4. Medzinárodná vedecká spolupráca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4.1. Medzinárodné vedecké podujatia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4.1.1. Medzinárodné vedecké podujatia, ktoré organizácia SAV organizovala v roku 2015 alebo sa na ich organizácii podieľala, s vyhodnotením vedeckého a spoločenského prínosu podujatia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sz w:val="24"/>
          <w:szCs w:val="24"/>
          <w:u w:val="single"/>
          <w:lang w:eastAsia="sk-SK"/>
        </w:rPr>
        <w:t>Sociálne procesy a osobnosť 2015, Brno, 100 účastníkov, 09.09.-11.09.2015</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Organizátorom podujatia bol Psychologický ústav Filozofickej fakulty Masarykovej univerzity, ktorý zabezpečil bohatý trojdňový odborný program pozostávajúci zo štyroch sympózií a ôsmych blokov. </w:t>
      </w:r>
      <w:r w:rsidRPr="00794A25">
        <w:rPr>
          <w:rFonts w:ascii="Times New Roman" w:hAnsi="Times New Roman" w:cs="Times New Roman"/>
          <w:sz w:val="24"/>
          <w:szCs w:val="24"/>
          <w:lang w:eastAsia="sk-SK"/>
        </w:rPr>
        <w:br/>
        <w:t xml:space="preserve">Odbornú časť konferencie zahájil pozvanou prednáškou prof. dr. Jan Pieter Van Oudenhoven príspevkom prednášaným v anglickom jazyku na tému: „Fading majority cultures: effects of transnationalism and demographic developments on the acculturation of immigrants“ </w:t>
      </w:r>
      <w:r w:rsidRPr="00794A25">
        <w:rPr>
          <w:rFonts w:ascii="Times New Roman" w:hAnsi="Times New Roman" w:cs="Times New Roman"/>
          <w:sz w:val="24"/>
          <w:szCs w:val="24"/>
          <w:lang w:eastAsia="sk-SK"/>
        </w:rPr>
        <w:br/>
        <w:t xml:space="preserve">Prvé sympózium bolo venované problematike: Temperament a Character Inventory – vlastnosti, využiteľnosť a obmedzenia multidimenzionálneho inventória pre adolescentov (TCI-A) a dospelých (TCI-R) vo výskume a diagnostike, zatiaľ čo súbežne prebiehajúci druhý blok bol zameraný na osobnosť a jej kontexty. </w:t>
      </w:r>
      <w:r w:rsidRPr="00794A25">
        <w:rPr>
          <w:rFonts w:ascii="Times New Roman" w:hAnsi="Times New Roman" w:cs="Times New Roman"/>
          <w:sz w:val="24"/>
          <w:szCs w:val="24"/>
          <w:lang w:eastAsia="sk-SK"/>
        </w:rPr>
        <w:br/>
        <w:t xml:space="preserve">Ďalšími témami konferencie bola aj problematika kognitívnych a sociálnych aspektov rozhodovacích procesov, prelínanie psychológie s pracovným prostredím, školská a pedagogická psychológia, či problematika správania, ktoré zdravie podporuje, alebo ohrozuje, pričom dôraz bol kladený na determinanty a konsekvencie.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Stretnutie mladých historikov V.: Vojenské konflikty v dejinách Európy, Košice, 20 účastníkov, 07.10.-07.10.2015</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Vojenské konflikty boli súčasťou vytvárania dejín. V súčasnosti v Európe neexistuje priestor kde by k nejakým stretom nedošlo, no o to viac je možné sledovať ich vplyvy a dôsledky.  </w:t>
      </w:r>
      <w:r w:rsidRPr="00794A25">
        <w:rPr>
          <w:rFonts w:ascii="Times New Roman" w:hAnsi="Times New Roman" w:cs="Times New Roman"/>
          <w:sz w:val="24"/>
          <w:szCs w:val="24"/>
          <w:lang w:eastAsia="sk-SK"/>
        </w:rPr>
        <w:br/>
        <w:t xml:space="preserve">V roku 2015 si pripomíname 70. výročie ukončenia najväčšieho ozbrojeného stretu v dejinách, pri ktorom zomrelo  </w:t>
      </w:r>
      <w:r w:rsidRPr="00794A25">
        <w:rPr>
          <w:rFonts w:ascii="Times New Roman" w:hAnsi="Times New Roman" w:cs="Times New Roman"/>
          <w:sz w:val="24"/>
          <w:szCs w:val="24"/>
          <w:lang w:eastAsia="sk-SK"/>
        </w:rPr>
        <w:br/>
        <w:t xml:space="preserve">vyše 50 miliónov ľudí. Aj napriek hrozným dôsledkom, ktoré so sebou prinášajú, sú vojenské konflikty stále aktuálnou otázkou.  </w:t>
      </w:r>
      <w:r w:rsidRPr="00794A25">
        <w:rPr>
          <w:rFonts w:ascii="Times New Roman" w:hAnsi="Times New Roman" w:cs="Times New Roman"/>
          <w:sz w:val="24"/>
          <w:szCs w:val="24"/>
          <w:lang w:eastAsia="sk-SK"/>
        </w:rPr>
        <w:br/>
        <w:t xml:space="preserve">Vojna však neznamená iba udalosti odohrávajúce sa na bojisku. Jej dosah bol často oveľa badateľnejší práve na živote mimo frontu. Piaty ročník doktorandskej konferencie mal za cieľ priblížiť vojenské dejiny Európy „nevojenskými očami“ a poukázať na to, ako vojnové konflikty ovplyvňovali historický vývoj.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4.1.2. Medzinárodné vedecké podujatia, ktoré usporiada organizácia SAV v roku 2016 (anglický a slovenský názov podujatia, miesto a termín konania, meno, telefónne číslo a e-mail zodpovedného pracovníka)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sz w:val="24"/>
          <w:szCs w:val="24"/>
          <w:u w:val="single"/>
          <w:lang w:eastAsia="sk-SK"/>
        </w:rPr>
        <w:t>Meeting of young historians VI.: Crisis or the dawn of civilization? Migration processes in Europe history/Stretnutie mladých historikov VI.: Kríza alebo úsvit civilizácie? Migračné procesy v dejinách Európy, Košice, 12.10.-12.10.2016, (Klára Kohoutová, , kohoutova@saske.sk)</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Ukrainian and Ruthenian during the post Stalinism in the early releases (1954 - 1960)/Ukrajinci a Rusíni v období poststalinizmu a v začiatkoch uvoľňovania (1954 - 1960), Stará Lesná, 10.11.-11.11.2016, (Marián Gajdoš, 0904/ 585 279 , gajdosm@saske.sk)</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1C4FA9" w:rsidRPr="00794A25" w:rsidRDefault="001C4FA9" w:rsidP="00794A25">
      <w:pPr>
        <w:widowControl w:val="0"/>
        <w:autoSpaceDE w:val="0"/>
        <w:autoSpaceDN w:val="0"/>
        <w:adjustRightInd w:val="0"/>
        <w:spacing w:after="0" w:line="240" w:lineRule="auto"/>
        <w:rPr>
          <w:rFonts w:ascii="Times New Roman" w:hAnsi="Times New Roman" w:cs="Times New Roman"/>
          <w:sz w:val="24"/>
          <w:szCs w:val="24"/>
          <w:lang w:eastAsia="sk-SK"/>
        </w:rPr>
      </w:pP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4.1.3. Počet pracovníkov v programových a organizačných výboroch medzinárodných konferencií</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794A25" w:rsidRPr="00794A25" w:rsidTr="00794A2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Programový i organizačný</w:t>
            </w:r>
          </w:p>
        </w:tc>
      </w:tr>
      <w:tr w:rsidR="00794A25" w:rsidRPr="00794A25" w:rsidTr="00794A2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4.2. Členstvo a funkcie v medzinárodných orgánoch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4.2.1. Členstvo a funkcie v medzinárodných vedeckých spoločnostiach, úniách a národných komitétoch SR</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Denisa Fedáková,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European Association of work and organizational psychology (funkcia: členka)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European Survey Research Association (funkcia: členka)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PaedDr. Marián Gajdoš,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Slovensko – ukrajinská komisia historikov (funkcia: predseda)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Vedecká spoločnosť T. Ševčenka. (Naukove tovarystvo imeni Ševčenka). (funkcia: riadny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World Academy of Rusyn Culture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PhDr. Mária Homišinová,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Výskumný ústav Slovákov v Maďarsku so sídlom v Békešskej Čabe, Maďarsko (funkcia: podpredsedníčka Vedeckej rady)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Michal Kentoš,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European Survey Research Association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Klára Kohoutová</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Czech oral history association (funkcia: členka)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PhDr. Stanislav Konečný,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Slovensko - ukrajinská komisia historikov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World Academy of Rusyn Culture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Zlatica Sáposová,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Magyar Tudományos Akadémia (funkcia: členka verejného zboru Maďarskej Akadémie Vied)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PaedDr. Štefan Šutaj,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Slovensko-maďarská komisia historikov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PhDr. Jozef Výrost,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European Association of Social Psychology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4.3. Účasť expertov na hodnotení medzinárodných projektov (EÚ RP, ESF a iných)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794A25" w:rsidRPr="00794A25" w:rsidTr="00794A25">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hodnotených projektov</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4.4. Najvýznamnejšie prínosy MVTS ústavu vyplývajúce z mobility a riešenia medzinárodných projektov a iné informácie k medzinárodnej vedeckej spolupráci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Prehľad údajov o medzinárodnej mobilite pracovníkov organizácie je uvedený v Prílohe 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9999"/>
          <w:sz w:val="20"/>
          <w:szCs w:val="20"/>
          <w:lang w:eastAsia="sk-SK"/>
        </w:rPr>
        <w:t>Prehľad a údaje o medzinárodných projektoch sú uvedené v kapitole 2 a Prílohe B.</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5. Vedná politika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6. Spolupráca s univerzitami/vysokými školami, štátnymi a neziskovými inštitúciami okrem aktivít uvedených v kap. 2, 3, 4</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6.1. Spolupráca s univerzitami/VŠ (fakultami)</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Fakulta verejnej správy UPJŠ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pedagogická činnosť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2011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výučba a členstvo vo vedeckej rade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Pracovník ústavu, Dr. Gajdoš je členom vedeckej rady.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Filozofická fakulta UPJŠ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pedagogická činnosť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2007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výučba historických, sociologických a psychologických disciplín, doktorandské štúdium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SvÚ SAV a FF UPJŠ spolupracujú pri realizácii vedeckovýskumných úloh, pričom zamestnanci oboch inštitúcií sú v spoločných riešiteľských tímoch viacerých výskumných projektov. Ústav v spolupráci s FF UPJŠ je školiacim pracoviskom pre doktorandské štúdium v odbore sociálna psychológia a psychológia práce. Pracovníci Spoločenskovedného ústavu SAV (J. Výrost, D. Fedáková, M. Homišinová, M. Dobeš, Š. Šutaj, S. Gabzdilová, M. Olejník, M. Gajdoš, Z. Sáposová) sa podieľajú na pedagogickom procese, pôsobia ako školitelia v rámci doktorandského štúdia (M. Gajdoš, Z. Sáposová, Š. Šutaj, M. Olejník, M. Dobeš, D. Fedáková, M. Kentoš), niektorí sú členmi vedeckej rady (Š. Šutaj, J. Výrost). Dekanka FF UPJŠ je členkou VR SvÚ SAV. Viacerí zamestnanci ústavu pôsobili ako členovia výberových komisií pre prijímanie doktorandov, členovia komisií pre dizertačné skúšky a obhajoby dizertačných a habilitačných prác.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Právnická fakulta UPJŠ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pedagogická, výskumná a organizačná spolupráca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2004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vedenie bakalárskych a diplomových prác, účasť na výskumných projektoch, spoločné organizovanie odborných podujatí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Pracovníci Katedry dejín štátu a práva a Ústavu európskeho práva (najmä Doc. V. Vrana, JUDr. M. Fico a JUDr. Benko sa recipročne zúčastňujú konzultácií a vedeckých podujatí ústavu.) Š. Šutaj je členom odborovej komisie pre doktorandské štúdium v odbore "dejiny štátu a práva". Š. Šutaj bol tiež oponentom doktorandských a habilitačných prác v odbore "dejiny štátu a práva". M. Gajdoš bol konzultantom v doktorandskom štúdiu.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Filozofická fakulta PU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pedagogická činnosť, výskumná a organizačná spolupráca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2014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výučba, vedenie bakalárskych a diplomových prác, účasť na výskumných projektoch, vedeckovýskumná činnosť    </w:t>
      </w:r>
    </w:p>
    <w:p w:rsid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Pracovníčka ústavu, Dr. Homišinová sa podieľa na pedagogickom procese fakulty a zapája sa do riešenia vedecko-výskumných úloh.      </w:t>
      </w:r>
      <w:r w:rsidRPr="00794A25">
        <w:rPr>
          <w:rFonts w:ascii="Times New Roman" w:hAnsi="Times New Roman" w:cs="Times New Roman"/>
          <w:sz w:val="24"/>
          <w:szCs w:val="24"/>
          <w:lang w:eastAsia="sk-SK"/>
        </w:rPr>
        <w:br/>
        <w:t xml:space="preserve">      </w:t>
      </w:r>
    </w:p>
    <w:p w:rsidR="001C4FA9" w:rsidRDefault="001C4FA9" w:rsidP="00794A25">
      <w:pPr>
        <w:widowControl w:val="0"/>
        <w:autoSpaceDE w:val="0"/>
        <w:autoSpaceDN w:val="0"/>
        <w:adjustRightInd w:val="0"/>
        <w:spacing w:after="0" w:line="240" w:lineRule="auto"/>
        <w:rPr>
          <w:rFonts w:ascii="Times New Roman" w:hAnsi="Times New Roman" w:cs="Times New Roman"/>
          <w:sz w:val="24"/>
          <w:szCs w:val="24"/>
          <w:lang w:eastAsia="sk-SK"/>
        </w:rPr>
      </w:pPr>
    </w:p>
    <w:p w:rsidR="001C4FA9" w:rsidRDefault="001C4FA9" w:rsidP="00794A25">
      <w:pPr>
        <w:widowControl w:val="0"/>
        <w:autoSpaceDE w:val="0"/>
        <w:autoSpaceDN w:val="0"/>
        <w:adjustRightInd w:val="0"/>
        <w:spacing w:after="0" w:line="240" w:lineRule="auto"/>
        <w:rPr>
          <w:rFonts w:ascii="Times New Roman" w:hAnsi="Times New Roman" w:cs="Times New Roman"/>
          <w:sz w:val="24"/>
          <w:szCs w:val="24"/>
          <w:lang w:eastAsia="sk-SK"/>
        </w:rPr>
      </w:pPr>
    </w:p>
    <w:p w:rsidR="001C4FA9" w:rsidRPr="00794A25" w:rsidRDefault="001C4FA9" w:rsidP="00794A25">
      <w:pPr>
        <w:widowControl w:val="0"/>
        <w:autoSpaceDE w:val="0"/>
        <w:autoSpaceDN w:val="0"/>
        <w:adjustRightInd w:val="0"/>
        <w:spacing w:after="0" w:line="240" w:lineRule="auto"/>
        <w:rPr>
          <w:rFonts w:ascii="Times New Roman" w:hAnsi="Times New Roman" w:cs="Times New Roman"/>
          <w:sz w:val="24"/>
          <w:szCs w:val="24"/>
          <w:lang w:eastAsia="sk-SK"/>
        </w:rPr>
      </w:pP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Názov univerzity/vysokej školy a fakulty:</w:t>
      </w:r>
      <w:r w:rsidRPr="00794A25">
        <w:rPr>
          <w:rFonts w:ascii="Times New Roman" w:hAnsi="Times New Roman" w:cs="Times New Roman"/>
          <w:sz w:val="24"/>
          <w:szCs w:val="24"/>
          <w:lang w:eastAsia="sk-SK"/>
        </w:rPr>
        <w:t xml:space="preserve"> Fakulta sociálnych vied a zdravotníctva UKF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členka vedeckej rady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2015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členstvo vo vedeckej rade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Mgr. Denisa Fedáková, PhD. je členkou vedeckej rady FSVZ UKF v Nitre.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Výskumný ústav Slovákov v Maďarsku, Békešska Čaba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Bilaterálna dohoda medzi SvÚ SAV a VÚSM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1990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spolupráca v oblasti vedeckého výskumu, v oblasti informácií, výmeny vedeckých pracovníkov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SvÚ SAV a VUSM  spolupracujú pri realizácii vedeckovýskumných úloh zameraných na výskum slovenského etnika v Maďarsku. Konkrétne ide o spoločné projekty skúmania jednotlivých aspektov národnostného života Slovákov v Maďarsku s použitím sociologických, sociálno-psychologických a sociolingvistických prostriedkov výskumnej práce. Doteraz bolo realizovaných päť rozsiahlych  projektov – Výskum slovenskej inteligencie, Medzigeneračný výskum slovenskej rodiny, Výskum jazykovo-komunikačného správania poslancov slovenských menšinových samospráv, Výskum jazykového správania slovenskej mládeže na Slovensku a v Maďarsku, Výskum slovenského národnostného školstva ( projekt prebieha v rokoch 2014-2016).Pracovníci uvedených inštitúcií sa pravidelne zúčastňujú výmenných pobytov.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Akademia Techniczno-Humasticzna, Katedra Socjologii, Poland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Bilaterálna dohoda medzi SvÚ SAV a Vysokou školou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2005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spolupráca v oblasti vedeckého výskumu, v oblasti informácií, výmeny vedeckých pracovníkov, pedagogickej činnosti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SvÚ SAV a ATH KS spolupracujú pri realizácii vedeckovýskumných úloh zameraných na cezhraničnú sociológiu, sociálnu psychológiu a sociolingvistiku, konkrétne na sprostredkovanie a aplikáciu metodologických postupov (metódy a prostriedky) pri realizácii  výskumov etnických menšín v oboch republikách. Pracovníci inštitúcií sa aktívne zúčastňujú vzájomných vedeckých konferencií, publikujú v ústavnom internetovom časopise (Človek a spoločnosť) a zúčastňujú sa výmenných pobytov. Každoročne prebieha bloková výučba pre študentov ATH (prednášateľ Dr. Homišinová,PhD.) z oblasti sociológie (cezhraničná sociológia, metodológia spoločenskovedných výskumov) a sociolingvistiky (bilingvizmus a jazykovo-komunikačné správanie vo formálnom a neformálnom prostredí).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Právnická fakulta, Karlovej univerzity v Prahe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Výskumná a organizačná spolupráca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2011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účasť na výskumných projektoch, spoločné organizovanie odborných podujatí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Pracovníci ústavu (Š. Šutaj. Gajdoš) pokračujú v práci na monografiách pripravovaných v rámci ukončeného projektu APVV s pracovníkmi PrF KU (prof. J. Kuklíkom, doc. H. Scheu, a dr. R. Petrášom). Vrámci projektu sa uskutočnila vedecká konferencia. Š. Šutaj sa podieľa na výskumnom projekte Právnickej fakulty KU Problémy právního postavení menšin v praxi a jejich dlouhodobý vývoj.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Filozofická fakulta UMB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školiace pracovisko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Začiatok spolupráce:</w:t>
      </w:r>
      <w:r w:rsidRPr="00794A25">
        <w:rPr>
          <w:rFonts w:ascii="Times New Roman" w:hAnsi="Times New Roman" w:cs="Times New Roman"/>
          <w:sz w:val="24"/>
          <w:szCs w:val="24"/>
          <w:lang w:eastAsia="sk-SK"/>
        </w:rPr>
        <w:t xml:space="preserve"> 2004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doktorandské štúdium, vedeckovýskumná činnosť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Okrem plnenia Rámcovej dohody o spolupráci v oblasti doktorandského štúdia sa ďalej rozvíjali a prehlbovali vzťahy medzi SvÚ SAV a fakultou. V uplynulom roku členovia  Katedry histórie FHV UMB a Oddelenia histórie SvÚ SAV spolupracovali najmä pri riešení výskumného projektu VEGA a zabezpečovaní doktorandského štúdia. Kooperácia prebiehala najmä vo forme konzultácií, účasti na oponentúrach, na doktorandských skúškach, na obhajobách dizertačných prác, pri recenzovaní vedeckých prác, pri príprave a realizácii spoločných vedeckých podujatí (M. Gajdoš, S. Konečný) a pod. Viacerí zamestnanci ústavu v tomto zmysle pôsobili nielen ako členovia výberových komisií pre prijímanie doktorandov na študijný program slovenské dejiny na FHV UMB a SvÚ SAV, ale viedli odborné semináre v rámci prípravy doktorandov a pôsobia ako školitelia (Z. Sáposová, S. Gabzdilová, M. Gajdoš, S. Konečný, Š. Šutaj).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Fakultet mižnarodnoji polityky, menedžmentu ta biznesu UžNU, Užhorod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pedagogická činnosť, vedecké podujatia, členstvo v odborných komisiách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2015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pedagaogická činnosť, vedecké podujatia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V roku 2015 konzultácie pre pedagógov katedry krajinoznavstva a študentov vyšších ročníkov najmä k problematike cezhraničných vzťahov (Gajdoš, Konečný). Dr. Gajdoš je konzultantom v doktorandskom štúdiu.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univerzity/vysokej školy a fakulty:</w:t>
      </w:r>
      <w:r w:rsidRPr="00794A25">
        <w:rPr>
          <w:rFonts w:ascii="Times New Roman" w:hAnsi="Times New Roman" w:cs="Times New Roman"/>
          <w:sz w:val="24"/>
          <w:szCs w:val="24"/>
          <w:lang w:eastAsia="sk-SK"/>
        </w:rPr>
        <w:t xml:space="preserve"> Východoeuróspka slovanská univerzita v Užhorode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Druh spolupráce (spoločné pracovisko alebo iné):</w:t>
      </w:r>
      <w:r w:rsidRPr="00794A25">
        <w:rPr>
          <w:rFonts w:ascii="Times New Roman" w:hAnsi="Times New Roman" w:cs="Times New Roman"/>
          <w:sz w:val="24"/>
          <w:szCs w:val="24"/>
          <w:lang w:eastAsia="sk-SK"/>
        </w:rPr>
        <w:t xml:space="preserve"> bilaterálna dohoda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Začiatok spolupráce:</w:t>
      </w:r>
      <w:r w:rsidRPr="00794A25">
        <w:rPr>
          <w:rFonts w:ascii="Times New Roman" w:hAnsi="Times New Roman" w:cs="Times New Roman"/>
          <w:sz w:val="24"/>
          <w:szCs w:val="24"/>
          <w:lang w:eastAsia="sk-SK"/>
        </w:rPr>
        <w:t xml:space="preserve"> 2015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Zameranie:</w:t>
      </w:r>
      <w:r w:rsidRPr="00794A25">
        <w:rPr>
          <w:rFonts w:ascii="Times New Roman" w:hAnsi="Times New Roman" w:cs="Times New Roman"/>
          <w:sz w:val="24"/>
          <w:szCs w:val="24"/>
          <w:lang w:eastAsia="sk-SK"/>
        </w:rPr>
        <w:t xml:space="preserve"> vedeckovýskumná a pedagogická činnosť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Zhodnotenie:</w:t>
      </w:r>
      <w:r w:rsidRPr="00794A25">
        <w:rPr>
          <w:rFonts w:ascii="Times New Roman" w:hAnsi="Times New Roman" w:cs="Times New Roman"/>
          <w:sz w:val="24"/>
          <w:szCs w:val="24"/>
          <w:lang w:eastAsia="sk-SK"/>
        </w:rPr>
        <w:t xml:space="preserve"> Zmluva o spolupráci bola uzavretá v nadväznosti na päťročnú spontánnu spoluprácu oboch inštitúcii v uvedených oblastiach. S. Konečný a M. Gajdoš konzultovali s vedením univerzity styčné body vo vedeckovýskumnej činnosti pracovísk i širšie možnosti spolupráce v pedagogickej činnosti. S. Konečný sa aktívne zúčastnil dvoch vedeckých konferencií v Užhorode i slávnostnej akadémie s osadenstvom univerzity, došlo tiež k výmenám knižných publikácií.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6.2. Významné aplikácie výsledkov výskumu v spoločenskej praxi alebo vyriešenie problému pre štátnu alebo neziskovú inštitúciu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6.3. Iná činnosť využiteľná pre potreby spoločenskej praxe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7. Spolupráca s aplikačnou a hospodárskou sférou okrem aktivít uvedených v kap. 2, 3, 4</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7.1. Spoločné pracoviská s aplikačnou sférou</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7.2. Kontraktový – zmluvný výskum (vrátane zahraničných kontraktov)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7.3. Iná činnosť využiteľná pre potreby hospodárskej praxe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Spoločenskovedný ústav SAV (v zastúpení Ing. PhDr. Marekom Dobešom, PhD.) realizoval súbor tréningov pre Štátny inštitút odborného vzdelávania v rámci rozvoja sociálnych zručností výchovných poradcov na školách.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8. Aktivity pre Národnú radu SR, vládu SR, ústredné orgány štátnej správy SR a iné organizácie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8.1. Členstvo v poradných zboroch vlády SR, Národnej rady SR, ministerstiev SR, orgánoch EÚ, EP, NATO a pod.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Funkcia</w:t>
            </w:r>
          </w:p>
        </w:tc>
      </w:tr>
      <w:tr w:rsidR="00794A25" w:rsidRPr="00794A25"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Michal Kentoš, PhD.</w:t>
            </w:r>
          </w:p>
        </w:tc>
        <w:tc>
          <w:tcPr>
            <w:tcW w:w="396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Komisia pre posudzovanie aktivít v spoločenských a humanitných vedách v rámci zastúpenia SR vo výskumných infraštruktúrach ESFRI</w:t>
            </w:r>
          </w:p>
        </w:tc>
        <w:tc>
          <w:tcPr>
            <w:tcW w:w="2835"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člen</w:t>
            </w:r>
          </w:p>
        </w:tc>
      </w:tr>
      <w:tr w:rsidR="00794A25" w:rsidRPr="00794A25"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396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ESS ERIC General Assembly</w:t>
            </w:r>
          </w:p>
        </w:tc>
        <w:tc>
          <w:tcPr>
            <w:tcW w:w="2835"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člen, zástupca SR z poverenia MŠVVaŠ SR</w:t>
            </w:r>
          </w:p>
        </w:tc>
      </w:tr>
      <w:tr w:rsidR="00794A25" w:rsidRPr="00794A25"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w:t>
            </w:r>
          </w:p>
        </w:tc>
        <w:tc>
          <w:tcPr>
            <w:tcW w:w="396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ESS ERIC National Coordinator´s Forum</w:t>
            </w:r>
          </w:p>
        </w:tc>
        <w:tc>
          <w:tcPr>
            <w:tcW w:w="2835"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člen</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8.2. Expertízna činnosť a iné služby pre štátnu správu a samosprávy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8.3. Členstvo v radách štátnych programov a podprogramov ŠPVV a ŠO</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794A25" w:rsidRPr="00794A25" w:rsidTr="00794A25">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Funkcia</w:t>
            </w:r>
          </w:p>
        </w:tc>
      </w:tr>
      <w:tr w:rsidR="00794A25" w:rsidRPr="00794A25" w:rsidTr="00794A25">
        <w:trPr>
          <w:trHeight w:val="100"/>
        </w:trPr>
        <w:tc>
          <w:tcPr>
            <w:tcW w:w="279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Prof. PhDr. Jozef Výrost,  DrSc.</w:t>
            </w:r>
          </w:p>
        </w:tc>
        <w:tc>
          <w:tcPr>
            <w:tcW w:w="3969"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Rada APVV pre spoločenské vedy</w:t>
            </w:r>
          </w:p>
        </w:tc>
        <w:tc>
          <w:tcPr>
            <w:tcW w:w="2835"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člen</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8.4. Prehľad aktuálnych spoločenských problémov, ktoré riešilo pracovisko v spolupráci s Kanceláriou prezidenta SR, s vládnymi a parlamentnými orgánmi alebo pre ich potrebu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9. Vedecko-organizačné a popularizačné aktivity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9.1.Vedecko-popularizačná činnosť</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9.1.1. Najvýznamnejšia vedecko-popularizačná činnosť pracovníkov organizácie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9a Vedecko-popularizačná činnosť pracovníkov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794A25" w:rsidRPr="00794A25" w:rsidTr="00794A25">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w:t>
            </w:r>
            <w:r w:rsidRPr="00794A25">
              <w:rPr>
                <w:rFonts w:ascii="Times New Roman" w:hAnsi="Times New Roman" w:cs="Times New Roman"/>
                <w:b/>
                <w:bCs/>
                <w:sz w:val="24"/>
                <w:szCs w:val="24"/>
                <w:vertAlign w:val="superscript"/>
                <w:lang w:eastAsia="sk-SK"/>
              </w:rPr>
              <w:t>1</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Dátum alebo počet za rok</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Marianna Bobková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Kohoutová, Poláková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Týždeň vedy a techniky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Košický Sladký Poklad </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28.3.2015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16.2.2015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Košice </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Informácia o projekte na rozvoj sociálnych zručností žiakov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21.3.2015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Mária Ďurkovská,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Bobková, Kohoutová, Poláková, Bojková, Dzurikaninová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Noc výskumníkov - Príbeh starej povaly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OC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25.9.2015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Mária Ďurkovská,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Hrehor H.</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Relácia Deti a vojna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Slovenský rozhlas</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1.9.2015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Denisa Fedáková,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Flexibilné formy práce - príspevok do relácie Fokus práca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STV2, 16:45</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27.4.2015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Denisa Fedáková,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Stres v práci - hosťka magazínu rádia Regina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18.10.2015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Martin Furmanik</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Peter Kalmus, Zuzana Tokárová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Diskusný večer ÚPN a Katedry histórie FF UPJŠ: Michal Lefčík. Zabudnutý prípad "košického Palacha".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Štátna vedecká knižnica v Košiciach</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29.4.2015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Martin Furmanik</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Roman Rokytka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TL</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Ohlas na štúdiu o Michalovi Lefčíkovi (FURMANIK, Martin. Samoupálenie vojaka Michala Lefčíka 11. apríla 1969 v Košiciach v kontexte doby. In HRADECKÝ, Tomáš, HORÁK, Pavel, BOŠTÍK, Pavel et al.: České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ROKYTKA, Roman. Bol Michal Lefčík košickým Palachom? In: Košice : dnes, 21. 8. 2015, roč. 2, č. 161, s. 10-11.</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21.8.2015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Gulagy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5.3.2015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Holokaust</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29.2.2015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J. V. Stalin</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26.3.2015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Soňa Gabzdilová,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Vysídlenie karpatských Nemcov po 2. svetovej vojne zo Slovenska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15.11.2015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pre Redakciu národnostného vysielania RTVS v Košiciach</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Dudášová, Švorc, Konečný</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Autorská beseda o publikácii M. Gajdoš - S. Konečný: Ukrajinská menšina na Slovensku ako objekt a subjekt politiky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Kníhkupectvo Litera v Prešove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28.5.2015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Koľová  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Ukrajinský magazín, STV2</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2015  http://www.rtvs.sk/televizia/archiv/7828/69181</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23.6.2015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Volovar 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Beseda s predstaviteľmi rusnackej národnosti v Srbsku o pôvode a súčasnom postavení Vojvodínskych Rusnakoch</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Vojvodina, Srbsko</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10.8.2015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Lucia Ištoňová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Prednášky na tému: Work-family balance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súkromná firma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Lucia Ištoňová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Lipovská, Kopaničáková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Noc výskumníkov - Zábavná psychológia: Otestuj svoje poznávacie schopnosti</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OC Optima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25.9.2015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Migrácia Slovensku pomôže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TA3; Hlavné správy; 18.30; por. 8/17; Hana Džurná/Zuzana Straková Wenzlová, Jozef Dúbravský</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14.7.2015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Na pôde SAV sa konala diskusia na tému - aký je postoj Slovákov k ilegálnym migrantom</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Bratislava, Lumen; Infolumen; 17:30; por. 1/18; Štefánia Kačalková 3tefančíková / Matej Tabak</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14.7.2015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Prisťahovalci môžu byť prínosom</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Bratislava, STV1, Správy STV, 16:00, por. 11/15; Marek Marušiak/Miroslav Frindt</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14.7.2015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TL</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Slováci sa obávajú migrantov viac ako zvyšok EÚ</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Bratislava,  http://spravy.pravda.sk/domace/clanok/361482-slovaci-sa-obavaju-migrantov-viac-ako-zvysok-eu/</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14.7.2015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 obciach utečencov nechcú</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JOJ; Novitny TV JOJ; 19:30; por. 3/24; Pavol Čertík, Eva Bariová / Ľuboš Sarnovský, Lucia Barmošová)</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14.7.2015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Mgr. Klára </w:t>
            </w:r>
            <w:r w:rsidRPr="00794A25">
              <w:rPr>
                <w:rFonts w:ascii="Times New Roman" w:hAnsi="Times New Roman" w:cs="Times New Roman"/>
                <w:sz w:val="24"/>
                <w:szCs w:val="24"/>
                <w:lang w:eastAsia="sk-SK"/>
              </w:rPr>
              <w:lastRenderedPageBreak/>
              <w:t>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Diskusné večery s </w:t>
            </w:r>
            <w:r w:rsidRPr="00794A25">
              <w:rPr>
                <w:rFonts w:ascii="Times New Roman" w:hAnsi="Times New Roman" w:cs="Times New Roman"/>
                <w:sz w:val="20"/>
                <w:szCs w:val="20"/>
                <w:lang w:eastAsia="sk-SK"/>
              </w:rPr>
              <w:lastRenderedPageBreak/>
              <w:t>ÚPN</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lastRenderedPageBreak/>
              <w:t xml:space="preserve"> Štátna vedecká </w:t>
            </w:r>
            <w:r w:rsidRPr="00794A25">
              <w:rPr>
                <w:rFonts w:ascii="Times New Roman" w:hAnsi="Times New Roman" w:cs="Times New Roman"/>
                <w:sz w:val="20"/>
                <w:szCs w:val="20"/>
                <w:lang w:eastAsia="sk-SK"/>
              </w:rPr>
              <w:lastRenderedPageBreak/>
              <w:t>knižnica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18.11.2015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Prednáška na FF UPJŠ o oral history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FF UPJŠ Košice, Katedra histórie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30.9.2015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Prednáška na FF UPJŠ o oral history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FF UPJŠ Košice, Katedra histórie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Prednáška na FF UPJŠ o ženskej otázke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FF UPJŠ Košice, Katedra histórie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3.12.2015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o výskume k 17.11.</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Rádio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17.11.2015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Vedecká kaviareň</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Výmenník Obrody,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27.10.2015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Klára Kohoutová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Bobková, Poláková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Týždeň vedy a techniky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Košický Sladký Poklad</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Interview: 80. výročie čertižniansko-habsburskej vzbury: príčiny, priebeh a výsledky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 Slovenský rozhlas, štúdio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16.3.2015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Rusínska menšina na Slovensku - rozhovor s redaktorom o dejinách a súčasnosti Rusínov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Beskyd G., Krajňák P., Vico F.</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Pietny akt 90. výročie získania Ruského domu v Prešove - diskusné vystúpenie: Význam RD v rozvoji rusínskej kultúry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Prešov, Hlavná 66</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17.6.2015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Gajdoš, M., Koľová Ľ.</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Ukrajinský magazín, STV2 - beseda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 http://www.rtvs.sk/televizia/archiv/7828/69181</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23.6.2015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Glosíková Oľga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Vernisáž výstavy Drevené chrámy - diskusné vystúpenie: Historické pamiatky ako faktor edukácie.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SNM - Múzeum rusínskej kultúry v Prešove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Nesuch L.M., Lebedinskaja T. M., Mandryk I. O.</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Slávnostná akadémia k MDŠ a k výročiu založenia VESU - diskusný príspevok</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Oblastné bábkové divadlo v Užhorode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17.11.2015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Plišková 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Klenotnica ľudovej hudby (Dejiny, jazyk a kultúra Rusínov) - rozhlasová beseda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 štúdio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12.6.2015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Satinská L., Laihonen P., Samko M., Tokár G.</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Postavenie menšinových jazykov na Slovensku - panelová diskusia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Centrum KONTAKT v Bratislave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25.8.2015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Volovar M.</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Pôvod a súčasné postavenie Vojvodínskych Rusnakov - beseda s predstaviteľmi etnika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Vojvodina - Srbsko</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10.8.2015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vybraní zahraniční </w:t>
            </w:r>
            <w:r w:rsidRPr="00794A25">
              <w:rPr>
                <w:rFonts w:ascii="Times New Roman" w:hAnsi="Times New Roman" w:cs="Times New Roman"/>
                <w:sz w:val="24"/>
                <w:szCs w:val="24"/>
                <w:lang w:eastAsia="sk-SK"/>
              </w:rPr>
              <w:lastRenderedPageBreak/>
              <w:t>účastníci konferencie</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Interview počas konferencie "Slovanský svet - </w:t>
            </w:r>
            <w:r w:rsidRPr="00794A25">
              <w:rPr>
                <w:rFonts w:ascii="Times New Roman" w:hAnsi="Times New Roman" w:cs="Times New Roman"/>
                <w:sz w:val="20"/>
                <w:szCs w:val="20"/>
                <w:lang w:eastAsia="sk-SK"/>
              </w:rPr>
              <w:lastRenderedPageBreak/>
              <w:t>výzvy súčasnosti"</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lastRenderedPageBreak/>
              <w:t xml:space="preserve"> Televízia TISA v Užhorode (Ukrajina)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22.5.2015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doc. Mgr. Milan Olejník,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Klubert T.</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Diskusné večery s ÚPN: Diskusia na tému - Medzi vojnou a mierom</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Štátna vedecká knižnica Košice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27.5.2015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Lucia Poláková</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Bobková, Kohoutová</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Týždeň vedy a techniky</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Košický Sladký Poklad</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Rómske vzdelávacie aktivity a civilná sféra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Közös világot építeni együtt! – konferencia a romák felzárkóztatásáról I.https://eurocom.wordpress.com/2015/10/06/kozos-vilagot-epiteni-egyutt-konfe</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Rómske vzdelávacie aktivity a civilná sféra - prednáška počas konferencie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Közös világot építeni együtt! – konferencia a romák felzárkóztatásáról III http://felvidek.ma/nezopont/jegyzet-kommentar/56550-kozos-vilagot-epiteni-</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Rómske vzdelávacie projekty a civilná sféra - prednáška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Ne Feledd! - Konferencia Feleden http://exarchatus.gportal.hu/gindex.php?pg=32742373&amp;nid=6624860</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30.9.2015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Ďurkovská Mária</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Rómske vzdelávacie projekty a civilná sféra - prednáška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Romaintegrációs konferenciát rendeztek Feleden http://www.magyarkurir.hu/hirek/romaintegracios-konferenciat-rendeztek-feleden</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O oslobodení Košíc</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Slovenský rozhlas -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O Parížskej mierovej konferencii</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17.12.2015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TL</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Po vojne deportovali do Česka 42-tisíc slovenských Maďarov.</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Hospodárske noviny</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24.7.2015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Prezentácia monografie: Parížska mierová konferencia a mierová zmluva s Maďarskom</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ŠVK v Košiciach </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16.12.2015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pre RTVS: K oslobodzovaniu Slovenska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 relácia "K veci"</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13.4.2015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pre RTVS: Košický vládny program</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pre RTVS: O situácii v Košiciach po oslobodení a činnosti SNR</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12.2.2015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Prof. PaedDr. Štefan </w:t>
            </w:r>
            <w:r w:rsidRPr="00794A25">
              <w:rPr>
                <w:rFonts w:ascii="Times New Roman" w:hAnsi="Times New Roman" w:cs="Times New Roman"/>
                <w:sz w:val="24"/>
                <w:szCs w:val="24"/>
                <w:lang w:eastAsia="sk-SK"/>
              </w:rPr>
              <w:lastRenderedPageBreak/>
              <w:t>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pre Slovenský rozhlas: O </w:t>
            </w:r>
            <w:r w:rsidRPr="00794A25">
              <w:rPr>
                <w:rFonts w:ascii="Times New Roman" w:hAnsi="Times New Roman" w:cs="Times New Roman"/>
                <w:sz w:val="20"/>
                <w:szCs w:val="20"/>
                <w:lang w:eastAsia="sk-SK"/>
              </w:rPr>
              <w:lastRenderedPageBreak/>
              <w:t>Benešových dekrétoch</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lastRenderedPageBreak/>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18.11.2015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Prof. PaedDr. Štefan Šutaj,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Rozhovor pre Slovenský rozhlas: O pôsobení E. Beneša v Londýne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RTVS Košice,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11.10.2015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Humor, sociálna inteligencia, sociálne kompetencie a múdrosť - prednáška s diskusiou pre účastníkov kurzov CŽV </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FF KU Praha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27.3.2015</w:t>
            </w:r>
          </w:p>
        </w:tc>
      </w:tr>
      <w:tr w:rsidR="00794A25" w:rsidRPr="00794A25" w:rsidTr="00794A25">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Možnosti využitia databáz európskych sociálnych prieskumov (social surveys) v riešení výskumných projektov - prednáška s diskusiou pre doktorandov FF KU Praha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FF KU Praha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19.5.2015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color w:val="999999"/>
          <w:sz w:val="20"/>
          <w:szCs w:val="20"/>
          <w:vertAlign w:val="superscript"/>
          <w:lang w:eastAsia="sk-SK"/>
        </w:rPr>
        <w:t>1</w:t>
      </w:r>
      <w:r w:rsidRPr="00794A25">
        <w:rPr>
          <w:rFonts w:ascii="Times New Roman" w:hAnsi="Times New Roman" w:cs="Times New Roman"/>
          <w:i/>
          <w:iCs/>
          <w:color w:val="999999"/>
          <w:sz w:val="20"/>
          <w:szCs w:val="20"/>
          <w:lang w:eastAsia="sk-SK"/>
        </w:rPr>
        <w:t xml:space="preserve"> PB - prednáška/beseda, TL - tlač, TV - televízia, RO - rozhlas, IN - internet, EX - exkurzia, PU - publikácia, MM - multimédiá, DO - dokumentárny film</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9.1.2. Súhrnné počty vedecko-popularizačných činností organizácie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9b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794A25" w:rsidRPr="00794A25" w:rsidTr="00794A25">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Typ</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w:t>
            </w:r>
          </w:p>
        </w:tc>
      </w:tr>
      <w:tr w:rsidR="00794A25" w:rsidRPr="00794A25"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22</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TV</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r>
      <w:tr w:rsidR="00794A25" w:rsidRPr="00794A25"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18</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w:t>
            </w: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215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02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9.2. Vedecko-organizačná činnosť</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9c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794A25" w:rsidRPr="00794A25" w:rsidTr="00794A25">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účastníkov</w:t>
            </w:r>
          </w:p>
        </w:tc>
      </w:tr>
      <w:tr w:rsidR="00794A25" w:rsidRPr="00794A25" w:rsidTr="00794A25">
        <w:trPr>
          <w:trHeight w:val="100"/>
        </w:trPr>
        <w:tc>
          <w:tcPr>
            <w:tcW w:w="274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Ľudia a dejiny - historická biografia a jej miesto v historiografii</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11.09.-11.09.2015</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30</w:t>
            </w:r>
          </w:p>
        </w:tc>
      </w:tr>
      <w:tr w:rsidR="00794A25" w:rsidRPr="00794A25" w:rsidTr="00794A25">
        <w:trPr>
          <w:trHeight w:val="100"/>
        </w:trPr>
        <w:tc>
          <w:tcPr>
            <w:tcW w:w="274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Sociálne procesy a osobnosť 2015</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Brno</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09.09.-11.09.2015</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100"/>
        </w:trPr>
        <w:tc>
          <w:tcPr>
            <w:tcW w:w="274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Stretnutie mladých historikov V.: Vojenské konflikty v dejinách Európy</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07.10.-07.10.2015</w:t>
            </w:r>
          </w:p>
        </w:tc>
        <w:tc>
          <w:tcPr>
            <w:tcW w:w="141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9.3. Účasť na výstavách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9.4. Účasť v programových a organizačných výboroch národných konferencií</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Tabuľka 9d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794A25" w:rsidRPr="00794A25" w:rsidTr="00794A25">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Programový i organizačný</w:t>
            </w:r>
          </w:p>
        </w:tc>
      </w:tr>
      <w:tr w:rsidR="00794A25" w:rsidRPr="00794A25" w:rsidTr="00794A25">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c>
          <w:tcPr>
            <w:tcW w:w="2268"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283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9.5. Členstvo v redakčných radách časopisov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Mária Ďurkovská,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Človek a spoločnosť (funkcia: výkonná redaktorka)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PaedDr. Marián Gajdoš,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Človek a spoločnosť, Spoločenskovedný ústav SAV (funkcia: zástupca šéfredaktora)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Mižnarodni zv´jazky Ukrajiny: Naukovi pošuky i znachydky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PaedDr. Štefan Šutaj,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Central European Papers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Človek a spoločnosť (funkcia: šéfredaktor)</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Dejiny - internetový časopis KH FF PU v Prešove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Mesto a dejiny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PhDr. Jozef Výrost,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ASK Research&amp;Methods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Človek a spoločnosť (funkcia: zástupca šéfredaktora)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Psychologie pro praxi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9.6. Činnosť v domácich vedeckých spoločnostiach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Miroslava Bozogáňová</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Slovenská psychologická spoločnosť pri SAV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Jana Fecková</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Slovenská psychologická spoločnosť pri SAV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Denisa Fedáková,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Slovenská psychologická spoločnosť pri SAV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Ondrej Ficeri</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Dejepisný spolok v Košiciach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Slovenská historická spoločnosť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Martin Furmanik</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Slovenská historická spoločnosť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Spišský dejepisný spolok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lastRenderedPageBreak/>
        <w:t>PaedDr. Marián Gajdoš,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Asociácia ukrajinistov Slovenska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Košický dejepisný spolok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Slovenská historická spoločnosť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Spoločnosť pre dejiny a kultúru strednej Európy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Vydavateľstvo Centrum antropologických výskumov (funkcia: člen vedeckej rady)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PhDr. Stanislav Konečný,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Asociácia ukrajinistov Slovenska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Košický dejepisný spolok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Slovenská historická spoločnosť pri SAV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Spoločnosť pre dejiny a kultúru Strednej Európy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Lucia Poláková</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Slovenská historická spoločnosť  (funkcia: členka)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Martin Šromovský</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Slovenská historická spoločnosť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Spišský dejepisný spolok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PaedDr. Štefan Šutaj,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Košický dejepisný spolok (funkcia: člen)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Slovenská historická spoločnosť (funkcia: člen výboru)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Slovenský národný komitét historikov (funkcia: člen výboru)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Vydavateľstvo Centrum antropologických výskumov (funkcia: člen vedeckej rady)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PhDr. Jozef Výrost,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Slovenská psychologická spoločnosť pri SAV (funkcia: člen)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9.7. Iné d</w:t>
      </w:r>
      <w:r w:rsidRPr="00794A25">
        <w:rPr>
          <w:rFonts w:ascii="Times New Roman" w:hAnsi="Times New Roman" w:cs="Times New Roman"/>
          <w:b/>
          <w:bCs/>
          <w:color w:val="000000"/>
          <w:sz w:val="24"/>
          <w:szCs w:val="24"/>
          <w:lang w:eastAsia="sk-SK"/>
        </w:rPr>
        <w:t>ô</w:t>
      </w:r>
      <w:r w:rsidRPr="00794A25">
        <w:rPr>
          <w:rFonts w:ascii="Times New Roman" w:hAnsi="Times New Roman" w:cs="Times New Roman"/>
          <w:b/>
          <w:bCs/>
          <w:sz w:val="24"/>
          <w:szCs w:val="24"/>
          <w:lang w:eastAsia="sk-SK"/>
        </w:rPr>
        <w:t>ležité informácie o vedecko-organizačných a popularizačných aktivitách</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Popularizácia výsledkov výskumu sa zabezpečuje častými vystúpeniami pracovníkov ústavu v televízii, rozhlase a tlači. Už tradične sa pracovníci a doktorandi ústavu zúčastnili na podujatiach Európska Noc výskumníkov a Týždeň vedy a techniky. V septembri 2015 mal SvÚ SAV  na podujatí Noc výskumníkov dva stánky. Oddelenie psychológie sa prezentovalo stánkom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Otestuj svoje poznávacie schopnosti</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Deti aj dospelí mali  možnosť otestovať si svoju pam</w:t>
      </w:r>
      <w:r w:rsidRPr="00794A25">
        <w:rPr>
          <w:rFonts w:ascii="Times New Roman" w:hAnsi="Times New Roman" w:cs="Times New Roman"/>
          <w:color w:val="000000"/>
          <w:sz w:val="24"/>
          <w:szCs w:val="24"/>
          <w:lang w:eastAsia="sk-SK"/>
        </w:rPr>
        <w:t>ä</w:t>
      </w:r>
      <w:r w:rsidRPr="00794A25">
        <w:rPr>
          <w:rFonts w:ascii="Times New Roman" w:hAnsi="Times New Roman" w:cs="Times New Roman"/>
          <w:sz w:val="24"/>
          <w:szCs w:val="24"/>
          <w:lang w:eastAsia="sk-SK"/>
        </w:rPr>
        <w:t>ť, pozornosť či reakčný čas. Deti mohli testovať svoje vedomosti a psychologické schopnosti, ktoré boli obsiahnuté v psychologických testoch zameraných napríklad na pozornosť, pam</w:t>
      </w:r>
      <w:r w:rsidRPr="00794A25">
        <w:rPr>
          <w:rFonts w:ascii="Times New Roman" w:hAnsi="Times New Roman" w:cs="Times New Roman"/>
          <w:color w:val="000000"/>
          <w:sz w:val="24"/>
          <w:szCs w:val="24"/>
          <w:lang w:eastAsia="sk-SK"/>
        </w:rPr>
        <w:t>ä</w:t>
      </w:r>
      <w:r w:rsidRPr="00794A25">
        <w:rPr>
          <w:rFonts w:ascii="Times New Roman" w:hAnsi="Times New Roman" w:cs="Times New Roman"/>
          <w:sz w:val="24"/>
          <w:szCs w:val="24"/>
          <w:lang w:eastAsia="sk-SK"/>
        </w:rPr>
        <w:t>ť, reakčný čas a pod.. Ďal</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ie úlohy pre dospelých boli zamerané na odhaľovanie mýtov a pravdy v otázkach psychológie. Pracovníci SvÚ SAV pri tejto príležitosti zapožičali aj biometrický prístroj a pomocou biometrie si účastníci otestovali schopnosť sústrediť sa a relaxovať. Každý, kto úspe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ne vyrie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il úlohy na stanovi</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tiach v stánku psychológie, získal tzv.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Psychodiplom</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Oddelenie histórie v spolupráci s Katedrou histórie Filozofickej fakulty UPJ</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 ponúklo verejnosti stánok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Príbeh starej povaly</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Za pomoci členov ústavu a katedry, oblečených v dobových </w:t>
      </w:r>
      <w:r w:rsidRPr="00794A25">
        <w:rPr>
          <w:rFonts w:ascii="Times New Roman" w:hAnsi="Times New Roman" w:cs="Times New Roman"/>
          <w:sz w:val="24"/>
          <w:szCs w:val="24"/>
          <w:lang w:eastAsia="sk-SK"/>
        </w:rPr>
        <w:lastRenderedPageBreak/>
        <w:t>vojenských uniformách, mali náv</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tevníci možnosť krok za krokom identifikovať predmety ukryté na provizórnej povale a pomocou nich vyskladať príbeh, ktorý sa reálne stal počas druhej svetovej vojny. Každý, komu sa to podarilo, získal za odmenu certifikát mladého bádateľa.</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V rámci Týždňa vedy a techniky 2015 si Spoločenskovedný ústav Centra spoločenských a psychologických vied SAV pripravil 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ky, ktorých spoločným pojmom bola téma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socializmus</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V príjemnom prostredí kaviarne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ický Sladký Poklad v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iciach 9. novembra 2015 predná</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ali doktorandky oddelenia histórie o propagande (Propaganda na príklade osláv SNP v denníku Pravda), migrácii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íc (Migrácia obyvateľstva v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iciach v 50.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 80. rokoch 20. storočia) a oral history (Každodennost a konzum v 80. letech 20. století. Orálně-historický výzkum).</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Ďal</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ou formou popularizácie boli tzv. Vedecké kaviarne majúce za cieľ prístupnou formou prezentovať najnov</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ie výsledky vedeckého výskumu. Tieto formy popularizácie výsledkov výskumu umožňujú zvy</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ovať spoločenské povedomie o mnohých problémoch rozvoja slovenskej spoločnosti. Zároveň tiež poskytujú užitočnú sp</w:t>
      </w:r>
      <w:r w:rsidRPr="00794A25">
        <w:rPr>
          <w:rFonts w:ascii="Times New Roman" w:hAnsi="Times New Roman" w:cs="Times New Roman"/>
          <w:color w:val="000000"/>
          <w:sz w:val="24"/>
          <w:szCs w:val="24"/>
          <w:lang w:eastAsia="sk-SK"/>
        </w:rPr>
        <w:t>ä</w:t>
      </w:r>
      <w:r w:rsidRPr="00794A25">
        <w:rPr>
          <w:rFonts w:ascii="Times New Roman" w:hAnsi="Times New Roman" w:cs="Times New Roman"/>
          <w:sz w:val="24"/>
          <w:szCs w:val="24"/>
          <w:lang w:eastAsia="sk-SK"/>
        </w:rPr>
        <w:t>tnú v</w:t>
      </w:r>
      <w:r w:rsidRPr="00794A25">
        <w:rPr>
          <w:rFonts w:ascii="Times New Roman" w:hAnsi="Times New Roman" w:cs="Times New Roman"/>
          <w:color w:val="000000"/>
          <w:sz w:val="24"/>
          <w:szCs w:val="24"/>
          <w:lang w:eastAsia="sk-SK"/>
        </w:rPr>
        <w:t>ä</w:t>
      </w:r>
      <w:r w:rsidRPr="00794A25">
        <w:rPr>
          <w:rFonts w:ascii="Times New Roman" w:hAnsi="Times New Roman" w:cs="Times New Roman"/>
          <w:sz w:val="24"/>
          <w:szCs w:val="24"/>
          <w:lang w:eastAsia="sk-SK"/>
        </w:rPr>
        <w:t>zbu pre výskumných pracovníkov, aby dokázali prezentovať svoje výsledky zrozumiteľným a pútavým sp</w:t>
      </w:r>
      <w:r w:rsidRPr="00794A25">
        <w:rPr>
          <w:rFonts w:ascii="Times New Roman" w:hAnsi="Times New Roman" w:cs="Times New Roman"/>
          <w:color w:val="000000"/>
          <w:sz w:val="24"/>
          <w:szCs w:val="24"/>
          <w:lang w:eastAsia="sk-SK"/>
        </w:rPr>
        <w:t>ô</w:t>
      </w:r>
      <w:r w:rsidRPr="00794A25">
        <w:rPr>
          <w:rFonts w:ascii="Times New Roman" w:hAnsi="Times New Roman" w:cs="Times New Roman"/>
          <w:sz w:val="24"/>
          <w:szCs w:val="24"/>
          <w:lang w:eastAsia="sk-SK"/>
        </w:rPr>
        <w:t xml:space="preserve">sobom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irokej verejnosti. V rámci takejto vedeckej kaviarne prezentovala Mgr. Klára Kohoutová tému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Nežná revolúcia a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ice</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K. Kohoutová vtedaj</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ie obdobie vykreslila skrz výpovede a spomienok účastníkov doby.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sz w:val="28"/>
          <w:szCs w:val="28"/>
          <w:lang w:eastAsia="sk-SK"/>
        </w:rPr>
        <w:lastRenderedPageBreak/>
        <w:t>10. Činnosť knižnično-informačného pracoviska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10.1. Knižničný fond</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10a Knižničný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Knižničné jednotky spolu</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7752</w:t>
            </w:r>
          </w:p>
        </w:tc>
      </w:tr>
      <w:tr w:rsidR="00794A25" w:rsidRPr="00794A25" w:rsidTr="00794A2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 toho</w:t>
            </w: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knihy a zviazané periodiká</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8078</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audiovizuálne dokumenty</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9</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elektronické dokumenty (vrátane digitálnych)</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51</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mikroformy</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iné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peciálne dokumenty - dizertácie, výskumné správy</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titulov dochádzajúcich periodík</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17</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z toho zahraničné periodiká</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Ročný prírastok knižničných jednotiek</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16</w:t>
            </w:r>
          </w:p>
        </w:tc>
      </w:tr>
      <w:tr w:rsidR="00794A25" w:rsidRPr="00794A25" w:rsidTr="00794A2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 tom</w:t>
            </w: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kúpou</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darom</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výmenou</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bezodplatným prevodom</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Úbytky knižničných jednotiek</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326</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Knižničné jednotky spracované automatizovane</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1394</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10.2. Výpožičky a služby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10b Výpožičky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Výpožičky spolu</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217</w:t>
            </w:r>
          </w:p>
        </w:tc>
      </w:tr>
      <w:tr w:rsidR="00794A25" w:rsidRPr="00794A25" w:rsidTr="00794A25">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 toho</w:t>
            </w: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odborná literatúra pre dospelých</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163</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výpožičky periodík</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33</w:t>
            </w:r>
          </w:p>
        </w:tc>
      </w:tr>
      <w:tr w:rsidR="00794A25" w:rsidRPr="00794A25" w:rsidTr="00794A25">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prezenčné výpožičky</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21</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MVS iným knižniciam</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MVS z iných knižníc</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28</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MMVS iným knižniciam</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MMVS z iných knižníc</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vypracovaných bibliografií</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vypracovaných re</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er</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í</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10.3. Používatelia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10c Užívatelia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794A25" w:rsidRPr="00794A25"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Registrovaní používatelia</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23</w:t>
            </w:r>
          </w:p>
        </w:tc>
      </w:tr>
      <w:tr w:rsidR="00794A25" w:rsidRPr="00794A25"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Náv</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tevníci knižnice spolu (bez náv</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tevníkov podujatí)</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10.4. Iné údaje</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Tabuľka 10d Iné údaje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794A25" w:rsidRPr="00794A25"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On-line katalóg knižnice na internete ( 1=áno, 0=nie)</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0</w:t>
            </w:r>
          </w:p>
        </w:tc>
      </w:tr>
      <w:tr w:rsidR="00794A25" w:rsidRPr="00794A25" w:rsidTr="00794A25">
        <w:trPr>
          <w:trHeight w:val="100"/>
        </w:trPr>
        <w:tc>
          <w:tcPr>
            <w:tcW w:w="671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Náklady na nákup knižničného fondu v </w:t>
            </w:r>
            <w:r w:rsidRPr="00794A25">
              <w:rPr>
                <w:rFonts w:ascii="Times New Roman" w:hAnsi="Times New Roman" w:cs="Times New Roman"/>
                <w:color w:val="000000"/>
                <w:sz w:val="24"/>
                <w:szCs w:val="24"/>
                <w:lang w:eastAsia="sk-SK"/>
              </w:rPr>
              <w:t>€</w:t>
            </w:r>
          </w:p>
        </w:tc>
        <w:tc>
          <w:tcPr>
            <w:tcW w:w="2892"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346 </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10.5. Iné informácie o knižničnej činnosti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11. Aktivity v orgánoch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11.1. Členstvo vo Výbore Snemu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PhDr. Stanislav Konečný,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člen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11.2. Členstvo v Predsedníctve SAV a vo Vedeckej rade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11.3. Členstvo vo vedeckých kolégiách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Michal Kentoš,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VK SAV pre kultúrno-historické vedy (člen)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11.4. Členstvo v komisiách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Prof. PaedDr. Štefan Šutaj, DrSc.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Akreditačná komisia SAV (člen)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11.5. Členstvo v orgánoch VEGA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Denisa Fedáková,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Komisia VEGA č. 11 pre vedy o človeku (členka)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Doc. PhDr. Soňa Gabzdilová, CSc.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Komisia VEGA č. 10 pre vedy historické a vedy o spoločnosti  (členka)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Mgr. Michal Kentoš, PhD.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Komisia VEGA č. 11 pre vedy o človeku (psychológia, pedagogika, telesná výchova) (člen)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12. Hospodárenie organizácie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12.1. Výdavky RO SAV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Tabuľka 12a Výdavky RO SAV (v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gridCol w:w="1446"/>
        <w:gridCol w:w="1446"/>
      </w:tblGrid>
      <w:tr w:rsidR="00794A25" w:rsidRPr="00794A25" w:rsidTr="00794A25">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V ý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Skutočnosť k 31.12.2015 spolu</w:t>
            </w:r>
          </w:p>
        </w:tc>
        <w:tc>
          <w:tcPr>
            <w:tcW w:w="5495" w:type="dxa"/>
            <w:gridSpan w:val="4"/>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v tom: </w:t>
            </w:r>
          </w:p>
        </w:tc>
      </w:tr>
      <w:tr w:rsidR="00794A25" w:rsidRPr="00794A25" w:rsidTr="00794A2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vMerge/>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vMerge w:val="restart"/>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zo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R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z toho: </w:t>
            </w:r>
          </w:p>
        </w:tc>
        <w:tc>
          <w:tcPr>
            <w:tcW w:w="1446" w:type="dxa"/>
            <w:vMerge w:val="restart"/>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 mimorozp. zdrojov</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z toho: </w:t>
            </w:r>
          </w:p>
        </w:tc>
      </w:tr>
      <w:tr w:rsidR="00794A25" w:rsidRPr="00794A25" w:rsidTr="00794A25">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vMerge/>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vMerge/>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F EÚ vr. spolufinan.zo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R </w:t>
            </w:r>
          </w:p>
        </w:tc>
        <w:tc>
          <w:tcPr>
            <w:tcW w:w="1446" w:type="dxa"/>
            <w:vMerge/>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F EÚ vr. spolufinan.zo </w:t>
            </w:r>
            <w:r w:rsidRPr="00794A25">
              <w:rPr>
                <w:rFonts w:ascii="Times New Roman" w:hAnsi="Times New Roman" w:cs="Times New Roman"/>
                <w:b/>
                <w:bCs/>
                <w:color w:val="000000"/>
                <w:sz w:val="24"/>
                <w:szCs w:val="24"/>
                <w:lang w:eastAsia="sk-SK"/>
              </w:rPr>
              <w:t>Š</w:t>
            </w:r>
            <w:r w:rsidRPr="00794A25">
              <w:rPr>
                <w:rFonts w:ascii="Times New Roman" w:hAnsi="Times New Roman" w:cs="Times New Roman"/>
                <w:b/>
                <w:bCs/>
                <w:sz w:val="24"/>
                <w:szCs w:val="24"/>
                <w:lang w:eastAsia="sk-SK"/>
              </w:rPr>
              <w:t xml:space="preserve">R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Výdavky spolu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2 353 954</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2 352 141</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1 977 389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1 813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Bežné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392 343</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390 530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15 778</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1813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mzdy (610)</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181 747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181 747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7 825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poistné a príspevok do poisťovní (620)</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65 221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64 844</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3 422</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377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tovary a služby (630)</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58 807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57 437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4 531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1 370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 toho: časopisy</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1 719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1 719</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VEGA projekty</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32 534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32 534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MVTS projekty</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CE</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vedecká výchova</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4 320</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4 320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bežné transfery (640)-</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86 568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86 502</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66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z toho: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tipendiá</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65 769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65 769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20 600</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20 534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66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Kapitálové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1 961 611</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1 961  611</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1 961 611</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obstarávanie kapitálových aktív</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1 961 611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1 961 611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1 961 611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kapitálové transfery</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 toho: 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1C4FA9" w:rsidRDefault="001C4FA9"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1C4FA9" w:rsidRDefault="001C4FA9"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1C4FA9" w:rsidRDefault="001C4FA9"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1C4FA9" w:rsidRDefault="001C4FA9"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1C4FA9" w:rsidRDefault="001C4FA9"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1C4FA9" w:rsidRPr="00794A25" w:rsidRDefault="001C4FA9"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 xml:space="preserve"> 12.2. Príjmy RO SAV</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Tabuľka 12b Príjmy RO SAV (v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tblGrid>
      <w:tr w:rsidR="00794A25" w:rsidRPr="00794A25" w:rsidTr="00794A25">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P r í j m y </w:t>
            </w:r>
          </w:p>
        </w:tc>
        <w:tc>
          <w:tcPr>
            <w:tcW w:w="1446" w:type="dxa"/>
            <w:vMerge w:val="restart"/>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Skutočnosť k 31.12.2015 spolu</w:t>
            </w:r>
          </w:p>
        </w:tc>
        <w:tc>
          <w:tcPr>
            <w:tcW w:w="2603"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v tom: </w:t>
            </w:r>
          </w:p>
        </w:tc>
      </w:tr>
      <w:tr w:rsidR="00794A25" w:rsidRPr="00794A25" w:rsidTr="00794A25">
        <w:trPr>
          <w:trHeight w:val="100"/>
        </w:trPr>
        <w:tc>
          <w:tcPr>
            <w:tcW w:w="2663" w:type="dxa"/>
            <w:vMerge/>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vMerge/>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rozpočtové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 mimorozp. zdrojov</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Príjmy spolu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4 057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3 920</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137</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Nedaňové príjmy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príjmy z prenájmu</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príjmy z predaja výrobkov a služieb</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3 920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3 920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Granty a transfery (mimo zdroja 111)</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tuzemské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z toho: APVV</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 iné</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zahraničné</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137</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137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 toho: projekty rámcového programu EÚ</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r w:rsidR="00794A25" w:rsidRPr="00794A25" w:rsidTr="00794A25">
        <w:trPr>
          <w:trHeight w:val="100"/>
        </w:trPr>
        <w:tc>
          <w:tcPr>
            <w:tcW w:w="2663"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iné</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446"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c>
          <w:tcPr>
            <w:tcW w:w="115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13. Nadácie a fondy pri organizácii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14. Iné významné činnosti organizácie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15. Vyznamenania, ocenenia a ceny udelené pracovníkom organizácie v roku 2015</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15.1. Domáce ocenenia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15.1.1. Ocenenia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15.1.2. Iné domáce ocenenia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Šutaj Štefan</w:t>
      </w: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Cena mesta Košice za rok 2015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Oceňovateľ: Mesto Košice</w:t>
      </w: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Opis: Pri príležitosti životného jubilea 60 rokov, za celoživotný prínos v oblasti slovenskej historickej vedy a za rozvíjanie historiografického spracovania košických dejín.</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15.2. Medzinárodné ocenenia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Konečný Stanislav</w:t>
      </w: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Poďakovanie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Oceňovateľ: Východoeurópska slovanská univerzita v Užhorode</w:t>
      </w: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Opis: Poďakovanie za pomoc pri rozvoji medzinárodnej spolupráce v oblasti vzdelávania.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Konečný Stanislav</w:t>
      </w: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Poďakovanie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Oceňovateľ: Východoeurópska slovanská univerzita v Užhorode</w:t>
      </w: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Opis: Poďakovanie za plodnú spoluprácu a významný prínos pri formovaní a rozvoji vysokoškolského vzdelávania v regióne.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color w:val="000000"/>
          <w:sz w:val="28"/>
          <w:szCs w:val="28"/>
          <w:lang w:eastAsia="sk-SK"/>
        </w:rPr>
        <w:lastRenderedPageBreak/>
        <w:t>16. Poskytovanie informácií v súlade so zákonom č. 211/2000 Z. z. o slobodnom prístupe k informáciám v znení neskorších predpisov (Zákon o slobode informácií)</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SvÚ SAV Ko</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ice sprístupňuje informácie v súlade so zákonom 211/2001 Z.z. o slobodnom prístupe k informáciám v znení neskor</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 xml:space="preserve">ích predpisov. Podľa tohto zákona je SvÚ SAV povinnou osobou v zmysle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2 ods. 3 a teda má podľa </w:t>
      </w:r>
      <w:r w:rsidRPr="00794A25">
        <w:rPr>
          <w:rFonts w:ascii="Times New Roman" w:hAnsi="Times New Roman" w:cs="Times New Roman"/>
          <w:color w:val="000000"/>
          <w:sz w:val="24"/>
          <w:szCs w:val="24"/>
          <w:lang w:eastAsia="sk-SK"/>
        </w:rPr>
        <w:t>§</w:t>
      </w:r>
      <w:r w:rsidRPr="00794A25">
        <w:rPr>
          <w:rFonts w:ascii="Times New Roman" w:hAnsi="Times New Roman" w:cs="Times New Roman"/>
          <w:sz w:val="24"/>
          <w:szCs w:val="24"/>
          <w:lang w:eastAsia="sk-SK"/>
        </w:rPr>
        <w:t xml:space="preserve">3 ods. 2 Zákona povinnosť sprístupniť informácie o hospodárení s verejnými prostriedkami, nakladaní s majetkom </w:t>
      </w:r>
      <w:r w:rsidRPr="00794A25">
        <w:rPr>
          <w:rFonts w:ascii="Times New Roman" w:hAnsi="Times New Roman" w:cs="Times New Roman"/>
          <w:color w:val="000000"/>
          <w:sz w:val="24"/>
          <w:szCs w:val="24"/>
          <w:lang w:eastAsia="sk-SK"/>
        </w:rPr>
        <w:t>š</w:t>
      </w:r>
      <w:r w:rsidRPr="00794A25">
        <w:rPr>
          <w:rFonts w:ascii="Times New Roman" w:hAnsi="Times New Roman" w:cs="Times New Roman"/>
          <w:sz w:val="24"/>
          <w:szCs w:val="24"/>
          <w:lang w:eastAsia="sk-SK"/>
        </w:rPr>
        <w:t>tátu alebo majetkom obce a o obsahu, plnení a činnostiach vykonávaných na základe uzatvorenej zmluvy.</w:t>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sz w:val="28"/>
          <w:szCs w:val="28"/>
          <w:lang w:eastAsia="sk-SK"/>
        </w:rPr>
        <w:lastRenderedPageBreak/>
        <w:t>17. Problémy a podnety pre činnosť SAV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lastRenderedPageBreak/>
        <w:t>Správu o činnosti organizácie SAV spracoval(i):</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Mgr. Mária Ďurkovská, PhD.,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Ing. Anna Kalistová, 055/625 58 63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Mgr. Michal Kentoš, PhD., 055/625 58 56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4217"/>
        <w:gridCol w:w="794"/>
        <w:gridCol w:w="4593"/>
      </w:tblGrid>
      <w:tr w:rsidR="00794A25" w:rsidRPr="00794A25" w:rsidTr="00794A25">
        <w:trPr>
          <w:trHeight w:val="100"/>
        </w:trPr>
        <w:tc>
          <w:tcPr>
            <w:tcW w:w="4217"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Riaditeľ organizácie SAV</w:t>
            </w:r>
          </w:p>
        </w:tc>
        <w:tc>
          <w:tcPr>
            <w:tcW w:w="794"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593"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Predseda vedeckej rady</w:t>
            </w:r>
          </w:p>
        </w:tc>
      </w:tr>
      <w:tr w:rsidR="00794A25" w:rsidRPr="00794A25" w:rsidTr="00794A25">
        <w:trPr>
          <w:trHeight w:val="100"/>
        </w:trPr>
        <w:tc>
          <w:tcPr>
            <w:tcW w:w="9604" w:type="dxa"/>
            <w:gridSpan w:val="3"/>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100"/>
        </w:trPr>
        <w:tc>
          <w:tcPr>
            <w:tcW w:w="9604" w:type="dxa"/>
            <w:gridSpan w:val="3"/>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100"/>
        </w:trPr>
        <w:tc>
          <w:tcPr>
            <w:tcW w:w="9604" w:type="dxa"/>
            <w:gridSpan w:val="3"/>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100"/>
        </w:trPr>
        <w:tc>
          <w:tcPr>
            <w:tcW w:w="9604" w:type="dxa"/>
            <w:gridSpan w:val="3"/>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100"/>
        </w:trPr>
        <w:tc>
          <w:tcPr>
            <w:tcW w:w="9604" w:type="dxa"/>
            <w:gridSpan w:val="3"/>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r>
      <w:tr w:rsidR="00794A25" w:rsidRPr="00794A25" w:rsidTr="00794A25">
        <w:trPr>
          <w:trHeight w:val="100"/>
        </w:trPr>
        <w:tc>
          <w:tcPr>
            <w:tcW w:w="4217"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c>
          <w:tcPr>
            <w:tcW w:w="794"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593"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w:t>
            </w:r>
          </w:p>
        </w:tc>
      </w:tr>
      <w:tr w:rsidR="00794A25" w:rsidRPr="00794A25" w:rsidTr="00794A25">
        <w:trPr>
          <w:trHeight w:val="100"/>
        </w:trPr>
        <w:tc>
          <w:tcPr>
            <w:tcW w:w="4217"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Michal Kentoš, PhD.</w:t>
            </w:r>
          </w:p>
        </w:tc>
        <w:tc>
          <w:tcPr>
            <w:tcW w:w="794"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593" w:type="dxa"/>
            <w:tcBorders>
              <w:top w:val="nil"/>
              <w:left w:val="nil"/>
              <w:bottom w:val="nil"/>
              <w:right w:val="nil"/>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Denisa Fedáková, PhD.</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sz w:val="28"/>
          <w:szCs w:val="28"/>
          <w:lang w:eastAsia="sk-SK"/>
        </w:rPr>
        <w:lastRenderedPageBreak/>
        <w:t>Prílohy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i/>
          <w:iCs/>
          <w:sz w:val="24"/>
          <w:szCs w:val="24"/>
          <w:lang w:eastAsia="sk-SK"/>
        </w:rPr>
        <w:t>Príloha 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Zoznam zamestnancov a doktorandov organizácie k 31.12.2015</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Zoznam zamestnancov podľa štruktúry</w:t>
      </w:r>
      <w:r w:rsidRPr="00794A25">
        <w:rPr>
          <w:rFonts w:ascii="Times New Roman" w:hAnsi="Times New Roman" w:cs="Times New Roman"/>
          <w:sz w:val="24"/>
          <w:szCs w:val="24"/>
          <w:lang w:eastAsia="sk-SK"/>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794A25" w:rsidRPr="00794A25" w:rsidTr="00794A25">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 xml:space="preserve">Úväzok  </w:t>
            </w:r>
            <w:r w:rsidRPr="00794A25">
              <w:rPr>
                <w:rFonts w:ascii="Times New Roman" w:hAnsi="Times New Roman" w:cs="Times New Roman"/>
                <w:b/>
                <w:bCs/>
                <w:sz w:val="24"/>
                <w:szCs w:val="24"/>
                <w:lang w:eastAsia="sk-SK"/>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Ročný prepočítaný úväzok</w:t>
            </w:r>
          </w:p>
        </w:tc>
      </w:tr>
      <w:tr w:rsidR="00794A25" w:rsidRPr="00794A25"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Vedúci vedeckí pracovníci DrSc.</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45" w:history="1">
              <w:r w:rsidRPr="00794A25">
                <w:rPr>
                  <w:rFonts w:ascii="Times New Roman" w:hAnsi="Times New Roman" w:cs="Times New Roman"/>
                  <w:sz w:val="24"/>
                  <w:szCs w:val="24"/>
                  <w:lang w:eastAsia="sk-SK"/>
                </w:rPr>
                <w:t xml:space="preserve"> Prof. PaedDr. Štefan Šutaj,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46" w:history="1">
              <w:r w:rsidRPr="00794A25">
                <w:rPr>
                  <w:rFonts w:ascii="Times New Roman" w:hAnsi="Times New Roman" w:cs="Times New Roman"/>
                  <w:sz w:val="24"/>
                  <w:szCs w:val="24"/>
                  <w:lang w:eastAsia="sk-SK"/>
                </w:rPr>
                <w:t xml:space="preserve"> Prof. PhDr. Jozef Výrost,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Samostatní vedeckí pracovníci</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47" w:history="1">
              <w:r w:rsidRPr="00794A25">
                <w:rPr>
                  <w:rFonts w:ascii="Times New Roman" w:hAnsi="Times New Roman" w:cs="Times New Roman"/>
                  <w:sz w:val="24"/>
                  <w:szCs w:val="24"/>
                  <w:lang w:eastAsia="sk-SK"/>
                </w:rPr>
                <w:t xml:space="preserve"> PhDr. Ing. Marek Dobeš,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48" w:history="1">
              <w:r w:rsidRPr="00794A25">
                <w:rPr>
                  <w:rFonts w:ascii="Times New Roman" w:hAnsi="Times New Roman" w:cs="Times New Roman"/>
                  <w:sz w:val="24"/>
                  <w:szCs w:val="24"/>
                  <w:lang w:eastAsia="sk-SK"/>
                </w:rPr>
                <w:t xml:space="preserve"> Mgr. Denisa Fedáková,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49" w:history="1">
              <w:r w:rsidRPr="00794A25">
                <w:rPr>
                  <w:rFonts w:ascii="Times New Roman" w:hAnsi="Times New Roman" w:cs="Times New Roman"/>
                  <w:sz w:val="24"/>
                  <w:szCs w:val="24"/>
                  <w:lang w:eastAsia="sk-SK"/>
                </w:rPr>
                <w:t xml:space="preserve"> Doc. PhDr. Soňa Gabzdilová,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4.</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0" w:history="1">
              <w:r w:rsidRPr="00794A25">
                <w:rPr>
                  <w:rFonts w:ascii="Times New Roman" w:hAnsi="Times New Roman" w:cs="Times New Roman"/>
                  <w:sz w:val="24"/>
                  <w:szCs w:val="24"/>
                  <w:lang w:eastAsia="sk-SK"/>
                </w:rPr>
                <w:t xml:space="preserve"> PaedDr. Marián Gajdoš,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1" w:history="1">
              <w:r w:rsidRPr="00794A25">
                <w:rPr>
                  <w:rFonts w:ascii="Times New Roman" w:hAnsi="Times New Roman" w:cs="Times New Roman"/>
                  <w:sz w:val="24"/>
                  <w:szCs w:val="24"/>
                  <w:lang w:eastAsia="sk-SK"/>
                </w:rPr>
                <w:t xml:space="preserve"> PhDr. Mária Homišinová,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2" w:history="1">
              <w:r w:rsidRPr="00794A25">
                <w:rPr>
                  <w:rFonts w:ascii="Times New Roman" w:hAnsi="Times New Roman" w:cs="Times New Roman"/>
                  <w:sz w:val="24"/>
                  <w:szCs w:val="24"/>
                  <w:lang w:eastAsia="sk-SK"/>
                </w:rPr>
                <w:t xml:space="preserve"> Mgr. Michal Kentoš,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7.</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3" w:history="1">
              <w:r w:rsidRPr="00794A25">
                <w:rPr>
                  <w:rFonts w:ascii="Times New Roman" w:hAnsi="Times New Roman" w:cs="Times New Roman"/>
                  <w:sz w:val="24"/>
                  <w:szCs w:val="24"/>
                  <w:lang w:eastAsia="sk-SK"/>
                </w:rPr>
                <w:t xml:space="preserve"> PhDr. Stanislav Konečný,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8.</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4" w:history="1">
              <w:r w:rsidRPr="00794A25">
                <w:rPr>
                  <w:rFonts w:ascii="Times New Roman" w:hAnsi="Times New Roman" w:cs="Times New Roman"/>
                  <w:sz w:val="24"/>
                  <w:szCs w:val="24"/>
                  <w:lang w:eastAsia="sk-SK"/>
                </w:rPr>
                <w:t xml:space="preserve"> doc. Mgr. Milan Olejník,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5" w:history="1">
              <w:r w:rsidRPr="00794A25">
                <w:rPr>
                  <w:rFonts w:ascii="Times New Roman" w:hAnsi="Times New Roman" w:cs="Times New Roman"/>
                  <w:sz w:val="24"/>
                  <w:szCs w:val="24"/>
                  <w:lang w:eastAsia="sk-SK"/>
                </w:rPr>
                <w:t xml:space="preserve"> Mgr. Zlatica Sáposová,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Vedeckí pracovníci</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6" w:history="1">
              <w:r w:rsidRPr="00794A25">
                <w:rPr>
                  <w:rFonts w:ascii="Times New Roman" w:hAnsi="Times New Roman" w:cs="Times New Roman"/>
                  <w:sz w:val="24"/>
                  <w:szCs w:val="24"/>
                  <w:lang w:eastAsia="sk-SK"/>
                </w:rPr>
                <w:t xml:space="preserve"> Mgr. Mária Ďurkovská,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Odborní pracovníci s VŠ vzdelaním</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7" w:history="1">
              <w:r w:rsidRPr="00794A25">
                <w:rPr>
                  <w:rFonts w:ascii="Times New Roman" w:hAnsi="Times New Roman" w:cs="Times New Roman"/>
                  <w:sz w:val="24"/>
                  <w:szCs w:val="24"/>
                  <w:lang w:eastAsia="sk-SK"/>
                </w:rPr>
                <w:t xml:space="preserve"> Ing. Anna Kalistová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Odborní pracovníci ÚSV</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8" w:history="1">
              <w:r w:rsidRPr="00794A25">
                <w:rPr>
                  <w:rFonts w:ascii="Times New Roman" w:hAnsi="Times New Roman" w:cs="Times New Roman"/>
                  <w:sz w:val="24"/>
                  <w:szCs w:val="24"/>
                  <w:lang w:eastAsia="sk-SK"/>
                </w:rPr>
                <w:t xml:space="preserve"> Viera Kacvinská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hyperlink r:id="rId159" w:history="1">
              <w:r w:rsidRPr="00794A25">
                <w:rPr>
                  <w:rFonts w:ascii="Times New Roman" w:hAnsi="Times New Roman" w:cs="Times New Roman"/>
                  <w:sz w:val="24"/>
                  <w:szCs w:val="24"/>
                  <w:lang w:eastAsia="sk-SK"/>
                </w:rPr>
                <w:t xml:space="preserve"> Monika Nickelová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1.00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794A25" w:rsidRPr="00794A25" w:rsidTr="00794A25">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366"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Ročný prepočítaný úväzok</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794A25" w:rsidRPr="00794A25" w:rsidTr="00794A25">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Študijný odbor</w:t>
            </w:r>
          </w:p>
        </w:tc>
      </w:tr>
      <w:tr w:rsidR="00794A25" w:rsidRPr="00794A25"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Interní doktorandi hradení z prostriedkov SAV</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Marianna Bobková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 slovenské dejiny</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Ondrej Ficeri</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 slovenské dejiny</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Martin Furmanik</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 slovenské dejiny</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Lucia Ištoňová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Klára Kohoutová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 slovenské dejiny</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Miroslava Kopaničáková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Radka Lipovská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Lucia  Poláková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2.1.9 slovenské dejiny</w:t>
            </w:r>
          </w:p>
        </w:tc>
      </w:tr>
      <w:tr w:rsidR="00794A25" w:rsidRPr="00794A25"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Interní doktorandi hradení z iných zdrojov</w:t>
            </w:r>
          </w:p>
        </w:tc>
      </w:tr>
      <w:tr w:rsidR="00794A25" w:rsidRPr="00794A25"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i/>
                <w:iCs/>
                <w:sz w:val="24"/>
                <w:szCs w:val="24"/>
                <w:lang w:eastAsia="sk-SK"/>
              </w:rPr>
              <w:t>organizácia nemá interných doktorandov hradených z iných zdrojov</w:t>
            </w:r>
          </w:p>
        </w:tc>
      </w:tr>
      <w:tr w:rsidR="00794A25" w:rsidRPr="00794A25" w:rsidTr="00794A25">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b/>
                <w:bCs/>
                <w:sz w:val="24"/>
                <w:szCs w:val="24"/>
                <w:lang w:eastAsia="sk-SK"/>
              </w:rPr>
              <w:t>Externí doktorandi</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Ondrej Ivan</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Marianna Kollárová</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r>
      <w:tr w:rsidR="00794A25" w:rsidRPr="00794A25" w:rsidTr="00794A25">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Mgr. Martin Kráľ</w:t>
            </w:r>
          </w:p>
        </w:tc>
        <w:tc>
          <w:tcPr>
            <w:tcW w:w="2381"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 xml:space="preserve"> Filozofická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3.1.13 sociálna psychológia a psychológia práce</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i/>
          <w:iCs/>
          <w:sz w:val="24"/>
          <w:szCs w:val="24"/>
          <w:lang w:eastAsia="sk-SK"/>
        </w:rPr>
        <w:lastRenderedPageBreak/>
        <w:t>Príloha B</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Projekty riešené v organizácii</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Medzinárodné projekty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6"/>
          <w:szCs w:val="26"/>
          <w:lang w:eastAsia="sk-SK"/>
        </w:rPr>
        <w:t>Programy: Bilaterálne - iné</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 Slovenské národnostné školstvo v Maďarsku - reflexia pedagógov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Homišinová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1.1.2014 / 31.12.2016</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SŠM 2014/2016</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  - Maďarsko: 2</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V roku 2015 bola v spolupráci s Celoštátnou slovenskou samosprávou v </w:t>
      </w:r>
      <w:r w:rsidRPr="00794A25">
        <w:rPr>
          <w:rFonts w:ascii="Times New Roman" w:hAnsi="Times New Roman" w:cs="Times New Roman"/>
          <w:sz w:val="24"/>
          <w:szCs w:val="24"/>
          <w:lang w:eastAsia="sk-SK"/>
        </w:rPr>
        <w:br/>
        <w:t xml:space="preserve">Budapešti a Výskumným ústavom Slovákov v Maďarsku realizovaná </w:t>
      </w:r>
      <w:r w:rsidRPr="00794A25">
        <w:rPr>
          <w:rFonts w:ascii="Times New Roman" w:hAnsi="Times New Roman" w:cs="Times New Roman"/>
          <w:sz w:val="24"/>
          <w:szCs w:val="24"/>
          <w:lang w:eastAsia="sk-SK"/>
        </w:rPr>
        <w:br/>
        <w:t xml:space="preserve">operacionalizácia výskumnej problematiky premietnutá do finálnej </w:t>
      </w:r>
      <w:r w:rsidRPr="00794A25">
        <w:rPr>
          <w:rFonts w:ascii="Times New Roman" w:hAnsi="Times New Roman" w:cs="Times New Roman"/>
          <w:sz w:val="24"/>
          <w:szCs w:val="24"/>
          <w:lang w:eastAsia="sk-SK"/>
        </w:rPr>
        <w:br/>
        <w:t xml:space="preserve">verzie dotazníka ako výskumnej techniky. Koncom roka 2015 bol zahájený </w:t>
      </w:r>
      <w:r w:rsidRPr="00794A25">
        <w:rPr>
          <w:rFonts w:ascii="Times New Roman" w:hAnsi="Times New Roman" w:cs="Times New Roman"/>
          <w:sz w:val="24"/>
          <w:szCs w:val="24"/>
          <w:lang w:eastAsia="sk-SK"/>
        </w:rPr>
        <w:br/>
        <w:t xml:space="preserve">terénny výskum na školách – uskutočnená distribúcia a zber dát.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Projekty národných agentúr</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6"/>
          <w:szCs w:val="26"/>
          <w:lang w:eastAsia="sk-SK"/>
        </w:rPr>
        <w:t>Programy: VEGA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 Vplyv zmeny sociálnych zručností učiteľa na zmenu triednej atmosféry a sociodemografickej štruktúry triedy.</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(Impact of change in teachers´social skills on change in crassroom climate and sociometric structure of the classroom.)</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Marek Dobeš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1.1.2012 / 31.12.2015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2/0166/12</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0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4659 €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V roku 2015 sme pokračovali v projekte na dvoch košických školách. Pokračovali sme v stretnutiach so žiakmi, rozhovoroch s lektormi a zberom údajov o vývine dynamiky triedy. </w:t>
      </w:r>
      <w:r w:rsidRPr="00794A25">
        <w:rPr>
          <w:rFonts w:ascii="Times New Roman" w:hAnsi="Times New Roman" w:cs="Times New Roman"/>
          <w:sz w:val="24"/>
          <w:szCs w:val="24"/>
          <w:lang w:eastAsia="sk-SK"/>
        </w:rPr>
        <w:br/>
        <w:t xml:space="preserve">Výsledky sme spracovali v doleuvedenej monografii. Dôležitým zistením projektu bolo, že v školských triedach pravdepodobne existujú procesy, ktoré „vytvárajú“ z niektorých žiakov outsiderov. Bez príslušnej intervencie zo strany pedagógov majú títo žiaci tendenciu zostávať na okraji triedy viac rokov a ich izolácia sa prehlbuje. </w:t>
      </w:r>
      <w:r w:rsidRPr="00794A25">
        <w:rPr>
          <w:rFonts w:ascii="Times New Roman" w:hAnsi="Times New Roman" w:cs="Times New Roman"/>
          <w:sz w:val="24"/>
          <w:szCs w:val="24"/>
          <w:lang w:eastAsia="sk-SK"/>
        </w:rPr>
        <w:br/>
      </w:r>
      <w:r w:rsidRPr="00794A25">
        <w:rPr>
          <w:rFonts w:ascii="Times New Roman" w:hAnsi="Times New Roman" w:cs="Times New Roman"/>
          <w:sz w:val="24"/>
          <w:szCs w:val="24"/>
          <w:lang w:eastAsia="sk-SK"/>
        </w:rPr>
        <w:lastRenderedPageBreak/>
        <w:t xml:space="preserve"> </w:t>
      </w:r>
      <w:r w:rsidRPr="00794A25">
        <w:rPr>
          <w:rFonts w:ascii="Times New Roman" w:hAnsi="Times New Roman" w:cs="Times New Roman"/>
          <w:sz w:val="24"/>
          <w:szCs w:val="24"/>
          <w:lang w:eastAsia="sk-SK"/>
        </w:rPr>
        <w:br/>
        <w:t xml:space="preserve">Dobeš, Marek (2015) Zážitky z triedy. CSPV SVÚ SAV, Košice. </w:t>
      </w:r>
      <w:r w:rsidRPr="00794A25">
        <w:rPr>
          <w:rFonts w:ascii="Times New Roman" w:hAnsi="Times New Roman" w:cs="Times New Roman"/>
          <w:sz w:val="24"/>
          <w:szCs w:val="24"/>
          <w:lang w:eastAsia="sk-SK"/>
        </w:rPr>
        <w:br/>
        <w:t xml:space="preserve">LIPOVSKÁ, Radka – DOBEŠ, Marek. Index of positive relationships and index of stability of mutual peer nominations in classrooms. Individual and Society, 2015, Vol. 18, No. 1.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2.) Školy, žiaci, učitelia - vývoj stredného školstva vo vybraných mestách východného Slovenska v rokoch 1918 - 1948</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(Schools, students and teachers - development of secondary schools in chosen cities of the Eastern Slovakia in years 1918 - 1948)</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Ďurkovská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1.1.2013 / 31.12.2015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2/0055/13</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  - Slovensko: 1</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1882 €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V treťom roku riešenia projektu sa úloha členov výskumného tímu zamerala na syntézu poznatkov, ktoré boli publikované v kolektívnej monografii, pričom výskum bol zameraný na analýzu foriem a vývoja stredných škôl (bol podaný prehľad o typoch stredných škôl na východnom Slovensku v rokoch 1918 – 1948). Okrem toho bol dôraz kladený na priblíženie problémov školstva (konkrétne zložitej reorganizačnej práce na stredných školách v prvých rokoch Československej republiky), organizácie vyučovania i výchovy po roku 1938, učebnice atď. Záujem riešiteľov bol tohto roku sústredený aj na cirkevné školstvo, jeho vývoj a problémy. V tomto roku sa pozornosť členov výskumného tímu zamerala i na voľnočasové aktivity žiakov a učiteľov, ako aj na spoluprácu medzi školami. Výsledkom je kolektívna monografia Stredoškolské vzdelávanie na východnom Slovensku v prvej polovici 20. storočia (vybrané aspekty), ktorá približuje a mapuje vytýčenú problematiku. Publikácia je rozdelená do štyroch častí, ktoré podrobnejšie analyzujú na seba nadväzujúce časové etapy vytýčeného výskumného obdobia. Prvá časť monografie sa zaoberá špecifickými znakmi uhorského stredoškolského systému na konci dualistického obdobia,  s cieľom načrtnúť stav v školskom systéme po rozpade monarchie. Kapitola má za cieľ sprostredkovať čitateľovi lepšie pochopenie reorganizácie „zdedeného“ stredoškolského systému (odmaďarčovanie, poštátnenie, zabezpečenie výučby pre široké vrstvy obyvateľstva, koedukácia, atď.). Druhá kapitola je venovaná konštituovaniu gymnázií v regiónoch východného Slovenska v rokoch 1918 – 1920 v novom československom štáte. Príspevok rozoberá príčiny uvedeného stavu. Opisuje proces prechodu jednotlivých gymnázií východného Slovenska do správy štátnych úradov ČSR. Analyzuje postoje maďarského, nemeckého a slovenského obyvateľstva k zavádzaniu slovenčiny ako vyučovacieho jazyka do vzdelávacieho procesu gymnázií. Tretia časť publikácie má regionálny charakter. Skúma stredné školstvo vo vybraných mestách Spiša (Levoča, Spišská Nová Ves, Poprad, Kežmarok) v období 1938 – 1945. Aj po zániku Československej republiky považoval režim prvej Slovenskej republiky oblasť školstva za kľúčovú, preto úplne zmenil spôsob jeho organizácie a ideového zamerania. Od začiatku sa usiloval dať školstvu výlučne národný a kresťanský ráz. Pozornosť je zameraná na školy, ktorých dejiny zatiaľ neboli hlbšie rozpracované. Poniektoré zo skúmaných škôl existovali už v období prvej ČSR,  iné boli založené až po vzniku Slovenskej republiky. Štvrtá časť je venovaná mimoškolskej činnosti a aktivitám študentov stredných škôl v rokoch 1918 – 1948. Stredoškolské vzdelávanie zastrešovalo niekoľko výchovno-vzdelávacích aktivít. Okrem primárnej vzdelávacej funkcie sa na školách rozvíjala i záujmová činnosť. Táto forma aktivít bola jednak prínosom pre rozvoj osobnostných kvalít samotných študentov  a súčasne tak obohacovala mestský kultúrno-spoločenský život. Kooperácia študentov a pedagógov, za podpory školy, mesta a iných </w:t>
      </w:r>
      <w:r w:rsidRPr="00794A25">
        <w:rPr>
          <w:rFonts w:ascii="Times New Roman" w:hAnsi="Times New Roman" w:cs="Times New Roman"/>
          <w:sz w:val="24"/>
          <w:szCs w:val="24"/>
          <w:lang w:eastAsia="sk-SK"/>
        </w:rPr>
        <w:lastRenderedPageBreak/>
        <w:t xml:space="preserve">inštitúcií v oblasti aktívneho trávenia voľného času, priniesla široké spektrum aktivít, ktoré sa vo veľkej miere podpísali pod celkový charakter stredoškolského vzdelávania.  </w:t>
      </w:r>
      <w:r w:rsidRPr="00794A25">
        <w:rPr>
          <w:rFonts w:ascii="Times New Roman" w:hAnsi="Times New Roman" w:cs="Times New Roman"/>
          <w:sz w:val="24"/>
          <w:szCs w:val="24"/>
          <w:lang w:eastAsia="sk-SK"/>
        </w:rPr>
        <w:br/>
        <w:t xml:space="preserve">Výstupy z grantu za rok 2015: </w:t>
      </w:r>
      <w:r w:rsidRPr="00794A25">
        <w:rPr>
          <w:rFonts w:ascii="Times New Roman" w:hAnsi="Times New Roman" w:cs="Times New Roman"/>
          <w:sz w:val="24"/>
          <w:szCs w:val="24"/>
          <w:lang w:eastAsia="sk-SK"/>
        </w:rPr>
        <w:br/>
        <w:t xml:space="preserve">ĎURKOVSKÁ, Mária. Postavenie a charakteristika vybraných cirkevných, rádových a rehoľných stredných škôl na východnom Slovensku v 30. a 40. rokoch 20. storočia. In Historica Carpatica, 46/2015, s. 21-40. ISBN 978-80-89093-38-0. </w:t>
      </w:r>
      <w:r w:rsidRPr="00794A25">
        <w:rPr>
          <w:rFonts w:ascii="Times New Roman" w:hAnsi="Times New Roman" w:cs="Times New Roman"/>
          <w:sz w:val="24"/>
          <w:szCs w:val="24"/>
          <w:lang w:eastAsia="sk-SK"/>
        </w:rPr>
        <w:br/>
        <w:t xml:space="preserve">BOJKOVÁ, Alžbeta – WOLFOVÁ, Eva – ĎURKOVSKÁ, Mária. Školstvo v Košiciach v rokoch 1918 – 1953. In ŠUTAJ, Štefan – DZURIKANINOVÁ, Nikoleta (Eds.). Štruktúry a fragmenty historického vývoja Košíc. Košice : FF UPJŠ, 2014, s. 152-199. ISBN 978-80-8152-205-5. </w:t>
      </w:r>
      <w:r w:rsidRPr="00794A25">
        <w:rPr>
          <w:rFonts w:ascii="Times New Roman" w:hAnsi="Times New Roman" w:cs="Times New Roman"/>
          <w:sz w:val="24"/>
          <w:szCs w:val="24"/>
          <w:lang w:eastAsia="sk-SK"/>
        </w:rPr>
        <w:br/>
        <w:t xml:space="preserve">ĎURKOVSKÁ, Mária a kol. Stredoškolské vzdelávanie na východnom Slovensku v prvej polovici 20. storočia (vybrané aspekty). Košice : Centrum Spoločenských a psychologických vied, Spoločenskovedný ústav, 2015. 169 s. ISBN 978-80-89524-21-1.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3.) Riešenie ukrajinskej otázky na Slovensku v období socialistického experimentu</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(The solution of the Ukrainian question in Slovakia during the socialist experiment)</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Marián Gajdoš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1.1.2014 / 31.12.2017</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2/0059/14</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0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7622 €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Výskumný tím v priebehu roku 2015 vytvoril teoretickú a metodologickú bázu pre ďalší výskum problematiky a prezentovanie jeho výsledkov. Podarilo sa spresniť koncepčné východiská a stanoviť postup pre publikovanie získaných poznatkov a pre ich popularizáciu. V podobe priebežnej správy boli sčasti koncipované tiež doterajšie výsledky skúmania paralel a  diferencií riešenia otázky Rusínov a Ukrajincov na Slovensku a v ZSSR, ako aj dobovej fázy etnogenézy a etnickej identifikácie rusínskej a ukrajinskej menšiny vrátane istých deformácií pri jej interpretácii.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4.) Jazykovo-komunikačné správanie slovenskej mládeže v Chorvátsku a v Srbsku v situačnom kontexte intraetnického používania hovorenej slovenčiny</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(Lingual-communication behaviour of Slovak youth in Croatia and in Serbia, in situational context of intra-ethnical utilization of spoken Slovak language)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Homišinová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1.1.2014 / 31.12.2016</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2/0035/14</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0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2332 €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V roku 2015 bol v zmysle projektu výskumu realizovaný terénny výskum a zber dát v Srbsku, </w:t>
      </w:r>
      <w:r w:rsidRPr="00794A25">
        <w:rPr>
          <w:rFonts w:ascii="Times New Roman" w:hAnsi="Times New Roman" w:cs="Times New Roman"/>
          <w:sz w:val="24"/>
          <w:szCs w:val="24"/>
          <w:lang w:eastAsia="sk-SK"/>
        </w:rPr>
        <w:lastRenderedPageBreak/>
        <w:t xml:space="preserve">Chorvátsku a Rumunsku. Uskutočnila sa logická kontrola údajov a následne vkladanie dát do počítačovej databázy. </w:t>
      </w:r>
      <w:r w:rsidRPr="00794A25">
        <w:rPr>
          <w:rFonts w:ascii="Times New Roman" w:hAnsi="Times New Roman" w:cs="Times New Roman"/>
          <w:sz w:val="24"/>
          <w:szCs w:val="24"/>
          <w:lang w:eastAsia="sk-SK"/>
        </w:rPr>
        <w:br/>
        <w:t xml:space="preserve">Na základe teoretickej analýzy problematiky boli v roku 2015 publikované výstupy riešiteľov v súlade s ich tematickým zameraním práce na projekte.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1.Mária Homišinová, Spoločenskovedný ústav SAV Košice </w:t>
      </w:r>
      <w:r w:rsidRPr="00794A25">
        <w:rPr>
          <w:rFonts w:ascii="Times New Roman" w:hAnsi="Times New Roman" w:cs="Times New Roman"/>
          <w:sz w:val="24"/>
          <w:szCs w:val="24"/>
          <w:lang w:eastAsia="sk-SK"/>
        </w:rPr>
        <w:br/>
        <w:t xml:space="preserve">Jozef Výrost, Spoločenskovedný ústav SAV Košice </w:t>
      </w:r>
      <w:r w:rsidRPr="00794A25">
        <w:rPr>
          <w:rFonts w:ascii="Times New Roman" w:hAnsi="Times New Roman" w:cs="Times New Roman"/>
          <w:sz w:val="24"/>
          <w:szCs w:val="24"/>
          <w:lang w:eastAsia="sk-SK"/>
        </w:rPr>
        <w:br/>
        <w:t xml:space="preserve">Reč slovenskej mládeže žijúcej na Slovensku, v Maďarsku, Chorvátsku a Srbsku v reflexii výskumu </w:t>
      </w:r>
      <w:r w:rsidRPr="00794A25">
        <w:rPr>
          <w:rFonts w:ascii="Times New Roman" w:hAnsi="Times New Roman" w:cs="Times New Roman"/>
          <w:sz w:val="24"/>
          <w:szCs w:val="24"/>
          <w:lang w:eastAsia="sk-SK"/>
        </w:rPr>
        <w:br/>
        <w:t xml:space="preserve">http://www.clovekaspolocnost.sk/sk/rocnik-18-rok-2015/2/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2.Miroslav Dudok, Filozofická fakulta Univerzity Komenského v Bratislave, Filozofski fakultet Univerziteta u Novom Sadu </w:t>
      </w:r>
      <w:r w:rsidRPr="00794A25">
        <w:rPr>
          <w:rFonts w:ascii="Times New Roman" w:hAnsi="Times New Roman" w:cs="Times New Roman"/>
          <w:sz w:val="24"/>
          <w:szCs w:val="24"/>
          <w:lang w:eastAsia="sk-SK"/>
        </w:rPr>
        <w:br/>
        <w:t xml:space="preserve">Jazyková komunikácia Slovákov v Chorvátsku a Srbsku </w:t>
      </w:r>
      <w:r w:rsidRPr="00794A25">
        <w:rPr>
          <w:rFonts w:ascii="Times New Roman" w:hAnsi="Times New Roman" w:cs="Times New Roman"/>
          <w:sz w:val="24"/>
          <w:szCs w:val="24"/>
          <w:lang w:eastAsia="sk-SK"/>
        </w:rPr>
        <w:br/>
        <w:t xml:space="preserve">http://www.clovekaspolocnost.sk/sk/rocnik-18-rok-2015/2/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3.Ladislav Lenovský, Katedra manažmentu kultúry a turizmu, FF UKF v Nitre </w:t>
      </w:r>
      <w:r w:rsidRPr="00794A25">
        <w:rPr>
          <w:rFonts w:ascii="Times New Roman" w:hAnsi="Times New Roman" w:cs="Times New Roman"/>
          <w:sz w:val="24"/>
          <w:szCs w:val="24"/>
          <w:lang w:eastAsia="sk-SK"/>
        </w:rPr>
        <w:br/>
        <w:t xml:space="preserve">Etnokultúrny výskum Slovákov v Srbsku, Chorvátsku a Rumunsku –  špecifiká, perspektívy, význam http://www.clovekaspolocnost.sk/sk/rocnik-18-rok-2015/2/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4.Filip Škiljan, Institut za migracije i narodnosti (Institute for  Migration and Ethnic Studies), Zagreb </w:t>
      </w:r>
      <w:r w:rsidRPr="00794A25">
        <w:rPr>
          <w:rFonts w:ascii="Times New Roman" w:hAnsi="Times New Roman" w:cs="Times New Roman"/>
          <w:sz w:val="24"/>
          <w:szCs w:val="24"/>
          <w:lang w:eastAsia="sk-SK"/>
        </w:rPr>
        <w:br/>
        <w:t xml:space="preserve">- Sandra Kralj Vukšić, Slovački centar za kulturu Našice – Slovenské-kultúrne centrum Našice </w:t>
      </w:r>
      <w:r w:rsidRPr="00794A25">
        <w:rPr>
          <w:rFonts w:ascii="Times New Roman" w:hAnsi="Times New Roman" w:cs="Times New Roman"/>
          <w:sz w:val="24"/>
          <w:szCs w:val="24"/>
          <w:lang w:eastAsia="sk-SK"/>
        </w:rPr>
        <w:br/>
        <w:t xml:space="preserve">Slovaci u Hrvatskoj u popisima stanovništva između 1880. i 2011. i  perspektiva u istraživanju </w:t>
      </w:r>
      <w:r w:rsidRPr="00794A25">
        <w:rPr>
          <w:rFonts w:ascii="Times New Roman" w:hAnsi="Times New Roman" w:cs="Times New Roman"/>
          <w:sz w:val="24"/>
          <w:szCs w:val="24"/>
          <w:lang w:eastAsia="sk-SK"/>
        </w:rPr>
        <w:br/>
        <w:t xml:space="preserve">http://www.clovekaspolocnost.sk/sk/rocnik-18-rok-2015/2/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5.Slavomír Ondrejovič, Jazykovedný ústav Ľudovíta Štúra SAV Bratislava </w:t>
      </w:r>
      <w:r w:rsidRPr="00794A25">
        <w:rPr>
          <w:rFonts w:ascii="Times New Roman" w:hAnsi="Times New Roman" w:cs="Times New Roman"/>
          <w:sz w:val="24"/>
          <w:szCs w:val="24"/>
          <w:lang w:eastAsia="sk-SK"/>
        </w:rPr>
        <w:br/>
        <w:t xml:space="preserve">Ekolingvistické a jazykovopolitické poznámky k majoritným a minoritným spoločenstvám  </w:t>
      </w:r>
      <w:r w:rsidRPr="00794A25">
        <w:rPr>
          <w:rFonts w:ascii="Times New Roman" w:hAnsi="Times New Roman" w:cs="Times New Roman"/>
          <w:sz w:val="24"/>
          <w:szCs w:val="24"/>
          <w:lang w:eastAsia="sk-SK"/>
        </w:rPr>
        <w:br/>
        <w:t xml:space="preserve">http://www.clovekaspolocnost.sk/sk/rocnik-18-rok-2015/2/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6.Miriama Bošelová, Katedra etnológie a folkloristiky Filozofickej Fakulty Univerzity Konštantína Filozofa v Nitre,  </w:t>
      </w:r>
      <w:r w:rsidRPr="00794A25">
        <w:rPr>
          <w:rFonts w:ascii="Times New Roman" w:hAnsi="Times New Roman" w:cs="Times New Roman"/>
          <w:sz w:val="24"/>
          <w:szCs w:val="24"/>
          <w:lang w:eastAsia="sk-SK"/>
        </w:rPr>
        <w:br/>
        <w:t xml:space="preserve">Slovenská minorita v Rumunsku – etnokultúrne kontexty </w:t>
      </w:r>
      <w:r w:rsidRPr="00794A25">
        <w:rPr>
          <w:rFonts w:ascii="Times New Roman" w:hAnsi="Times New Roman" w:cs="Times New Roman"/>
          <w:sz w:val="24"/>
          <w:szCs w:val="24"/>
          <w:lang w:eastAsia="sk-SK"/>
        </w:rPr>
        <w:br/>
        <w:t xml:space="preserve">http://www.clovekaspolocnost.sk/sk/rocnik-18-rok-2015/2/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5.) Vnímanie bezpečia v kontexte osobnosti a práce</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(Perception of safety in the context of personality and work)</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Michal Kentoš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1.1.2015 / 31.12.2018</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2/0172/15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0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11068 €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V prvom roku riešenia projektu bola pozornosť riešiteľského tímu zameraná na komparatívnu analýzu pracovnej neistoty (Ištoňová, L. Zamestnanecká neistota v 27 krajinách v kontexte </w:t>
      </w:r>
      <w:r w:rsidRPr="00794A25">
        <w:rPr>
          <w:rFonts w:ascii="Times New Roman" w:hAnsi="Times New Roman" w:cs="Times New Roman"/>
          <w:sz w:val="24"/>
          <w:szCs w:val="24"/>
          <w:lang w:eastAsia="sk-SK"/>
        </w:rPr>
        <w:lastRenderedPageBreak/>
        <w:t xml:space="preserve">vybraných individuálnych charakteristík.. In Rymeš M., Gillernová I. Psychológia práce a organizácie 2015, MATFYZPRESS, Praha 2015) ako aj na štúdium jej prediktorov a dôsledkov (Ištoňová, L. &amp; Fedáková, D. 2015. Predictors and consequences of job insecurity: Comparison of Slovakia and Estonia. Studies of Transition States and Societies. Special Issue). Osobitná pozornosť bola venovaná postojom obyvateľov k migrantom a k migrácii.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6.) Československá republika a maďarská menšina na Slovensku (1930 - 1938)</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(Czechoslovak Republic and Hungarian minority in Slovakia (1930 - 1938))</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Milan Olejník</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1.1.2012 / 31.12.2015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2/0023/12</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  - Slovensko: 1</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4285 €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Spracovanie základných faktografických údajov k skúmanej problematike, získaných v archívoch Slovenskej a Českej republiky, súdobej slovenskej a českej periodickej tlače a literatúry, relevantnej k jednotlivým aspektom politickej situácie v Československej republike a postavenie maďarskej minority na Slovensku. Vzhľadom na dynamiku politických, hospodárskych a spoločenských zmien v ČSR v druhom decéniu existencie republiky, spracovanie základných trendov v prístupe štátnych orgánov k maďarskej komunite, k analýze väzieb politických predstaviteľov opozičných maďarských strán k vládnym kruhom v Maďarsku a ich hodnoteniu československými štátnymi orgánmi z hľadiska bezpečnosti štátu. Spracovanie materiálov získaných štátnymi orgánmi venovaných poznaniu personálnych vzťahov medzi predstaviteľmi maďarskej opozície a ich postojov k iredentistickým aktivitám v ČSR a revizionistickému hnutiu v Maďarsku. Analýza dokumentov a spracovanie dokumentačných báz relevantných k postaveniu maďarskej minority v sledovanom období. V priebehu záverečnej etapy podrobné spracovanie postavenia a aktivít maďarskej minority v roku 1938.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7.) Miesta pamäti Košíc II. (ľudia a dejiny)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Zlatica Sáposová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1.1.2015 / 31.12.2019</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VEGA 1/0212/15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nie</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Filozofická fakulta UPJŠ Košice</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0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VEGA: 686 €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Katedra histórie Filozofickej fakulty Univerzity Pavla Jozefa Šafárika v Košiciach  </w:t>
      </w:r>
      <w:r w:rsidRPr="00794A25">
        <w:rPr>
          <w:rFonts w:ascii="Times New Roman" w:hAnsi="Times New Roman" w:cs="Times New Roman"/>
          <w:sz w:val="24"/>
          <w:szCs w:val="24"/>
          <w:lang w:eastAsia="sk-SK"/>
        </w:rPr>
        <w:br/>
        <w:t xml:space="preserve">Spoločenskovedný ústav SAV v Košiciach v dňoch 10-11. septembra 2015 v Historickej aule, Rektorátu UPJŠ (Šrobárova 2, Košice) usporiadal vedeckú konferenciu v rámci projektu  </w:t>
      </w:r>
      <w:r w:rsidRPr="00794A25">
        <w:rPr>
          <w:rFonts w:ascii="Times New Roman" w:hAnsi="Times New Roman" w:cs="Times New Roman"/>
          <w:sz w:val="24"/>
          <w:szCs w:val="24"/>
          <w:lang w:eastAsia="sk-SK"/>
        </w:rPr>
        <w:br/>
        <w:t xml:space="preserve">VEGA 1/0212/15 Miesta pamäti Košíc II. (ľudia a dejiny) s názvom </w:t>
      </w:r>
      <w:r w:rsidRPr="00794A25">
        <w:rPr>
          <w:rFonts w:ascii="Times New Roman" w:hAnsi="Times New Roman" w:cs="Times New Roman"/>
          <w:sz w:val="24"/>
          <w:szCs w:val="24"/>
          <w:lang w:eastAsia="sk-SK"/>
        </w:rPr>
        <w:br/>
        <w:t xml:space="preserve">Ľudia a dejiny – historická biografia a jej miesto v historiografii. Na konferencii odzneli príspevky </w:t>
      </w:r>
      <w:r w:rsidRPr="00794A25">
        <w:rPr>
          <w:rFonts w:ascii="Times New Roman" w:hAnsi="Times New Roman" w:cs="Times New Roman"/>
          <w:sz w:val="24"/>
          <w:szCs w:val="24"/>
          <w:lang w:eastAsia="sk-SK"/>
        </w:rPr>
        <w:lastRenderedPageBreak/>
        <w:t xml:space="preserve">o vybraných osobnostiach v súvislostiach historického vývoja.  </w:t>
      </w:r>
      <w:r w:rsidRPr="00794A25">
        <w:rPr>
          <w:rFonts w:ascii="Times New Roman" w:hAnsi="Times New Roman" w:cs="Times New Roman"/>
          <w:sz w:val="24"/>
          <w:szCs w:val="24"/>
          <w:lang w:eastAsia="sk-SK"/>
        </w:rPr>
        <w:br/>
        <w:t xml:space="preserve">Zámerom bolo prispieť k pohľadu na historickú biografiu ako osobitný žáner v slovenskej a stredoeurópskej historiografii. Na konferencii odzneli aj úvahy a štúdie o teoretických a metodologických problémoch výskumu historických osobností.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6"/>
          <w:szCs w:val="26"/>
          <w:lang w:eastAsia="sk-SK"/>
        </w:rPr>
        <w:t>Programy: Štrukturálne fondy EÚ Výskum a vývoj</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8.) DiViCen - Digitalizačné a videokonferenčné centrum</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Anna Kalistová</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19.2.2014 / 31.3.2015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ITMS 26210120036</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0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ŠF - Výskumná agentúra: 1977066 €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Projekt DiViCen – Digitalizačné a videokonferenčné centrum si kládol za cieľ obstarať moderné počítačové technologické vybavenie pre podporu výskumu a sprostredkovanie jeho výsledkov verejnosti. Uvedený cieľ sa podarilo naplniť. </w:t>
      </w:r>
      <w:r w:rsidRPr="00794A25">
        <w:rPr>
          <w:rFonts w:ascii="Times New Roman" w:hAnsi="Times New Roman" w:cs="Times New Roman"/>
          <w:sz w:val="24"/>
          <w:szCs w:val="24"/>
          <w:lang w:eastAsia="sk-SK"/>
        </w:rPr>
        <w:br/>
        <w:t xml:space="preserve">V zmysle stanovených merateľných ukazovateľov výsledku projektu bolo: </w:t>
      </w:r>
      <w:r w:rsidRPr="00794A25">
        <w:rPr>
          <w:rFonts w:ascii="Times New Roman" w:hAnsi="Times New Roman" w:cs="Times New Roman"/>
          <w:sz w:val="24"/>
          <w:szCs w:val="24"/>
          <w:lang w:eastAsia="sk-SK"/>
        </w:rPr>
        <w:br/>
        <w:t xml:space="preserve">1.obstaraných 23 kusov strojov, prístrojov a zariadení v  </w:t>
      </w:r>
      <w:r w:rsidRPr="00794A25">
        <w:rPr>
          <w:rFonts w:ascii="Times New Roman" w:hAnsi="Times New Roman" w:cs="Times New Roman"/>
          <w:sz w:val="24"/>
          <w:szCs w:val="24"/>
          <w:lang w:eastAsia="sk-SK"/>
        </w:rPr>
        <w:br/>
        <w:t xml:space="preserve">2.vynaložených 1 963 500,02 Eur na vybudovanie moderného IKT pracoviska výskumu a vývoja </w:t>
      </w:r>
      <w:r w:rsidRPr="00794A25">
        <w:rPr>
          <w:rFonts w:ascii="Times New Roman" w:hAnsi="Times New Roman" w:cs="Times New Roman"/>
          <w:sz w:val="24"/>
          <w:szCs w:val="24"/>
          <w:lang w:eastAsia="sk-SK"/>
        </w:rPr>
        <w:br/>
        <w:t xml:space="preserve">3.splnený cieľ využitia poskytnutej podpory min. 4 výskumníkmi do 35 rokov (2 muži, 2 ženy) </w:t>
      </w:r>
      <w:r w:rsidRPr="00794A25">
        <w:rPr>
          <w:rFonts w:ascii="Times New Roman" w:hAnsi="Times New Roman" w:cs="Times New Roman"/>
          <w:sz w:val="24"/>
          <w:szCs w:val="24"/>
          <w:lang w:eastAsia="sk-SK"/>
        </w:rPr>
        <w:br/>
        <w:t xml:space="preserve">V rámci digitalizačnej časti programu bolo doposiaľ pre výskumné účely naskenovaných 250 000 dokumentov. Mesačne je uskutočňovaných v priemere 50 videospojení. </w:t>
      </w:r>
      <w:r w:rsidRPr="00794A25">
        <w:rPr>
          <w:rFonts w:ascii="Times New Roman" w:hAnsi="Times New Roman" w:cs="Times New Roman"/>
          <w:sz w:val="24"/>
          <w:szCs w:val="24"/>
          <w:lang w:eastAsia="sk-SK"/>
        </w:rPr>
        <w:br/>
        <w:t xml:space="preserve">Samotná realizácia projektu vo významnej miera prispela k zvýšeniu kvality vedeckého výskumu Spoločenskovedného ústavu SAV.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6"/>
          <w:szCs w:val="26"/>
          <w:lang w:eastAsia="sk-SK"/>
        </w:rPr>
        <w:t>Programy: ŠPVV</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9.) Predikcie vývojových trendov v sociálnej sfére - Európska sociálna sonda</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(European Social Survey)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Jozef Výrost</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1.1.2004 / </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2004SP2006KOA0309</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áno</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Spoločenskovedný ústav SAV</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27  - Rakúsko: 1, Belgicko: 1, Bulharsko: 1, Cyprus: 1, Česko: 1, Nemecko: 1, Dánsko: 1, Španielsko: 1, Estónsko: 1, Fínsko: 1, Francúzsko: 1, Grécko: 1, Chorvátsko: 1, Maďarsko: 1, Švajčiarsko: 1, Írsko: 1, Izrael: 1, Litva: 1, Lotyšsko: 1, Holandsko: 1, Nórsko: 1, Poľsko: 1, Portugalsko: 1, Rumunsko: 1, Rusko: 1, Slovinsko: 1, Švédsko: 1, Turecko: 0</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Z dôvodu nepridelených finančných zdrojov zo strany MŠVVaŠ SR sa v roku 2015 nepokračovalo so zberom dát v rámci 7. kola ESS.  </w:t>
      </w:r>
      <w:r w:rsidRPr="00794A25">
        <w:rPr>
          <w:rFonts w:ascii="Times New Roman" w:hAnsi="Times New Roman" w:cs="Times New Roman"/>
          <w:sz w:val="24"/>
          <w:szCs w:val="24"/>
          <w:lang w:eastAsia="sk-SK"/>
        </w:rPr>
        <w:br/>
        <w:t xml:space="preserve">V priebehu roka 2015 pokračovali členovia slovenského ESS tímu v plnení úloh vyplývajúcich z členstva v konzorciu ESS ERIC. Okrem účasti jeho členov na pravidelných pracovných zasadnutiach konzorcia (porady národných koordinátorov, valné zhromaždenia), prebiehala príprava podkladov pre zber dát 8. kola. Slovenský ESS tím sa podieľal na „Advance translation procedure“, ktorú koordinovalo pracovisko GESIS z Nemecka (Mannheim). Následne v mesiacoch november –december 2015 prebiehal preklad častí hlavného dotazníka určeného pre blížiace sa 8. kolo ESS. Pilotného projektu sa zúčastnilo 5 vybraných krajín: Nemecko, Rusko, Estónsko, Francúzsko a Slovensko. Členovia slovenského ESS tímu sa tiež zapojili do tendra pre uskutočnenie pilotného zberu dát 8. kola ESS.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6"/>
          <w:szCs w:val="26"/>
          <w:lang w:eastAsia="sk-SK"/>
        </w:rPr>
        <w:t>Programy: Iné projekty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10.) Problémy právního postavení menšin v praxi a jejich dlouhodobý vývoj</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Štefan Šutaj</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1.1.2012 / 31.12.2015</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DF12P01OVV013</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nie</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Univerzita Karlova - Právnická fakulta, Ústav právních dějín PF UK</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1  - Maďarsko: 0, Poľsko: 0, Slovensko: 1</w:t>
            </w:r>
          </w:p>
        </w:tc>
      </w:tr>
      <w:tr w:rsidR="00794A25" w:rsidRPr="00794A25" w:rsidTr="00794A25">
        <w:trPr>
          <w:trHeight w:val="100"/>
        </w:trPr>
        <w:tc>
          <w:tcPr>
            <w:tcW w:w="2856"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sz w:val="24"/>
          <w:szCs w:val="24"/>
          <w:u w:val="single"/>
          <w:lang w:eastAsia="sk-SK"/>
        </w:rPr>
        <w:t>Dosiahnuté výsledky: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Pripravuje sa monografia s názvom "Právno-historické aspekty Parížskej mierovej konferencie (1946)".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i/>
          <w:iCs/>
          <w:sz w:val="24"/>
          <w:szCs w:val="24"/>
          <w:lang w:eastAsia="sk-SK"/>
        </w:rPr>
        <w:lastRenderedPageBreak/>
        <w:t>Príloha C</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Publikačná činnosť organizácie</w:t>
      </w:r>
      <w:r w:rsidRPr="00794A25">
        <w:rPr>
          <w:rFonts w:ascii="Times New Roman" w:hAnsi="Times New Roman" w:cs="Times New Roman"/>
          <w:sz w:val="24"/>
          <w:szCs w:val="24"/>
          <w:lang w:eastAsia="sk-SK"/>
        </w:rPr>
        <w:t xml:space="preserve"> (</w:t>
      </w:r>
      <w:r w:rsidRPr="00794A25">
        <w:rPr>
          <w:rFonts w:ascii="Times New Roman" w:hAnsi="Times New Roman" w:cs="Times New Roman"/>
          <w:i/>
          <w:iCs/>
          <w:sz w:val="24"/>
          <w:szCs w:val="24"/>
          <w:lang w:eastAsia="sk-SK"/>
        </w:rPr>
        <w:t>generovaná z ARL</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AAB Vedecké monografie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DOBEŠ, Marek</w:t>
            </w:r>
            <w:r w:rsidRPr="00794A25">
              <w:rPr>
                <w:rFonts w:ascii="Times New Roman" w:hAnsi="Times New Roman" w:cs="Times New Roman"/>
                <w:sz w:val="24"/>
                <w:szCs w:val="24"/>
                <w:lang w:eastAsia="sk-SK"/>
              </w:rPr>
              <w:t>. Zážitky z triedy [elektronický zdroj]. Rec. Zuzana Törvenyi Belovičová, Viera Lehotská. Košice : Centrum spoločenských a psychologických vied SAV, Spoločenskovedný ústav SAV, 2015. 1 CD-ROM. ISBN 978-80-89524-22-8.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xml:space="preserve"> - HREHOR, Henrich. Stredné školy na Slovensku v rokoch 1918 - 1948 : dokumenty. Rec. Nadežda Jurčišinová, Milan Olejník. Košice : Spoločenskovedný ústav SAV, 2014. 182 s. VEGA MŠVVaU a SAV č. 2/0055/13 "Školy, žiaci, učitelia - vývoj stredného školstva vo vybraných mestách východného Slovenska v rokoch 1918 - 1948". ISBN 978-80-89524-16-7.</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Ukrajinská menšina na Slovensku ako objekt a subjekt politiky : (1945 - 1953) I. Rec. Peter Šcorc, Michal Šmigeľ. Prešov : Universum, 2013. 265 s. VEGA č. 2/0198/10 "Snahy o integráciu Rusínov a Ukrajincov karpatského regiónu v aktivitách národných rád v rokoch 1944 - 1947". ISBN 978-80-89046-81-2.</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Maďarské opozičné strany v kontexte politického vývoja na Slovensku v rokoch 1929 - 1938. Rec. Štefan Šutaj, László Szarka. Košice : Spoločenskovedný ústav SAV, 2015. 92 s. ISBN 978-80-89524-20-4.</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Kapitoly z uhorskej historiografie : od jej vzniku do konca 17. storočia [elektronický zdroj]. Rec. Štefan Šutaj, Mária Ďurkovská. Košice : Spoločenskovedný ústav SAV, 2015. 1 CD-ROM. ISBN 978-80-89524-19-8.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ABC Kapitoly vo vedeckých monografiách vydané v zahraničných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Baking the ESS: A Slovak recipe with a 10-year perspective. In Hopes and anxieties in Europe : six waves of the European social survey. - Frankfurt am Main : Peter Lang GmbH, 2015, p. 199-215. ISBN 978-3-631-65167-4.</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FURMANIK, Martin</w:t>
            </w:r>
            <w:r w:rsidRPr="00794A25">
              <w:rPr>
                <w:rFonts w:ascii="Times New Roman" w:hAnsi="Times New Roman" w:cs="Times New Roman"/>
                <w:sz w:val="24"/>
                <w:szCs w:val="24"/>
                <w:lang w:eastAsia="sk-SK"/>
              </w:rPr>
              <w:t>. Samoupálenie vojaka Michala Lefčíka 11. apríla 1969 v Košiciach v kontexte doby. In HRADECKÝ, Tomáš - HORÁK, Pavel - BOŠTÍK, Pavel. České, slovenské a československé dějiny 20. století IX. - Hradec Králové : Univerzita Hradec Králové Filozofická fakulta, 2014, s. 405-416. ISBN 9788074053627.</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Postoj moci k sionistickým organizáciám v Československu v zakladateľskom období komunizmu. In HRADECKÝ, Tomáš - HORÁK, Pavel - BOŠTÍK, Pavel. České, slovenské a československé dějiny 20. století IX. - Hradec Králové : Univerzita Hradec Králové Filozofická fakulta, 2014, s. 387-398. ISBN 9788074053627.</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Antisemitizmus v sovietskych satelitoch pod zámienkou boja proti sionizmu a kozmopolitizmu v rokoch 1948 – 1953. In HORÁK, Pavel - HRADECKÝ, Tomáš. České, slovenské a československé dějiny 20. století VIII. - OFTIS vydavatelství pro Historický ústav Filozofické fakulty Univerzity Hradec Králové, 2013, s. 239-252. ISBN 978-80-7405-324-5.</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The Czechoslovak-Hungarian Disputes over The Cultural Heritage and Article 11 of the Paece Treaty with Hungary from 1947. In Processes of Cultural Exchange in Central Europe in 1800-2000. - Opava : Slezská univerzita, 2014, p. 255-283. ISBN 978-80-7510-100-6.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ABD Kapitoly vo vedeckých monografiách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Stredné školstvo vo vybraných mestách Spiša v rokoch 1938 – 1945. In ĎURKOVSKÁ, Mária et al. Stredoškolské vzdelávanie na Slovensku v prvej polovici 20. storočia : vybrané aspekty. - Košice : Centrum spoločenských a psychologických vied SAV, Spoločenskovedný ústav SAV, 2015, s. 59-100. ISBN 978-80-89524-21-1.</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Sčítanie obyvateľstva v roku 1930 a demografické faktory postavenia maďarskej menšiny na Slovensku. In SIMON, Attila et al. Változó világban - V premenlivom svete : a magyar kisebbség a harmincas évek Csehszlovákiájában - Maďarská menšina v Československu v tridsiatych rokoch. - Komárno : Pedagogická fakulta Univerzity J. Selyeho : Centrum spoločenských a psychologických vied SAV, 2015, s. 8-26. ISBN 978-80-8122-168-2. VEGA MŠVVa SR a SAV VEGA č. 2/0023/12 "Československá republika a maďarská menšina na Slovensku v rokoch 1930 - 1938".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Gymnáziá na východnom Slovensku v rokoch 1918 – 1920 v kontexte politicko-spoločenského vývoja. In ĎURKOVSKÁ, Mária et al. Stredoškolské vzdelávanie na Slovensku v prvej polovici 20. storočia : vybrané aspekty. - Košice : Centrum spoločenských a psychologických vied SAV, Spoločenskovedný ústav SAV, 2015, s. 35-58. ISBN 978-80-89524-21-1.</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Vzdelávanie v jazyku maďarskom na Slovensku a reakcie maďarských opozičných strán (1930 – 1938). In SIMON, Attila et al. Változó világban - V premenlivom svete : a magyar kisebbség a harmincas évek Csehszlovákiájában - Maďarská menšina v Československu v tridsiatych rokoch. - Komárno : Pedagogická fakulta Univerzity J. Selyeho : Centrum spoločenských a psychologických vied SAV, 2015, s. 38-55. ISBN 978-80-8122-168-2. VEGA MŠVVa SR a SAV VEGA č. 2/0023/12 "Československá republika a maďarská menšina na Slovensku v rokoch 1930 - 1938".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Nemecká komunita na Spiši v rokoch 1918 - 1948. In Spišské exody v 20. storočí. - Levoča - Bratislava : Občianske združenie Krásny Spiš - Kalligram spol. s.r.o., 2015, s. 109-143. ISBN 978-80-8101-883-1.</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Postup štátnych orgánov na Slovensku voči iredente v rokoch 1929 - 1938. In SIMON, Attila et al. Változó világban - V premenlivom svete : a magyar kisebbség a harmincas évek Csehszlovákiájában - Maďarská menšina v Československu v tridsiatych rokoch. - Komárno : Pedagogická fakulta Univerzity J. Selyeho : Centrum spoločenských a psychologických vied SAV, 2015, s. 56-76. ISBN 978-80-8122-168-2. VEGA MŠVVa SR a SAV VEGA č. 2/0023/12 "Československá republika a maďarská menšina na Slovensku v rokoch 1930 - 1938".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Vybrané charakteristické znaky stredoškolského systému Uhorska na konci dualistického obdobia. In ĎURKOVSKÁ, Mária et al. Stredoškolské vzdelávanie na Slovensku v prvej polovici 20. storočia : vybrané aspekty. - Košice : Centrum spoločenských a psychologických vied SAV, Spoločenskovedný ústav SAV, 2015, s. 6-34. ISBN 978-80-89524-21-1.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ACB Vysokoškolské učebnice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ACB01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Náčrt dejín karpatských Rusínov : vysokoškolská učebnica. Recenzenti: Paul Robert Magocsi, Marián Gajdoš. Prešov : Prešovská univerzita, Ústav rusínskeho jazyka a kultúry, 2015. 226 s. ISBN 978-80-555-1297-6.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lastRenderedPageBreak/>
        <w:t>ADCA Vedecké práce v zahraničných karentovaných časopisoch 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ADCA01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GILLERNOVÁ, Ilona. Sociální a osobní činitelé celkové životní spokojenosti respondentů v datech European Quality of Life Survey 2012 (EQLS 2012). In Československá psychologie : časopis pro psychologickou teorii a praxi, 2015, roč. LIX, č. 5, s. 393-405. (0.239 - IF2014). (2015 - Current Contents). ISSN 0009-062X.</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ADEB Vedecké práce v ostatných zahraničných časopisoch neimpaktovaných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ADEB01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Work-family conflict: Does type of social support matter? In International journal of current research [elektronický zdroj], 2015, vol. 7, no. 1, p. 12120-12127. ISSN 0975-833X. Dostupné na internete: &lt;http://www.journalcra.com/sites/default/files/7200.pdf&gt;.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ADEB02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Politika a fungovanie Národnej rady Zakarpatskej Ukrajiny. In Paginae historiae : sborník Národníhu archivu Podkarpatská Rus, 2015, roč. 23, č. 2, s. 91-109. ISSN 1211-9768.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ADFB Vedecké práce v ostatných domácich časopisoch neimpaktovaných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BOZOGÁŇOVÁ, Miroslava</w:t>
            </w:r>
            <w:r w:rsidRPr="00794A25">
              <w:rPr>
                <w:rFonts w:ascii="Times New Roman" w:hAnsi="Times New Roman" w:cs="Times New Roman"/>
                <w:sz w:val="24"/>
                <w:szCs w:val="24"/>
                <w:lang w:eastAsia="sk-SK"/>
              </w:rPr>
              <w:t xml:space="preserve"> - SCHWARTZOVÁ, Vladimíra. Sociálna opora u hráčov online rolových počítačových hier (MMORPG).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DOBEŠ, Marek</w:t>
            </w:r>
            <w:r w:rsidRPr="00794A25">
              <w:rPr>
                <w:rFonts w:ascii="Times New Roman" w:hAnsi="Times New Roman" w:cs="Times New Roman"/>
                <w:sz w:val="24"/>
                <w:szCs w:val="24"/>
                <w:lang w:eastAsia="sk-SK"/>
              </w:rPr>
              <w:t xml:space="preserve"> - ANDOGA, Rudolf. Computational model of C. Elegans core olfactory circuit.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FECKOVÁ, Jana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KOPANIČÁKOVÁ, Miroslava</w:t>
            </w:r>
            <w:r w:rsidRPr="00794A25">
              <w:rPr>
                <w:rFonts w:ascii="Times New Roman" w:hAnsi="Times New Roman" w:cs="Times New Roman"/>
                <w:sz w:val="24"/>
                <w:szCs w:val="24"/>
                <w:lang w:eastAsia="sk-SK"/>
              </w:rPr>
              <w:t>. Osobnostné faktory pracovnej spokojnosti.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FICERI, Ondrej</w:t>
            </w:r>
            <w:r w:rsidRPr="00794A25">
              <w:rPr>
                <w:rFonts w:ascii="Times New Roman" w:hAnsi="Times New Roman" w:cs="Times New Roman"/>
                <w:sz w:val="24"/>
                <w:szCs w:val="24"/>
                <w:lang w:eastAsia="sk-SK"/>
              </w:rPr>
              <w:t>. Košice v slovenskej historiografii v rokoch 1918 - 1938. In Mesto a dejiny, 2015, roč. 4, č. 1, s. 78-100. ISSN 1339-0163.</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Reč slovenskej mládeže žijúcej na Slovensku, v Maďarsku, Chorvátsku a Srbsku v reflexii výskumu. In Človek a spoločnosť : internetový časopis pre pôvodné teoretické a výskumné štúdie z oblasti spoločenských vied [elektronický zdroj], 2015, roč. 18, č. 2, s. ISSN 1335-3608. VEGA č. 2/0035/14 „Jazykovo-komunikačné správanie slovenskej mládeže v Chorvátsku a v Srbsku v situačnom kontexte intraetnického používania hovorenej slovenčiny“. Dostupné na internete: &lt;http://www.clovekaspolocnost.sk/jquery/pdf.php?gui=7P463BSF687X9S9QUJC55PS&gt;.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Znižovanie konfliktu práca – rodina prostredníctvom rôznych zdrojov sociálnej opory.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ADFB07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Zamestnanecká neistota: individuálne a organizačné dôsledky.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LIPOVSKÁ, Radka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DOBEŠ, Marek</w:t>
            </w:r>
            <w:r w:rsidRPr="00794A25">
              <w:rPr>
                <w:rFonts w:ascii="Times New Roman" w:hAnsi="Times New Roman" w:cs="Times New Roman"/>
                <w:sz w:val="24"/>
                <w:szCs w:val="24"/>
                <w:lang w:eastAsia="sk-SK"/>
              </w:rPr>
              <w:t>. Index pozitívnych vzťahov a index stability vzájomných nominácií v školskej triede v čase.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POLÁKOVÁ, Lucia</w:t>
            </w:r>
            <w:r w:rsidRPr="00794A25">
              <w:rPr>
                <w:rFonts w:ascii="Times New Roman" w:hAnsi="Times New Roman" w:cs="Times New Roman"/>
                <w:sz w:val="24"/>
                <w:szCs w:val="24"/>
                <w:lang w:eastAsia="sk-SK"/>
              </w:rPr>
              <w:t>. Obraz osláv Slovenského národného povstania v denníku Pravda v povojnových rokoch (1945 – 1948). In Človek a spoločnosť : internetový časopis pre pôvodné teoretické a výskumné štúdie z oblasti spoločenských vied [elektronický zdroj], 2015, roč. 18, č. 1, s. ISSN 1335-3608. Dostupné na internete: &lt;http://www.clovekaspolocnost.sk/sk/rocnik-18-rok-2015/1/&gt;.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POLÁKOVÁ, Lucia</w:t>
            </w:r>
            <w:r w:rsidRPr="00794A25">
              <w:rPr>
                <w:rFonts w:ascii="Times New Roman" w:hAnsi="Times New Roman" w:cs="Times New Roman"/>
                <w:sz w:val="24"/>
                <w:szCs w:val="24"/>
                <w:lang w:eastAsia="sk-SK"/>
              </w:rPr>
              <w:t>. Výsledky parlamentných volieb do Poslaneckej snemovne Národného zhromaždenia v medzivojnovom období v okrese Rožňava a menšinová problematika (v porovnaní s okresmi Levice a Veľké Kapušany).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Vlna antisemitizmu v Československu vyvolaná politickým procesom s Rudolfom Slánskym a spol. In Človek a spoločnosť : internetový časopis pre pôvodné teoretické a výskumné štúdie z oblasti spoločenských vied [elektronický zdroj], 2015, roč. 18, č. 2, s. ISSN 1335-3608. VEGA č. 1/0555/12 „Židovská otázka na Slovensku (1945 – 1953)“. Dostupné na internete: &lt;http://www.clovekaspolocnost.sk/jquery/pdf.php?gui=C8FRMF5G2TVU5WHMF4ZJLAIA&gt;.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Politický proces s funkcionármi sionistických organizácií na Slovensku v roku 1953. Rec. Pavol Mešťan. In Acta Judaica Slovaca, 2015, 21, s. 43-56.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ADMB Vedecké práce v zahraničných neimpaktovaných časopisoch registrovaných v databázach Web of Science Core Collection alebo SCOPUS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ADMB01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Ako hovorí slovenská mládež v Maďarsku? : bilingválna reflexia. In Studia Slavica Academiae Scientiarum Hungaricae, 2015, vol. 60, issue 1, p. 141-150. ISSN 0039-3363.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AECA Vedecké práce v zahraničných recenzovaných zborníkoch a kratšie kapitoly / state v zahraničných vedeckých monografiách alebo vysokoškolských učebniciach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BOZOGÁŇOVÁ, Miroslava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LIPOVSKÁ, Radka</w:t>
            </w:r>
            <w:r w:rsidRPr="00794A25">
              <w:rPr>
                <w:rFonts w:ascii="Times New Roman" w:hAnsi="Times New Roman" w:cs="Times New Roman"/>
                <w:sz w:val="24"/>
                <w:szCs w:val="24"/>
                <w:lang w:eastAsia="sk-SK"/>
              </w:rPr>
              <w:t>. Charakteristiky pracovného miesta a zamestnanca a ich vplyv na prežívanie zamestnaneckej neistoty na Slovensku. In Psychologie práce a organizace 2015 : kvalita pracovního života [elektronický zdroj]. - Praha : MATFYZPRESS, 2015, s. 25-34. ISBN 978-80-7378-309-9. VEGA č. 2/0172/15 "Vnímanie bezpečia v kontexte osobnosti a práce". Dostupné na internete: &lt;http://www.karlin.mff.cuni.cz/~repro/Stahnout/Psychologie%20prace%202015%20-%20text.pdf&gt;.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AECA02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VAŠKOVÁ, Kristína. Stredoškolské učiteľky: istota </w:t>
            </w:r>
            <w:r w:rsidRPr="00794A25">
              <w:rPr>
                <w:rFonts w:ascii="Times New Roman" w:hAnsi="Times New Roman" w:cs="Times New Roman"/>
                <w:sz w:val="24"/>
                <w:szCs w:val="24"/>
                <w:lang w:eastAsia="sk-SK"/>
              </w:rPr>
              <w:lastRenderedPageBreak/>
              <w:t>pracovného miesta, motivácia k výkonu a vnímané obohacovanie medzi prácou a rodinou. In Psychologie práce a organizace 2015 : kvalita pracovního života [elektronický zdroj]. - Praha : MATFYZPRESS, 2015, s. 77-85. ISBN 978-80-7378-309-9. VEGA č. 2/0172/15 "Vnímanie bezpečia v kontexte osobnosti a práce". Dostupné na internete: &lt;http://www.karlin.mff.cuni.cz/~repro/Stahnout/Psychologie%20prace%202015%20-%20text.pdf&gt;.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AECA03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Zamestnanecká neistota v 27 krajinách v kontexte vybraných individuálnych charakteristík. In Psychologie práce a organizace 2015 : kvalita pracovního života [elektronický zdroj]. - Praha : MATFYZPRESS, 2015, s. 110-120. ISBN 978-80-7378-309-9. VEGA č. 2/0172/15 "Vnímanie bezpečia v kontexte osobnosti a práce". Dostupné na internete: &lt;http://www.karlin.mff.cuni.cz/~repro/Stahnout/Psychologie%20prace%202015%20-%20text.pdf&gt;.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AECA04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RYMEŠ, Milan. Inovácie áno, ale bez zmeny? Poznámky k psychológii inovácií. In Psychologie práce a organizace 2015 : kvalita pracovního života [elektronický zdroj]. - Praha : MATFYZPRESS, 2015, s. 353-362. ISBN 978-80-7378-309-9. VEGA č. 2/0172/15 „Vnímanie bezpečia v kontexte osobnosti a práce". Dostupné na internete: &lt;http://www.karlin.mff.cuni.cz/~repro/Stahnout/Psychologie%20prace%202015%20-%20text.pdf&gt;.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AEDA Vedecké práce v domácich recenzovaných zborníkoch, kratšie kapitoly / state v domácich monografiách alebo vysokoškolských učebniciach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BOJKOVÁ, Alžbeta - WOLFOVÁ, Eva - </w:t>
            </w: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Školstvo v Košiciach v rokoch 1918 - 1953. In Štruktúry a fragmenty historického vývoja Košíc. - Košice : Filozofická fakulta UPJŠ, 2014, s. 152-198. ISBN 978-80-8152-205-5. VEGA č. 1/0101/12 "Miesta pamäti Košíc I. (historické prelomy a inštitúcie)", VEGA č. 2/0055/13 "Školy, žiaci, učitelia - vývoj stredného školstva vo vybraných mestách východného Slovenska v rokoch 1918 - 1948".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BOZOGÁŇOVÁ, Miroslava</w:t>
            </w:r>
            <w:r w:rsidRPr="00794A25">
              <w:rPr>
                <w:rFonts w:ascii="Times New Roman" w:hAnsi="Times New Roman" w:cs="Times New Roman"/>
                <w:sz w:val="24"/>
                <w:szCs w:val="24"/>
                <w:lang w:eastAsia="sk-SK"/>
              </w:rPr>
              <w:t>. Vnímané bezpečie a jeho vzťah k veku, rodu a preventívnemu správaniu. In Sociálne procesy a osobnosť 2014 : človek a spoločnosť [elektronický zdroj]. - Košice : Spoločenskovedný ústav SAV, 2015, s. 69-78. ISBN 978-80-89524-18-1. VEGA č. 2/0173/12 "Sociálne a osobnostné aspekty vnímania bezpečnosti". Dostupné na internete: &lt; http://www.spao.sk/data/uploads/zbornik-spao-2014.pdf&gt;.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DOBEŠ, Marek</w:t>
            </w:r>
            <w:r w:rsidRPr="00794A25">
              <w:rPr>
                <w:rFonts w:ascii="Times New Roman" w:hAnsi="Times New Roman" w:cs="Times New Roman"/>
                <w:sz w:val="24"/>
                <w:szCs w:val="24"/>
                <w:lang w:eastAsia="sk-SK"/>
              </w:rPr>
              <w:t>. Meranie kvality vzťahov v školskej triede a ich konzistencia v čase. In Sociálne procesy a osobnosť 2014 : človek a spoločnosť [elektronický zdroj]. - Košice : Spoločenskovedný ústav SAV, 2015, s. 122-126. ISBN 978-80-89524-18-1. VEGA č. 2/0166/12 "Vplyv zmeny sociálnych zručností učiteľa na zmenu triednej atmosféry a sociometrickej štruktúry triedy". Dostupné na internete: &lt;http://www.spao.sk/data/uploads/zbornik-spao-2014.pdf&gt;.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Postavenie a charakteristika vybraných cirkevných, rádových a rehoľných stredných škôl na východnom Slovensku v 30. a 40. rokoch 20. storočia. In Historica Carpatica : zborník Východoslovenského múzea v Košiciach. 46/2015.história. - Košice : Východoslovenské múzeum, 2015, 2015, 46, s. 21-40. ISBN 978-80-89093-41-0.</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FECKOVÁ, Jana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KOPANIČÁKOVÁ, Miroslava</w:t>
            </w:r>
            <w:r w:rsidRPr="00794A25">
              <w:rPr>
                <w:rFonts w:ascii="Times New Roman" w:hAnsi="Times New Roman" w:cs="Times New Roman"/>
                <w:sz w:val="24"/>
                <w:szCs w:val="24"/>
                <w:lang w:eastAsia="sk-SK"/>
              </w:rPr>
              <w:t xml:space="preserve">. Vnímanie bezpečia v kontexte viery a spirituálnej pohody. In Sociálne procesy a osobnosť 2014 : človek a spoločnosť [elektronický zdroj]. - Košice : Spoločenskovedný ústav SAV, 2015, s. 233-242. ISBN 978-80-89524-18-1. VEGA č. 2/0173/12 "Sociálne a osobnostné </w:t>
            </w:r>
            <w:r w:rsidRPr="00794A25">
              <w:rPr>
                <w:rFonts w:ascii="Times New Roman" w:hAnsi="Times New Roman" w:cs="Times New Roman"/>
                <w:sz w:val="24"/>
                <w:szCs w:val="24"/>
                <w:lang w:eastAsia="sk-SK"/>
              </w:rPr>
              <w:lastRenderedPageBreak/>
              <w:t>aspekty vnímania bezpečnosti". Dostupné na internete: &lt;http://www.spao.sk/data/uploads/zbornik-spao-2014.pdf&gt;.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AEDA06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BODNÁROVÁ, Daniela - KAŠČÁKOVÁ, Zuzana. Pracovný stres a vnímané obohacovanie medzi prácou a rodinou. In Sociálne procesy a osobnosť 2014 : človek a spoločnosť [elektronický zdroj]. - Košice : Spoločenskovedný ústav SAV, 2015, s. 136-144. ISBN 978-80-89524-18-1. Dostupné na internete: &lt;http://www.spao.sk/data/uploads/zbornik-spao-2014.pdf&gt;.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FICERI, Ondrej</w:t>
            </w:r>
            <w:r w:rsidRPr="00794A25">
              <w:rPr>
                <w:rFonts w:ascii="Times New Roman" w:hAnsi="Times New Roman" w:cs="Times New Roman"/>
                <w:sz w:val="24"/>
                <w:szCs w:val="24"/>
                <w:lang w:eastAsia="sk-SK"/>
              </w:rPr>
              <w:t>. Obraz Košíc v slovenskej historiografii v rokoch 1945 - 1948. In Historica Carpatica : zborník Východoslovenského múzea v Košiciach. 46/2015.história. - Košice : Východoslovenské múzeum, 2015, 2015, 46, s. 81-92. ISBN 978-80-89093-41-0.</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FURMANIK, Martin</w:t>
            </w:r>
            <w:r w:rsidRPr="00794A25">
              <w:rPr>
                <w:rFonts w:ascii="Times New Roman" w:hAnsi="Times New Roman" w:cs="Times New Roman"/>
                <w:sz w:val="24"/>
                <w:szCs w:val="24"/>
                <w:lang w:eastAsia="sk-SK"/>
              </w:rPr>
              <w:t>. Slovenská republika rád na Spiši. In Z minulosti Spiša : ročenka spišského dejepisného spolku. XXII. ročník. - Levoča : Spišský dejepisný spolok, 2014, s. 135-148. ISBN 978-80-971553-1-5.</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Materinský jazyk v hierarchii hodnôt mestského obyvateľstva na Slovensku : empirická reflexia obyvateľov siedmich slovenských miest. Rec. Kralčák Ľubomír, Ferenčík Milan. In Jazyk v politických, ideologických a interkultúrnych vzťahoch : zborník príspevkov z medzinárodnej konferencie Jazyk v politických, ideologických a interkultúrnych vzťahoch konanej 21. - 22. 5. 2014 v Bratislave. - Bratislava : Veda, vydavateľstvo SAV, 2015, s. 319-330. ISBN 978-80-224-1418-0.</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JUROVÁ, Anna</w:t>
            </w:r>
            <w:r w:rsidRPr="00794A25">
              <w:rPr>
                <w:rFonts w:ascii="Times New Roman" w:hAnsi="Times New Roman" w:cs="Times New Roman"/>
                <w:sz w:val="24"/>
                <w:szCs w:val="24"/>
                <w:lang w:eastAsia="sk-SK"/>
              </w:rPr>
              <w:t>. Zväz Cigánov - Rómov na Slovensku po roku 1968 a niektoré aktivity v Košiciach. In Štruktúry a fragmenty historického vývoja Košíc. - Košice : Filozofická fakulta UPJŠ, 2014, s. 212-223. ISBN 978-80-8152-205-5. VEGA č. 1/0101/12 "Miesta pamäti Košíc I. (historické prelomy a inštitúcie)".</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Vnímanie bezpečia vo vzťahu k sledovaniu médií, dôvery v políciu a súdy a úrovni kriminality. In Sociálne procesy a osobnosť 2014 : človek a spoločnosť [elektronický zdroj]. - Košice : Spoločenskovedný ústav SAV, 2015, s. 205-2015. ISBN 978-80-89524-18-1. VEGA č. 2/0173/12 "Sociálne a osobnostné aspekty vnímania bezpečnosti". Dostupné na internete: &lt;http://www.spao.sk/data/uploads/zbornik-spao-2014.pdf&gt;.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AEDA12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KRÁĽ, Martin</w:t>
            </w:r>
            <w:r w:rsidRPr="00794A25">
              <w:rPr>
                <w:rFonts w:ascii="Times New Roman" w:hAnsi="Times New Roman" w:cs="Times New Roman"/>
                <w:sz w:val="24"/>
                <w:szCs w:val="24"/>
                <w:lang w:eastAsia="sk-SK"/>
              </w:rPr>
              <w:t>. Ekonomická moralita a ľavicový volič. In Sociálne procesy a osobnosť 2014 : človek a spoločnosť [elektronický zdroj]. - Košice : Spoločenskovedný ústav SAV, 2015, s. 259-266. ISBN 978-80-89524-18-1. Dostupné na internete: &lt;http://www.spao.sk/data/uploads/zbornik-spao-2014.pdf&gt;.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AEDA13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Košická moderna v kontexte politického vývoja po roku 1918. In Štruktúry a fragmenty historického vývoja Košíc. - Košice : Filozofická fakulta UPJŠ, 2014, s. 128-138. ISBN 978-80-8152-205-5. VEGA č. 1/0101/12 "Miesta pamäti Košíc I. (historické prelomy a inštitúcie)".</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AEDA14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xml:space="preserve"> - REGINÁČOVÁ, Nikola. Historicko-demografický vývoj populácie Košíc v 19. a 20. storočí. In Štruktúry a fragmenty historického vývoja Košíc. - Košice : Filozofická fakulta UPJŠ, 2014, s. 75-103. ISBN 978-80-8152-205-5. VEGA č. 1/0101/12 "Miesta pamäti Košíc I. (historické prelomy a inštitúcie)".</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AEDA15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Výskyt syndrómu „dobrého samaritána“ v poskytovaní zdravotnej starostlivosti v dátach ISSP 2011 a vnímanie zdravotného rizika. In Sociálne procesy a osobnosť 2014 : človek a spoločnosť [elektronický zdroj]. - Košice : Spoločenskovedný ústav SAV, 2015, s. 458-464. ISBN 978-80-89524-18-1. VEGA č. 2/0173/12 "Sociálne a osobnostné aspekty vnímania bezpečnosti". Dostupné na internete: &lt;http://www.spao.sk/data/uploads/zbornik-spao-2014.pdf&gt;.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AFC Publikované príspevky na zahraničných vedeckých konferenciách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AFC01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Štátoprávne aktivity na Podkarpatskej Rusi v rokoch 1938 - 1939 a ich ohlas na Slovensku. In Pidkarpatska Rus v roky Drugoji svitovoji vijny : materialy mižnarodnoji naukovoji konferenciji 16 - 17 žovtnja 2014 roku. Usporiadatelia: Fenič, V. O. - Šnicer, I. O. - Užgorod : Užgorodskyj nacionaľnyj universitet Istoryčnyj fakuľtet, 2015, s. 7-25. ISBN 978-617-7132-34-8.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AFC02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A. F. Kralickij a Slovanská myšlienka v národnom hnutí v Uhorsku. In Materialy IV mižnarodnoji naukovo-praktyčnoji konferenciji, prysvjačenoji Dnju slov´janskoji kuľtury ta pysemnosti "Slov´janskyj svit: zdobutky, problemy, perspektyvy" 10 - 11 travnja 2014 r. Redaktor: Nesuch, L. M. ; rec. Vít Šimral, Jiři Marvan. - Užgorod : PRAT "Vydavnyctvo Zakarpattja", 2014, s. 54-65. ISBN 978-966-347-082-5.</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AFC03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Ukrajinci na Slovensku a ich politické postoje v rokoch 1945 - 1989. In Łemkowie, Bojkowie, Rusini : historia, współczesność, kultura materialna i duchowa. Tom V. Ed. Bohdan Halczak ; rec. Jurij Makar, Vitaliy Makar. - Slupsk - Zielona Góra - Svidník : Uniwersytet Zielonogórski, 2015, s. 199-216. ISBN 978-83-7842-190-0.</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AFC04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Postoj vládnej moci v Československu k židovskej otázke v rokoch 1948 – 1953. In Slovensko v rokoch neslobody III. : menšiny. Zost. Anton Hruboň, Juraj Jankech, Katarína Ristveyová ; recenzenti Karol Fremal, Marek Syrný. - Banská Bystrica : Belianum. Vydavateľstvo Univerzity Mateja Bela, 2014, s. 260-279. ISBN 9788055708034.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BDE Odborné práce v ostatných zahraničných časopisoch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BDE01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Nemecká menšina na Slovensku po februári 1948. In Listy, 2015, roč. 22, č. 6, s. 4-7. ISSN 1213-0249.</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BDE02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Nemecká menšina na Slovensku po februári 1948. In Listy, 2015, roč. 22, č. 7-8, s. 16-19. ISSN 1213-0249.</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BDE03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Nemecká menšina na Slovensku po februári 1948. In Listy, 2015, roč. 22, č. 9, s. 6-8. ISSN 1213-0249.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BDF Odborné práce v ostatných domácich časopisoch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BDF01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„Keď vás Hitler nezničil, my vás zničíme!“ : pogrom v poľských Kielcach 4. júla 1946 . In Historická revue, 2015, roč. 26, č. 4, s. 20-23. ISSN 1335-6550.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BEE Odborné práce v zahraničných zborníkoch (konferenčných aj nekonferenčných, recenzovaných a nerecenzovaných)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BEE01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Všeslovanská myšlienka v ideových konceptoch Rusínov na Slovensku do konca 19. storočia. In Juvilejnyj zbirnyk na česť profesora Pavla-Roberta Magočija : do 70-riččja vid dnja narodžennja naukovcja. - Užgorod - Prjašiv - Ňju-Jork : Vydavnyctvo V. Padjaka, 2015, s. 351-362. ISBN 978-966-387-102-8.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EDI Recenzie v časopisoch a zborníkoch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EDI01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FICERI, Ondrej</w:t>
            </w:r>
            <w:r w:rsidRPr="00794A25">
              <w:rPr>
                <w:rFonts w:ascii="Times New Roman" w:hAnsi="Times New Roman" w:cs="Times New Roman"/>
                <w:sz w:val="24"/>
                <w:szCs w:val="24"/>
                <w:lang w:eastAsia="sk-SK"/>
              </w:rPr>
              <w:t>. Češi, Němci, Židé? : národní identita Židů v Čechách 1918 až 1938. In Človek a spoločnosť : internetový časopis pre pôvodné teoretické a výskumné štúdie z oblasti spoločenských vied, 2015, roč. 18, č. 2, s. ISSN 1335-3608. Recenzia na: Češi, Němci, Židé? : národní identita Židů v Čechách 1918 až 1938 / ČAPKOVÁ, Kateřina. - Praha ; Litomyšl : Paseka, 2013. - ISBN 978-80-</w:t>
            </w:r>
            <w:r w:rsidRPr="00794A25">
              <w:rPr>
                <w:rFonts w:ascii="Times New Roman" w:hAnsi="Times New Roman" w:cs="Times New Roman"/>
                <w:sz w:val="24"/>
                <w:szCs w:val="24"/>
                <w:lang w:eastAsia="sk-SK"/>
              </w:rPr>
              <w:lastRenderedPageBreak/>
              <w:t>7432-294-5. Dostupné na internete: &lt;http://www.clovekaspolocnost.sk/jquery/pdf.php?gui=ZZ1DP21H3GQXP3BHFWLPCVT5&gt;.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EDI02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FICERI, Ondrej</w:t>
            </w:r>
            <w:r w:rsidRPr="00794A25">
              <w:rPr>
                <w:rFonts w:ascii="Times New Roman" w:hAnsi="Times New Roman" w:cs="Times New Roman"/>
                <w:sz w:val="24"/>
                <w:szCs w:val="24"/>
                <w:lang w:eastAsia="sk-SK"/>
              </w:rPr>
              <w:t>. Engemann, Iris. Slowakisierung Bratislavas: Universität, Theater und Kultusgemeinden 1918 - 1948. In Mesto a dejiny, 2014, roč. 3, č. 2, s. 110-111. ISSN 1339-0163. Recenzia na: Slowakisierung Bratislavas: Universität, Theater und Kultusgemeinden 1918 - 1948 / Engemann, Iris. - Wiesbaden : Harrassowitz Verlag, 2012. - ISBN 978-3-447-06640-2.</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EDI03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FICERI, Ondrej</w:t>
            </w:r>
            <w:r w:rsidRPr="00794A25">
              <w:rPr>
                <w:rFonts w:ascii="Times New Roman" w:hAnsi="Times New Roman" w:cs="Times New Roman"/>
                <w:sz w:val="24"/>
                <w:szCs w:val="24"/>
                <w:lang w:eastAsia="sk-SK"/>
              </w:rPr>
              <w:t>. Konrád Gündisch – Tobias Weger: Kaschau/Košice: eine kleine Stadtgeschichte. In Mesto a dejiny, 2014, roč. 3, č. 2, s. 101-105. ISSN 1339-0163. Recenzia na: Kaschau / Košice: eine kleine Stadtgeschichte / Weger, Tobias. - Regensburg : Verlag Friedrich Pustet, 2013. - ISBN 978-3-7917-2479-9.</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EDI04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FURMANIK, Martin</w:t>
            </w:r>
            <w:r w:rsidRPr="00794A25">
              <w:rPr>
                <w:rFonts w:ascii="Times New Roman" w:hAnsi="Times New Roman" w:cs="Times New Roman"/>
                <w:sz w:val="24"/>
                <w:szCs w:val="24"/>
                <w:lang w:eastAsia="sk-SK"/>
              </w:rPr>
              <w:t>. 20 rokov samostatnej Slovenskej republiky : jedinečnosť a diskontinuita historického vývoja. In Studia Historica Nitriensia, 2015, roč. 19, č. 1, s. 169-176. ISSN 1338-7219. Recenzia na: 20 rokov samostatnej Slovenskej republiky / Miroslav Londák, Slavomír Michálek a kol. - Bratislava : Veda, 2013. - ISBN 978-80-224-1313-8.</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EDI05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KODRLOVÁ, Ida – ČERMÁK, Ivo. Sebevražedná triáda: Virginia Woolfová, Sylvia Plathová, Sarah Kaneová. In Človek a spoločnosť : internetový časopis pre pôvodné teoretické a výskumné štúdie z oblasti spoločenských vied, 2015, roč. 18, č. 3, s. ISSN 1335-3608. Recenzia na: Sebevražedná triáda: Virginia Woolfová, Sylvia Plathová, Sarah Kaneová / KODRLOVÁ, Ida – ČERMÁK, Ivo. - Praha : Academia, 2009. - ISBN 978-80-200-1524-2. Dostupné na internete: &lt;http://www.clovekaspolocnost.sk/sk/rocnik-18-rok-2015/3/&gt;.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EDI06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ŠROMOVSKÝ, Martin</w:t>
            </w:r>
            <w:r w:rsidRPr="00794A25">
              <w:rPr>
                <w:rFonts w:ascii="Times New Roman" w:hAnsi="Times New Roman" w:cs="Times New Roman"/>
                <w:sz w:val="24"/>
                <w:szCs w:val="24"/>
                <w:lang w:eastAsia="sk-SK"/>
              </w:rPr>
              <w:t>. Vojna po vojne : severný Spiš a horná Orava v rokoch 1945 – 1947. In Z minulosti Spiša : ročenka spišského dejepisného spolku. XXII. ročník. - Levoča : Spišský dejepisný spolok, 2014, s. 302-304. ISBN 978-80-971553-1-5. Recenzia na: Vojna po vojne : severný Spiš a horná Orava v rokoch 1945 – 1947 / Milica Majeriková-Molitoris. - Banská Bystrica-Krakow : UMB-Spolok Slovákov v Poľsku, 2013. - ISBN 978-83-749071-9-4.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FAI Zostavovateľské práce knižného charakteru (bibliografie, encyklopédie, katalógy, slovníky, zborníky, atlasy ...)</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Sociálne procesy a osobnosť 2014 : človek a spoločnosť : zborník príspevkov zo 17. ročníka medzinárodnej konferencie [elektronický zdroj]. Editori: Bozogáňová Miroslava, Kopaničáková Miroslava, Výrost Jozef ; recenzenti: Bartošová Kateřina et al. Košice : Spoločenskovedný ústav SAV, 2015. 1 CD-ROM. Názov z titulnej obrazovky. Dostupné na internete: &lt;http://www.spao.sk/data/uploads/zbornik-spao-2014.pdf&gt;. ISBN 978-80-89524-18-1.</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xml:space="preserve"> - HREHOR, Henrich. Stredoškolské vzdelávanie na Slovensku v prvej polovici 20. storočia : vybrané aspekty ; rec. Nadežda Jurčišinová, Erik Štenpien. Košice : Centrum spoločenských a psychologických vied SAV, Spoločenskovedný ústav SAV, 2015. 169 s. ISBN 978-80-89524-21-1.</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Človek a spoločnosť : internetový časopis pre pôvodné teoretické a výskumné štúdie z oblasti spoločenských vied [elektronický zdroj]. Editor [1998-2013] Štefan Šutaj. Košice : Spoločenskovedný ústav SAV, 1998-. Vychádza od roku 1998. Názov prebraný z titulnej obrazovky. 4x ročne. Systém Windows 98 a vyšší s pripojením na internet. Dostupné na internete: &lt;http://www.saske.sk/cas&gt;. ISSN 1335-3608.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lastRenderedPageBreak/>
        <w:t>GII Rôzne publikácie a dokumenty, ktoré nemožno zaradiť do žiadnej z predchádzajúcich kategórií</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BOBKOVÁ, Marianna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KOHOUTOVÁ, Klára</w:t>
            </w:r>
            <w:r w:rsidRPr="00794A25">
              <w:rPr>
                <w:rFonts w:ascii="Times New Roman" w:hAnsi="Times New Roman" w:cs="Times New Roman"/>
                <w:sz w:val="24"/>
                <w:szCs w:val="24"/>
                <w:lang w:eastAsia="sk-SK"/>
              </w:rPr>
              <w:t>. Správa z konferencie „Ľudia a dejiny – historická biografia a jej miesto v historiografii“, Košice, 11. september 2015.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Správa z medzinárodnej vedeckej konferencie „Sociálne procesy a osobnosť 2015“, Brno, 9. – 11. september 2015. In Človek a spoločnosť : internetový časopis pre pôvodné teoretické a výskumné štúdie z oblasti spoločenských vied [elektronický zdroj], 2015, roč. 18, č. 3, s. ISSN 1335-3608. Dostupné na internete: &lt;http://www.clovekaspolocnost.sk/sk/rocnik-18-rok-2015/3/&gt;.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IŠTOŇOVÁ, Lucia</w:t>
            </w:r>
            <w:r w:rsidRPr="00794A25">
              <w:rPr>
                <w:rFonts w:ascii="Times New Roman" w:hAnsi="Times New Roman" w:cs="Times New Roman"/>
                <w:sz w:val="24"/>
                <w:szCs w:val="24"/>
                <w:lang w:eastAsia="sk-SK"/>
              </w:rPr>
              <w:t>. Conference Report on the EAWOP Small Group Meeting on Work without boundaries, 16th – 18th September 2015, Vienna.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KOHOUTOVÁ, Klára</w:t>
            </w:r>
            <w:r w:rsidRPr="00794A25">
              <w:rPr>
                <w:rFonts w:ascii="Times New Roman" w:hAnsi="Times New Roman" w:cs="Times New Roman"/>
                <w:sz w:val="24"/>
                <w:szCs w:val="24"/>
                <w:lang w:eastAsia="sk-SK"/>
              </w:rPr>
              <w:t>. Zpráva z konference „Stretnutie mladých historikov V.: Vojenské konflikty v dejinách Európy“, Košice, 7. října 2015. In Človek a spoločnosť : internetový časopis pre pôvodné teoretické a výskumné štúdie z oblasti spoločenských vied [elektronický zdroj], 2015, roč. 18, č. 4, s. ISSN 1335-3608. Dostupné na internete: &lt;http://www.clovekaspolocnost.sk/sk/rocnik-18-rok-2015/4/&gt;.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KOPANIČÁKOVÁ, Miroslava</w:t>
            </w:r>
            <w:r w:rsidRPr="00794A25">
              <w:rPr>
                <w:rFonts w:ascii="Times New Roman" w:hAnsi="Times New Roman" w:cs="Times New Roman"/>
                <w:sz w:val="24"/>
                <w:szCs w:val="24"/>
                <w:lang w:eastAsia="sk-SK"/>
              </w:rPr>
              <w:t>. Správa z medzinárodnej vedeckej konferencie „Psychológia práce a organizácie 2015“, Praha, 20. – 22. mája 2015. In Človek a spoločnosť : internetový časopis pre pôvodné teoretické a výskumné štúdie z oblasti spoločenských vied [elektronický zdroj], 2015, roč. 18, č. 2, s. ISSN 1335-3608. Dostupné na internete: &lt;http://www.clovekaspolocnost.sk/jquery/pdf.php?gui=HYNL98VIVJRSEPA4IRHY398FD&gt;.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POLÁKOVÁ, Lucia</w:t>
            </w:r>
            <w:r w:rsidRPr="00794A25">
              <w:rPr>
                <w:rFonts w:ascii="Times New Roman" w:hAnsi="Times New Roman" w:cs="Times New Roman"/>
                <w:sz w:val="24"/>
                <w:szCs w:val="24"/>
                <w:lang w:eastAsia="sk-SK"/>
              </w:rPr>
              <w:t>. Správa z medzinárodnej doktorandskej konferencie „Kreativní město“, Ostrava, 13. máj 2015. In Človek a spoločnosť : internetový časopis pre pôvodné teoretické a výskumné štúdie z oblasti spoločenských vied [elektronický zdroj], 2015, roč. 18, č. 2, s. ISSN 1335-3608. Dostupné na internete: &lt;http://www.clovekaspolocnost.sk/jquery/pdf.php?gui=78A7VSW6QYF24PWR6GSMUGXF&gt;.</w:t>
            </w:r>
          </w:p>
        </w:tc>
      </w:tr>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GII07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POLÁKOVÁ, Lucia</w:t>
            </w:r>
            <w:r w:rsidRPr="00794A25">
              <w:rPr>
                <w:rFonts w:ascii="Times New Roman" w:hAnsi="Times New Roman" w:cs="Times New Roman"/>
                <w:sz w:val="24"/>
                <w:szCs w:val="24"/>
                <w:lang w:eastAsia="sk-SK"/>
              </w:rPr>
              <w:t>. Správa z medzinárodnej konferencie „České, slovenské a československé dějiny 20. století X.“, Hradec Králové, 31. marec – 1. apríl 2015. In Človek a spoločnosť : internetový časopis pre pôvodné teoretické a výskumné štúdie z oblasti spoločenských vied [elektronický zdroj], 2015, roč. 18, č. 1, s. ISSN 1335-3608. Dostupné na internete: &lt;http://www.clovekaspolocnost.sk/sk/rocnik-18-rok-2015/1/&gt;.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r w:rsidRPr="00794A25">
        <w:rPr>
          <w:rFonts w:ascii="Times New Roman" w:hAnsi="Times New Roman" w:cs="Times New Roman"/>
          <w:b/>
          <w:bCs/>
          <w:sz w:val="24"/>
          <w:szCs w:val="24"/>
          <w:lang w:eastAsia="sk-SK"/>
        </w:rPr>
        <w:t>Ohlasy (citácie):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AAA Vedecké monografie vydané v zahraničných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Slovenská inteligencia v Maďarsku v zrkadle sociologického výskumu : vybrané výsledky skúmania stavu etnickej identity. 1. vydanie. Békešská Čaba : Výskumný ústav Slovákov v Maďarsku, 2003. 301 s. ISBN 963-206-993-5.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UHRIN Erzsébet. Szlovák nyelv Magyarországon a nyelvhasználók szemszögéből [online]. [cit. 14.12.2014]. Dostupné na internete: http://www.sulinet.hu/oroksegtar/data/magyarorszagi_nemzetisegek/szlovakok/a_szlovak_nyelv_magyarorszagon/pages/004_szlovak_nyelv.htm</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Etnická rodina Slovákov, Chorvátov a Bulharov žijúcich v Maďarsku : Teoretická a empirická komparatívna analýza skúmania etnických procesov slovanských minorít. Békešská Čaba : Výskumný ústav Slovákov v Maďarsku, 2006. 350 s. ISBN 963-8657375.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UHRIN Erzsébet. Szlovák nyelv Magyarországon a nyelvhasználók szemszögéből [online]. [cit. 14.12.2014]. Dostupné na internete: http://www.sulinet.hu/oroksegtar/data/magyarorszagi_nemzetisegek/szlovakok/a_szlovak_nyelv_magyarorszagon/pages/004_szlovak_nyelv.htm</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Identitás, nyelvhasználat, asszimiláció : Etnikai folyamatok a magyarországi német, szlovák, horvát és bolgár kisebbségi családokban. Budapest : MTA KI Gondolat, 2008. 298 s. ISBN 978-963-9610-927.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SOMODI, Eva. Anyanyelvváltás és másság a deszki szerbeknél [online]. In Új magyar szó. 2014, július 22 [cit. 20.12.2014]. Dostupné na internete: http://www.maszol.ro/index.php/kisebbsegben/32714-kisebbsegben-anyanyelvvaltas-es-massag-a-deszki-szerbeknel</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TÁTRAI, Patrik. Etnikai folyamatok Magyarországon az ezredforduló után. In Területi Statisztika. ISSN 0018-7828, 2014, roč. 54, č. 5, s. 506–523.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KOMÁRKOVÁ, Růžena - SLAMĚNÍK, Ivan - </w:t>
            </w: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Aplikovaná sociální psychologie III : Sociálněpsychologický výcvik. 1. vyd. Praha : Grada Publishing, 2001. 224 s. ISBN 80-247-0180-4.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ROSOVÁ, D. Preventive program aimed at development of social and emotional competence of first grade pupils at primary schools who suffer from behavioral disorders. In Procedia – Social and Behavioral Sciences. ISSN 1877-0428, 2014, vol. 132, p. 589-595.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Beneš-dekrétumok és a magyar kérdés 1945-1948 : Történeti háttér, dokumentumok és jogszabályok. Popély Árpád - Štefan Šutaj - Szarka László. Budapest : Attraktor, 2007. 366 s. ISBN 978-963-958-099-2.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SZARKA, László. Kisebbségvédelem, autonómia és revízió. Esterházy János szerepe a csehszlovákiai magyar politika alakításában 1932–1938. In Történelmi Szemle. ISSN 0040-9634, 2013, roč. LV, č. 3, s. 425-449.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"Akcia Juh" : Odsun Maďarov zo Slovenska do Čiech v roku 1949. Praha : Ústav pro soudobé dějiny AV ČR, 1993. 85 s. ISBN 80-85270-14-5.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[2.1] GABZDILOVA, Sona. The Policy of the Leadership of the Communist Party of Slovakia towards Hungarian Communists around 1950. In HISTORICKY CASOPIS. ISSN 0018-2575, 2014, vol. 62, no. 2, p. 253-274.,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HANZLOVÁ, Patricie. Vymístění jako nástroj národni očisty [online]. In Sociálni studia. ISSN 1214-813X, 2004, č. 2, s. 107-128 [cit. 15.10.2014]. Dostupné na internete: &lt;http://socstudia.fss.muni.cz/dokumenty/080304105527.pdf&gt;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3. [3] HEUMOS, Peter. Probleme des Neufanfangs: Bemerkungen zu Konzeptionen und Methoden der tschechischen zeitgeschichtlichen Forschung nach 1989. In Bohemia. ISSN 0523-8587, (Jan 1, 1993), vol. 34, p. 359.</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HOLAS, Jakub. Maďarská menšina v České republice – zpráva z výskumu. In Lidé města. ISSN 1212-8112, 2010, roč. 12, č. 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POLIŠENSKÁ, Milada. Čechoslováci v Gulagu a československá diplomace 1945-1953. Praha : Libri, 2006, 510 s. ISBN 80-7277-315-1.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[3] SZARKA, László. A magyar „etnikai  tér“ változásai Matyusföldön. In Szarka, László – Tóth, Károly. Társadalomrajz magyarlakta települesről Szlovákiában. Somorja, Komárom: Fórum Kisebbségkutáto Intézet 2010. ISBN 978-80-89249-47-3, s. 107, 122.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[4] SOKOLOVIČ, Peter. Riešenie nemeckej aj maďarskej otázky vo svetle agendy trnavských národných výborov v rokoch 1945-1948. In HRUBOŇ, Anton – JANKECH, Juraj – RISTVEYOVÁ, Katarína. Slovensko v rokoch neslobody 1938-1989 III. Menšiny. Banská Bystrica: Vydavateľstvo UMB 2014. ISBN 978-80-557-0803-4, s. 52, 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Magyarok Csehszlovákiában 1945-1948 között : Tanulmányok a beneši dekrétumokról, a csehországi deportálásokról és a lakosságcseréről. Budapest : Lucidus Kiadó, 2008. 292 s. ISBN 978-963-9465-49-7.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SZARKA, László. A magyar „etnikai  tér“ változásai Matyusföldön. In Szarka, László – Tóth, Károly. Társadalomrajz magyarlakta települesről Szlovákiában. Somorja, Komárom: Fórum Kisebbségkutáto Intézet 2010. ISBN 978-80-89249-47-3, s. 103, 107, 122.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SLAMĚNÍK, Ivan. Sociální psychologie. 2., přepr. a rozš. vyd. Praha : GRADA, 2008. 408 s. ISBN 978-80-247-1428-8.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DOKTOROVÁ, D. Spojitosť medzi emočnou inteligenciou, perfekcionizmom a vzťahovou väzbou u študentov humanitných odborov [online]. In Sociální procesy a osobnost 2013. Včera, dnes a zítra [cit. 13.11.2014].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FIALOVÁ, L. Differences in body image and health among sport active and passive adults as a base for school health education. In American Journal of Educational Research. ISSN 2327-6126, 2014, vol. 2, no. 9, p. 782-787.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IMRÍŠKOVÁ, R. Dva soudobé koncepty rasismu ve Spojených státech amerických: Laissez faire rasismus a koncept privilegia bílých. In Historická sociologie. ISSN 1804-0616, 2014, č. 1, s. 101-117.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JANKOVÝCH, V. Interconnection of English lessons and traffic education for children and youth. In School and Health 21, 2011, p. 209-214.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JANÍK, T. - PEŠKOVÁ, K. et al. Školní vzdělávání: podmínky, kurikulum, aktéři, procesy, výsledky. Pedagogický výskum v teorii a praxi. Svazek 31. Brno: Masarykova univerzita, 2012. 354 s. ISBN 978-80-210-6132-3.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[3] PROCHÁZKA, R. Disociace, alexithymie a self u lidí závislých na alkoholu. Olomouc: UP, 2011. 186 s. ISBN 978-80-244-2925-0.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[3] RAŠTICOVÁ, M. - SENICHEV, V. Multiculturalism at Czech universities as a predictor of diversity workplace. The case of students from former Soviet Union. In Acta Universitatis Agriculturae et Silviculturae Mendelianae Brunensis. ISSN 1211-8516, 2011, roč. 59, č. 7, s. 325-337.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8. [3] SMETÁČKOVÁ, I. Fenomén stereotype threat a jeho vliv na školní výkony. In Orbis scholae. ISSN 1802-4637, 2012, roč. 6, č. 1, s. 11-26.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9. [3] ŠRÁMKOVÁ, L. Atraktivita a důvěryhodnost. In E-psychologie.  ISSN 1802-8853, 2011, roč. 5, č. 2-3, s. 9-23.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10. [4] BUZNA, V. Socializácia v prostredí blogsféry. In Izrael, P. a kol. Médiá a socializácia. Ružomberok: Verbum 2012. ISBN 978–80–8084–961–0, s. 121-145.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11. [4] HALMOVÁ, S. - VAVRÁKOVÁ, E. Zlá matka? Stereotypy spojené s vnímaním kariérovo orientovaných matiek. In Psychológia práce a organizácie 2014 [zborník na CD-ROM]. Košice: </w:t>
      </w:r>
      <w:r w:rsidRPr="00794A25">
        <w:rPr>
          <w:rFonts w:ascii="Times New Roman" w:hAnsi="Times New Roman" w:cs="Times New Roman"/>
          <w:i/>
          <w:iCs/>
          <w:color w:val="993300"/>
          <w:sz w:val="24"/>
          <w:szCs w:val="24"/>
          <w:lang w:eastAsia="sk-SK"/>
        </w:rPr>
        <w:lastRenderedPageBreak/>
        <w:t>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12. [4] SOKOLOVÁ, L. - LEMEŠOVÁ, M. - JURSOVÁ ZACHAROVÁ, Z. Psychologická príprava budúcich učiteľov a učiteliek: Inovatívne prístupy. Bratislava: UK 2014. 137 s. ISBN 978-80-223-3656-7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SLAMĚNÍK, Ivan. Aplikovaná sociální psychologie I : Člověk a sociální instituce. 1. vyd. Praha : Portál, 1998. 384 s. ISBN 80-7178-269-6.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BALVÍN, J. Andragogika a filosofie: v aplikaci na romskou kulturu. Praha: Hnutí R 2011, 107 s. ISBN 978-80-86798-15-8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KOSTKOVÁ, K. Rozvoj interkulturní komunikační kompetence. Brno: Masarykova univerzita, 2012. 223 s. ISBN 978-80-210-6035-7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KOVÁČOVÁ, S. - DOSEDLOVÁ, J. Vplyv injunktívnej a deskriptívnej spätnej väzby na spotrebu elektrickej energie domácnosti. In Klinická psychologie a osobnost. ISSN 1805-6393, 2013, roč. 2, č. 1, s. 53-68.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MENDELOVÁ, E. Súčasná postmoderná rodina a vnútrorodinná deľba práce. In Sociální pedagogika. ISSN 1805-8825, 2014, roč. 2, č. 1, s. 11-20.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PAUKNEROVÁ, D. a kol. Psychologie pro ekonomy a manažery. Praha: Grada, 2012. 264 s. ISBN 978-80-247-3809-3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[3] ROMANOVÁ, M. - SOLLÁR, T. Komparácia aktuálnej normy a vnímanej normy v oblasti užívania návykových látok v skupine adoscelentov. In Sociální procesy a osobnost 2009 [zborník na CD-ROM]. Brno: Psychologický ústav AV ČR, 2010. ISBN 978-80-86174-15-0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[3] SCHNEIDEROVÁ, A. - SCHNEIDER, M. Work Satisfaction of Emplyees of Social Service Residential Facility [online]. In 3-rd International Conference on Optimization, Education and Data Mining in Science, Engineering and Risk Management 2013/2014, 2014, p. 464-469 [cit. 29.10.2014]. Dostupné na internete: http://www.oedm-serm.org/wp-content/uploads/2014/08/055.pdf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8. [3] ŘEHULKA, E. - SOLLÁROVÁ, E. Health education: Czech-Slovak experiences. In School and Health 21, 2011. ISBN 978-80-210-5723-4.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9. [4] KORDAČOVÁ, J. Novšie prístupy k otázkam štrukturácie ľudskej kognície. In Sarmány-Schuller, I. a kol. Kognitívna mozaika osobnosti človeka. Bratislava: ÚEP SAV 2014. ISBN 978-80-88910-50-3, s. 135-149.</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10. [4] KOČIŠOVÁ, A. Sociálna práca a poradenstvo pri zlepšovaní kvality života onkologicky chorých. In Sociálne a politické analýzy. ISSN 1337-5555, 2012, roč. 6, č. 2, s. 97-182.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SLAMĚNÍK, Ivan. Sociální psychologie - Sociálna psychológia. 1. vyd. Praha : ISV, 1997. 453 s. ISBN 80-85866-20-X.</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ADAMČÁK, Š. - BARTÍK, P. Attitudes of primary school pupils toward physical education in the city of Žilina and surroundings. In Journal of Health Sciences. ISSN  2300-665X, 2014, 4, p. 11-16.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BALVÍN, J. Andragogika a filosofie: v aplikaci na romskou kulturu. Praha: Hnutí R 2011, 107 s. ISBN 978-80-86798-15-8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BÁNOVČINOVÁ, Ľ. - BUBENÍKOVÁ, M. Prosociálne správanie a ošetrovateľstvo. In Kontakt. ISSN 1212–4117, 2011, roč. 13, č. 2, s. 148-156.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DOSEDLOVÁ, J. Terapie tancem. Role tance v dějinách lidstva a v současné psychoterapii. Praha: Grada, 2012. 184 s. ISBN 978-80-247-3711-9</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HAVIGEROVÁ, J. M. - HAVIGER, J. Pedagogové, informatici a implicitní deskriptory normality. In Pedagogická orientace. ISSN 1211-4669, 2010, roč. 20, č. 1, s. 80-103.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[3] KNOTKOVÁ, B. Nový pohled na fenomén soutěže (nejen) ve školním prostředí. In Studia paedagogica. ISSN 1803-7437, 2011, roč. 14, č. 1, s. 148-164.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[3] KOSTKOVÁ, K. Rozvoj interkulturní komunikační kompetence. Brno: Masarykova univerzita, 2012. 223 s. ISBN 978-80-210-6035-7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8. [3] SADOVSKÁ HALAMOVÁ, J. Psychologický zážitok komunity. Olomouc: Vydavatelství </w:t>
      </w:r>
      <w:r w:rsidRPr="00794A25">
        <w:rPr>
          <w:rFonts w:ascii="Times New Roman" w:hAnsi="Times New Roman" w:cs="Times New Roman"/>
          <w:i/>
          <w:iCs/>
          <w:color w:val="993300"/>
          <w:sz w:val="24"/>
          <w:szCs w:val="24"/>
          <w:lang w:eastAsia="sk-SK"/>
        </w:rPr>
        <w:lastRenderedPageBreak/>
        <w:t>Univerzity Palackého, 2014. 202 s. ISBN 978-80-244-4172-6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9. [3] SVOBODA, M. Požadavky na sociální zdraví žáků z pohledu současného kurikulárního dokumentu pro základní vzdělávání. In Škola a zdraví 21. ISSN 1803-6597, 2011, s. 79-85.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10. [3] SVOBODA, M. Requirements for social health of students in terms ob basic education curriculum. In School and Health 21, 2011, p. 87-93.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11. [3] TYLOVÁ, V. - KUŽELOVÁ, H. - PTÁČEK, R. Emoční a sociální osamělost v etiologii a léčbě duševních poruch. In Česká a Slovenská Psychiatrie. ISSN 1212-0383, 2014, roč. 110(3), s. 151-157.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12. [4] CHRÁSKA, M. - CHRÁSKOVÁ, M. Možnosti využití nástrojů IKT při statistickém zpracování výstupů v výzkumu postojů žáků. In Informatika v škole. ISSN 1336 7323, 2011, č. 38, s. 57-85.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13. [4] FEDORKO, V. - TUTOKYOVÁ, M. Učebný zdroj ako prostriedok eliminácie predsudkov. Bratislava: Metodicko-pedagogické centrum, 2014. 91 s. ISBN 978-80-565-0192-4.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14. [4] KOČIŠOVÁ, A. Sociálna práca a poradenstvo pri zlepšovaní kvality života onkologicky chorých. In Sociálne a politické analýzy. ISSN 1337-5555, 2012, roč. 6, č. 2, s. 97-182.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15. [4] LOVAŠOVÁ, S. et al. Analýza vybraných faktorov klientskeho násilia v sociálnej práci. Košice: UPJŠ, 2014. 128 s. ISBN 978-80-8152-218-5.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16. [4] TOKARČÍKOVÁ, J. Normatívne presvedčenia a sebakontrola delikventov. In Psychológia práce a organizácie 2014 [zborník na CD-ROM]. Košice: 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17. [4] ŠTEFKOVÁ, P. Communication in the student-teacher interaction. Trnava: IGIP-SEFI 2010.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AAA11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SLAMĚNÍK, Ivan. Aplikovaná sociální psychologie II. 1. vyd. Praha : Grada Publishing, 2001. 260 s. ISBN 80-247-0042-5.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BELOVIČOVÁ, S. - SOLLÁROVÁ, E. Proaktívne zvládanie ako prediktor kvality života pacientov po totálnej endoprotéze bedrového a kolenného kĺbu [online]. In Sociální procesy a osobnost 2013. Včera, dnes a zítra [cit. 13.11.2014].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STRANOVSKÁ, E. - HORVÁTHOVÁ, B. Cognitive activities and cultural education. In Pokrivčáková, S. et al. Modernization of Teaching Foreign Languages: CLIL, Inclusive and Intercultural Education. Brno: MU 2010. ISBN 978-80-210-5294-9, s. 173-198.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KENTOŠ, M. a kol. Psychologické súvislosti vnímania bezpečia. Prešov: Universum-EU, 2014. 116 s. ISBN 978-80-89046-88-1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KOČIŠOVÁ, A. Sociálna práca a poradenstvo pri zlepšovaní kvality života onkologicky chorých. In Sociálne a politické analýzy. ISSN 1337-5555, 2012, roč. 6, č. 2, s. 97-182.</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AAB Vedecké monografie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ČIERNA-LANTAYOVÁ, Dagmar - ŠTEFANOVIČ, Milan - </w:t>
            </w: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ŠTEFANSKÝ, Michal - ZAVACKÁ, Katarína. Slovensko a dekréty prezidenta ČSR Edvarda Beneša v kontexte nariadení Slovenskej národnej rady : vnútropolitické a zahraničnopolitické súvislosti. 1. vyd. Bratislava : Veda, 2006. 126 s. ISBN 80-224-0930-8.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ZAVACKÁ, Marína. And all delegates understood him. To the post-war return of hungarian language to the public space. In VYMĚTALOVÁ, Karla - JIRÁSEK, Zdeněk. Historisation of Central Europe. Opava: Slezská univerzita, 2014. 347 s. ISBN 978-80-7510-098-6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Maďarské politické strany (Krajinská kresťansko-socialistická strana, Maďarská národná strana) na Slovensku v rokoch 1929 - 1936 : dokumenty. Košice : Spoločenskovedný ústav SAV, 2012. 233 s. VEGA MŠVVaU a SAV č. 2/0023/12 "Československá republika a maďarská menšina na Slovensku 1930 - 1938". ISBN 978-80-89524-09-</w:t>
            </w:r>
            <w:r w:rsidRPr="00794A25">
              <w:rPr>
                <w:rFonts w:ascii="Times New Roman" w:hAnsi="Times New Roman" w:cs="Times New Roman"/>
                <w:sz w:val="24"/>
                <w:szCs w:val="24"/>
                <w:lang w:eastAsia="sk-SK"/>
              </w:rPr>
              <w:lastRenderedPageBreak/>
              <w:t>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SZARKA, László. Kisebbségvédelem, autonómia és revízió. Esterházy János szerepe a csehszlovákiai magyar politika alakításában 1932–1938. In Történelmi Szemle. ISSN 0040-9634, 2013, roč. LV, č. 3, s. 425-449.</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Pracovné a rodinné prostredie zamestnaných. Prešov : Universum, 2011. 99 s. VEGA č. 2/0139/09 "Zamestnané ženy v prostredí práce a rodiny (psychologické charakteristiky zamestnaných žien a ich odraz v percepcii pracovného a rodinného prostredia)". ISBN 978-89046-70-6.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KAŠČÁKOVÁ, A. - MARTINKOVIČOVÁ, M. - POVAŽANOVÁ, M. Vplyv postojov a motívov k neplatenej práci v slovenských domácnostiach na využívanie trhových substitútov. In Unpaid work : international scientific conference. Gierłoż, 29-30th May 2014 [CD-ROM]. Olsztyn: University of Warmia and Mazury 2014, Vol. I - economic section, p. 14-31. ISBN 978-0-9889930-0-6.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KAČÁNIOVÁ, Ľ. Matky, otcovia a zamestnanie. In Heretik, A. - Rošková, E. Psychologica XLI. Zborník FF UK v Bratislave 2012, ISBN 978-80-8127-057-4, s. 271-385.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GABZDILOVÁ-OLEJNÍKOVÁ, Soňa</w:t>
            </w:r>
            <w:r w:rsidRPr="00794A25">
              <w:rPr>
                <w:rFonts w:ascii="Times New Roman" w:hAnsi="Times New Roman" w:cs="Times New Roman"/>
                <w:sz w:val="24"/>
                <w:szCs w:val="24"/>
                <w:lang w:eastAsia="sk-SK"/>
              </w:rPr>
              <w:t>. Maďarské školstvo na Slovensku v druhej polovici 20. storočia. Dunajská Streda : Lilium Aurum, 1999. 128 s. ISBN 80-8062-049-0.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ŠUTAJ, Štefan. Parížska konferencia 1946 a mierová zmluva s Maďarskom. Prešov: Universum-EU, 2014. 402 s. ISBN 978-80-89046-85-0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[4.1] ĎURKOVSKÁ, Mária – HREHOR, Henrich. Stredné školy na Slovensku v rokoch 1918 – 1948. Košice: Spoločenskovedný ústav SAV, 2014. 182 s. ISBN 978-80-89524-16-7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GABZDILOVÁ-OLEJNÍKOVÁ, Soňa</w:t>
            </w:r>
            <w:r w:rsidRPr="00794A25">
              <w:rPr>
                <w:rFonts w:ascii="Times New Roman" w:hAnsi="Times New Roman" w:cs="Times New Roman"/>
                <w:sz w:val="24"/>
                <w:szCs w:val="24"/>
                <w:lang w:eastAsia="sk-SK"/>
              </w:rPr>
              <w:t>. Školy s maďarským vyučovacím jazykom na Slovensku po druhej svetovej vojne. Košice : Spoločenskovedný ústav SAV, 1991. 54 s. čiastkový výstup riešenia grantovej úlohy "Minoritné etnické spoločenstvá na Slovensku v rokoch 1918 - 1990".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ĎURKOVSKÁ, Mária – HREHOR, Henrich. Stredné školy na Slovensku v rokoch 1918 – 1948. Košice: Spoločenskovedný ústav SAV, 2014. 182 s. ISBN 978-80-89524-16-7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GABZDILOVÁ-OLEJNÍKOVÁ, Soňa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Nemci a Maďari na Slovensku v rokoch 1945 - 1953 v dokumentoch. I. Prešov : Universum, 2005. 259 s. ISBN 80-89046-33-9.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BARDI, N. - FEDINEC, C. - SZARKA, L. (eds.) Kisebbségi magyar közösségek a 20. szábadban. Budapest: Gondolat Kiadó, 2008, s. 461. ISBN 978-963-693-082-0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SZARKA, László. A magyar „etnikai  tér“ változásai Matyusföldön. In Szarka, László – Tóth, Károly. Társadalomrajz magyarlakta települesről Szlovákiában. Somorja, Komárom: Fórum Kisebbségkutáto Intézet 2010. ISBN 978-80-89249-47-3, s. 107, 122.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[4.1] ĎURKOVSKÁ, Mária – HREHOR, Henrich. Stredné školy na Slovensku v rokoch 1918 – 1948. Košice: Spoločenskovedný ústav SAV, 2014. 182 s. ISBN 978-80-89524-16-7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SOKOLOVIČ, Peter. Riešenie nemeckej aj maďarskej otázky vo svetle agendy trnavských národných výborov v rokoch 1945-1948. In HRUBOŇ, Anton – JANKECH, Juraj – RISTVEYOVÁ, Katarína. Slovensko v rokoch neslobody 1938-1989 III. Menšiny. Banská Bystrica : Vydavateľstvo UMB 2014. ISBN 978-80-557-0803-4, s. 52, 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GABZDILOVÁ-OLEJNÍKOVÁ, Soňa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xml:space="preserve">. Karpatskí Nemci na Slovensku od druhej svetovej vojny do roku 1953. Bratislava : Spoločenskovedný </w:t>
            </w:r>
            <w:r w:rsidRPr="00794A25">
              <w:rPr>
                <w:rFonts w:ascii="Times New Roman" w:hAnsi="Times New Roman" w:cs="Times New Roman"/>
                <w:sz w:val="24"/>
                <w:szCs w:val="24"/>
                <w:lang w:eastAsia="sk-SK"/>
              </w:rPr>
              <w:lastRenderedPageBreak/>
              <w:t>ústav SAV : Slovenské národné múzeum : Múzeum kultúry karpatských Nemcov, 2004. 206 s. Acta Carpatho-Germanica, XII. ISBN 80-967621-9-2.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SCHWARC, Michal. Finis Prezburg. Germens in Bratislava 1918 - 1948. In HUDEK, Adam, et. al. Overcoming the old Borders. Beyond the Paradigm of Slovak national History. Bratislava: Institute of History, Slovak Academy of Sciences in Prodama 2013. ISBN 978-80-89396-26-9, s. 123.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K politickému a sociálnoekonomickému postaveniu Rusínov - Ukrajincov na Slovensku v povojnových rokoch. Košice : Spoločenskovedný ústav SAV, 1991. 186 s.</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 27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Etnické minority na Slovensku : história, súčasnosť, súvislosti. Editor Marián Gajdoš, Stanislav Konečný. Košice : Spoločenskovedný ústav SAV, 1997. 263 s. ISBN 80-967621-4-1.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xml:space="preserve"> - MUŠINKA, Mikuláš. Rusíni / Ukrajinci v zrkadle polstoročia : Niektoré aspekty ich vývoja na Slovensku po roku 1945. Prešov - Užhorod : Universum, 1999. 157 s. ISBN 80-967753-5-9.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ŠMIGEĽ, Мichal. Dviženie za prisojedinenie severo-vostočnoj Slovakii k sovetskoj Ukrajine (1944-1945) v kontekste anneksii Zakarpatja SSSR [online]. In Codrul Cosminului. ISSN 1224--032X, 2010, roč. 16, č. 2, s. 143 [cit. 10.07.2014]. Dostupné na internete: http://journaldatabase.info/articles/c-_1944-1945.html</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VIROSTKOVÁ Anna. Charakter a základné problémy vzdelávacieho procesu na ukrajinských národnostných školách v rokoch 1945 – 1949 [online]. In Motus in verbo. ISSN 1339-0392, 2013, roč. 2,  č. 1, ss. 31, 32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MATULA, Pavol</w:t>
            </w:r>
            <w:r w:rsidRPr="00794A25">
              <w:rPr>
                <w:rFonts w:ascii="Times New Roman" w:hAnsi="Times New Roman" w:cs="Times New Roman"/>
                <w:sz w:val="24"/>
                <w:szCs w:val="24"/>
                <w:lang w:eastAsia="sk-SK"/>
              </w:rPr>
              <w:t>. Niektoré otázky vývoja národnostných menšín na Slovensku. Editor Marián Gajdoš, Pavol Matula. Košice : Spoločenskovedný ústav SAV, 1997. 209 s. ISBN 80-967621-2-5.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KONEČNÝ, S. Spolupráca Spoločenskovedného ústavu SAV a vedeckých inštitúcií na Ukrajine pri výskume historických javov. In Lenďel, M. – Mytrjajeva S. (eds.) Užhorods´ ki slovac´ki naukovi čytannja : istorija, kuľtura, polityka, pravo. Užhorod: Poligrafcentr „Lira“ 2014. ISBN 978-617-596-162-9, s. 166-177.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Rusíni a Ukrajinci na Slovensku v procesoch transformácie (1989 - 1995) : Výber z dokumentov I. Prešov : Universum, 2005. 209 s. ISBN 80-89046-34-7.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ĎURKOVSKÁ, Mária – HREHOR, Henrich. Stredné školy na Slovensku v rokoch 1918 – 1948. Košice: Spoločenskovedný ústav SAV, 2014. 182 s. ISBN 978-80-89524-16-7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2. [4] OTČENÁŠOVÁ, Slávka. Miesto Košíc v historickej pamäti vytváranej prostredníctvom </w:t>
      </w:r>
      <w:r w:rsidRPr="00794A25">
        <w:rPr>
          <w:rFonts w:ascii="Times New Roman" w:hAnsi="Times New Roman" w:cs="Times New Roman"/>
          <w:i/>
          <w:iCs/>
          <w:color w:val="993300"/>
          <w:sz w:val="24"/>
          <w:szCs w:val="24"/>
          <w:lang w:eastAsia="sk-SK"/>
        </w:rPr>
        <w:lastRenderedPageBreak/>
        <w:t>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JUROVÁ, Anna</w:t>
            </w:r>
            <w:r w:rsidRPr="00794A25">
              <w:rPr>
                <w:rFonts w:ascii="Times New Roman" w:hAnsi="Times New Roman" w:cs="Times New Roman"/>
                <w:sz w:val="24"/>
                <w:szCs w:val="24"/>
                <w:lang w:eastAsia="sk-SK"/>
              </w:rPr>
              <w:t>. Rómska menšina na Slovensku v dokumentoch (1945 - 1975) [elektronický zdroj]. Košice : Spoločenskovedný ústav SAV, 2008. 1 CD-ROM. Záverečná správa z riešenia grantovej úlohy č. 2/ 6194/27 "Rómska menšina na Slovensku v dokumentoch (1945 - 1975)". Názov z titulnej obrazovky. Požaduje sa systém Windows 98 a vyšší, CD-ROM mechanika. ISBN 978-80-969628-8-4.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Národnostná politika vládnucich politických strán v Maďarsku a na Slovensku (s ohľadom na slovensko-maďarské vzťahy) [elektronický zdroj]. Košice : Spoločenskovedný ústav SAV, 2006. 1 CD-ROM. Názov z titulnej obrazovky. Požaduje sa systém Windows 98 a vyšší, CD-ROM mechanika. ISBN 80-967182-9-0.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Key issues of Slovak and Hungarian history : a view of Slovak historians. Prešov : Universum-EU, 2011. 260 p. ISBN 978-80-89046-66-9.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LÁSZLÓ, Szarka. A közös történelem nehéz öröksége: viták nemzet és állam historikumáról. In Regio: kisebbségtudományi szemle. ISSN 0865-557X, 2014, roč. 22, č. 1, s. 178.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Maďarská menšina na Slovensku po roku 1989. Prešov : Universum, 2008. 216 s. Projekt č. APVV-51-047505 Maďarská menšina na Slovensku v procese transformácie spoločnosti po roku 1989. ISBN 978-80-89046-54-6.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HOMIŠINOVÁ, Mária. Koncept výskumného projektu jazykového správania slovenskej mládeže  v Maďarsku a na Slovensku [online]. In Človek a spoločnosť. ISSN 1335-3608, 2011, roč. 14, č. 3, s. 13 [cit. 15.11.2014]. Dostupné na internete: http://www.clovekaspolocnost.sk/jquery/pdf.php?gui=UWWN4SZWURSEN8T118QRVPCFE</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Nútené presídlenie Maďarov do Čiech. Prešov : Universum, 2005. 156 s. ISBN 80-89046-29-0.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LISZKA, József. Gedanke über das „Pressburger ethnische modell“ [online]. In Elka Chernokozheva, Ines Keller (eds.) Dialogische Begegnungen: Minderheiten- Mehrheiten aus hybridologischer Sicht. Berlín : Waxmann Verlag 2011. ISBN 978-3-8309-2421-0, p. 287 [cit. 15.10.2014]. Dostupné na internete &lt;https://books.google.sk/books?id=xMTbPCd4S24C&amp;printsec=frontcover&amp;hl=sk&amp;source=gbs_ge_summary_r&amp;cad=0#v=onepage&amp;q&amp;f=false&gt;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PETRÁŠ, René. Zánik mezinárodněprávní ochrany menšin z éry společnosti národů a Pařížská mírová konference 1946 – 1947. In Acta Universitatis Carolinae Iuridica. ISSN 0323-0619, 2014, č. 1, s. 272.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SZARKA, László. A magyar „etnikai  tér“ változásai Matyusföldön. In Szarka, László – Tóth, Károly. Társadalomrajz magyarlakta települesről Szlovákiában. Somorja, Komárom: Fórum Kisebbségkutáto Intézet 2010. ISBN 978-80-89249-47-3, s. 107, 122.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4. [3] SZARKA, László. Significance of Czechoslovakian-Hungarian Population Exchange in the </w:t>
      </w:r>
      <w:r w:rsidRPr="00794A25">
        <w:rPr>
          <w:rFonts w:ascii="Times New Roman" w:hAnsi="Times New Roman" w:cs="Times New Roman"/>
          <w:i/>
          <w:iCs/>
          <w:color w:val="993300"/>
          <w:sz w:val="24"/>
          <w:szCs w:val="24"/>
          <w:lang w:eastAsia="sk-SK"/>
        </w:rPr>
        <w:lastRenderedPageBreak/>
        <w:t>History of Intended Elimination of Hungarian Minority in Czechoslovakia. In Minorities research. ISSN 1585-860X, 2008, No. 10, p. 55, 56.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THER Philipp. The Dark Side of Nation-States: Ethnic Cleansing in Modern Europe. War and Genocide - Vol. 19. New York: Oxford, Berghahn Books 2014. 288 p. ISBN 978-1-78238-302-4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[4] JANKECH, Juraj. K aspektom problematiky riešenia národnostnej otázky a migrácie obyvateľstva okresu Považská Bystrica v povojnových rokoch 1945-1947. In HRUBOŇ, Anton – JANKECH, Juraj – RISTVEYOVÁ, Katarína. Slovensko v rokoch neslobody 1938-1989 III. Menšiny. Banská Bystrica : Vydavateľstvo UMB 2014. ISBN 978-80-557-0803-4, s. 46.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[4] SOKOLOVIČ, Peter. Riešenie nemeckej aj maďarskej otázky vo svetle agendy trnavských národných výborov v rokoch 1945-1948. In HRUBOŇ, Anton – JANKECH, Juraj – RISTVEYOVÁ, Katarína. Slovensko v rokoch neslobody 1938-1989 III. Menšiny. Banská Bystrica: Vydavateľstvo UMB 2014. ISBN 978-80-557-0803-4, s. 52, 66.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8. [4] TVRDOŇOVÁ Daniela. Osídľovací úrad  pre Slovensko v Bratislave (1945-1950). In KVASNICOVÁ, Oľga – MUNKOVÁ, Mária – PEKOVÁ, Monika (Eds.). Verejná správa po rok 1945 v zrkadle archívnych dokumentov. Bratislava : Spoločnosť slovenských archivárov, 2013. ISBN 978-80-971356-0-7. s. 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Občianske politické strany na Slovensku v rokoch 1944 - 1948. Bratislava : VEDA, 1999. 308 s. ISBN 80-224-0583-3.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BAER, Josette. A life dedicated to the republic: Vavro Šrobár´s Slovak Czechoslovakism [online]. New York : Columbia Univerzity Press, 2014, 280 p. ISBN 978-3-8382-6346-5 [cit. 29.10.2014]. Dostupné na internete &lt;https://books.google.sk/books?id=zt43BAAAQBAJ&amp;printsec=frontcover&amp;hl=sk&amp;source=gbs_ge_summary_r&amp;cad=0#v=onepage&amp;q&amp;f=false&gt;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BEDNAŘÍK, Petr. Komplikované vztahy Pověřenectva informací na Ministerstve informací v letech 1945-1948. In Acta Historica Uneversitatis Silesianae Opaviensis. ISSN 1803-411X, 2014, roč. 7, s. 196.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HRODEK, Dominik. Slovanství ve středoevropském prostoru: iluze, deziluze a realita [online]. Praha : Libri, 2004. 401 s. ISBN 80-7277-272-4 [cit. 29.10.2014]. Dostupné na internete: &lt; https://books.google.sk/books?hl=sk&amp;id=d_MWAQAAIAAJ&amp;dq=slovanstv%C3%AD+ve+stredoevropskem+prostoru+google+books&amp;focus=searchwithinvolume&amp;q=&gt;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ŽÁČEK, Pavel. Zneužití Sboru národní bezpečnosti v únoru 1948 [online]. In KLAUS, Václav - KAVALÍROVÁ, Naděžda - LESÁK, Josef - NÁLEVKA, Vladimír - ŽÁČEK, Pavel a kol. Únor 1948: šedesát let poté. Praha : CEP 2008. ISBN 978-80-86547-01-5, s. 43 [cit. 29.10.2014]. Dostupné na internete &lt;https://books.google.cz/books?id=W4h_CgAAQBAJ&amp;printsec=frontcover&amp;dq=isbn:8087806654&amp;hl=en&amp;sa=X&amp;ved=0CB0Q6wEwAGoVChMI3OCHmu3kyAIVRr1yCh04VgxL#v=onepage&amp;q&amp;f=false&gt;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[4] ČERNÁK, Tomáš. Očista na Slovensku po februári 1948 a činnosť akčných výborov vo svetle dobovej tlače. In Historické štúdie 48. Bratislava: Veda 2014. ISBN 978-80-224-1395-4, s. 248.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AAB19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Reslovakizácia : (Zmena národnosti časti obyvateľstva Slovenska po II. svetovej vojne). Košice : Spoločenskovedný ústav SAV, 1991. 68 s.</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BÓNA, László. Kényeszerasszimiláció és ondvedelem Részlovakizáció a Losonczi járásban (1946-1949) [online]. In BAJCSI, Ildikó - BODÓ, Izabella - BOROS, László et al. Határhelyzetek VI.: Változó világ – változó közösségek a Kárpát-medencében. Budapest : Balassi Intézet Márton Áron Szakkollégium, 2013. 470 s. ISBN 978-615-5389-11-5 [cit.15.10.2014]. Dostupné na internete: &lt;https://books.google.sk/books?id=zu6iBQAAQBAJ&amp;printsec=frontcover&amp;hl=sk&amp;source=gbs_ge_summary_r&amp;cad=0#v=onepage&amp;q&amp;f=false&gt;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2. [3] HANZLOVÁ, Patricie. Vymístění jako nástroj národni očisty [online]. In Sociálni studia. </w:t>
      </w:r>
      <w:r w:rsidRPr="00794A25">
        <w:rPr>
          <w:rFonts w:ascii="Times New Roman" w:hAnsi="Times New Roman" w:cs="Times New Roman"/>
          <w:i/>
          <w:iCs/>
          <w:color w:val="993300"/>
          <w:sz w:val="24"/>
          <w:szCs w:val="24"/>
          <w:lang w:eastAsia="sk-SK"/>
        </w:rPr>
        <w:lastRenderedPageBreak/>
        <w:t>ISSN 1214-813X, 2004, č. 2, s. 107-128 [cit. 15.10.2014]. Dostupné na internete: http://socstudia.fss.muni.cz/dokumenty/080304105527.pdf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NOSKOVÁ, Helena. Pražské ozvěny. Minulost a současnost Slováků v českých zemích. Praha: Ústav pro soudobé dějiny AV ČR, 2014. 199 s. ISBN 978-80-7285-178-2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SZARKA, László. A magyar „etnikai  tér“ változásai Matyusföldön. In Szarka, László – Tóth, Károly. Társadalomrajz magyarlakta települesről Szlovákiában. Somorja, Komárom: Fórum Kisebbségkutáto Intézet 2010. ISBN 978-80-89249-47-3, s. 107, 122.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SZARKA, László. Significance of Czechoslovakian-Hungarian Population Exchange in the History of Intended Elimination of Hungarian Minority in Czechoslovakia. In Minorities research. ISSN 1585-860X, 2008, No. 10, p. 53.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[3] VOTRUBA, Martin. Linguistic Minorities in Slovakia [online]. In BRATT PAULSTON, C. ed. Linguistic Minorities in Central and Eastern Europe. London : Multilingual Matters 1998. ISBN 1-85359-416-4 [10.09.2014]. Dostupné na internete: &lt;https://books.google.sk/books?hl=sk&amp;lr=&amp;id=sHB1kFCB4wYC&amp;oi=fnd&amp;pg=PA255&amp;dq=martin+votruba+linguistic+minorities+in+Slovakia&amp;ots=KIltrmdkM0&amp;sig=xl6V2JP7ecBVkLYVAnc3EznhdKw&amp;redir_esc=y#v=onepage&amp;q=martin%20votruba%20linguistic%20minorities%20in%20Slovakia&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[4] TVRDOŇOVÁ Daniela. Osídľovací úrad  pre Slovensko v Bratislave (1945-1950). In KVASNICOVÁ, Oľga – MUNKOVÁ, Mária – PEKOVÁ, Monika (Eds.). Verejná správa po rok 1945 v zrkadle archívnych dokumentov. Bratislava : Spoločnosť slovenských archivárov, 2013. ISBN 978-80-971356-0-7. s. 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Maďarská menšina na Slovensku v rokoch 1945-1948 : (Východiská a prax politiky k maďarskej menšine na Slovensku). 1. vydanie. Bratislava : VEDA, 1993. 196 s. ISBN 80-224-0209-5.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GOSEWINKEL, Dieter – SPURNÝ, Matej. Citoyenetté et expropriation en Tchécoslovaquie au lendemin des deux Guerres mondiales. In Revue d´histoire moderne contemporaine. ISSN 0048-8003, 2014/1 (N 61-1), p. 26-61.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HANZLOVÁ, Patricie. Vymístění jako nástroj národni očisty [online]. In Sociálni studia. ISSN 1214-813X, 2004, č. 2, s. 107-128 [cit. 15.10.2014]. Dostupné na internete: http://socstudia.fss.muni.cz/dokumenty/080304105527.pdf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HENDERSON, Karen. Slovakia: The escape from invisibility [online]. London : Routledge, 2003. 160 s. ISBN 0-415-27436-2 [19.11.2014]. Dostupné na internete: &lt;https://books.google.sk/books?id=XMeAAgAAQBAJ&amp;printsec=frontcover&amp;hl=sk&amp;source=gbs_ge_summary_r&amp;cad=0#v=onepage&amp;q&amp;f=false&gt;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[3] OLEJNÍK, Milan. K niektorým aspektom vymedzenia pojmu etnicita – národ a úlohy etnicity v procese formovania novodobých národov. In Lidé města. ISSN 1212-8112, 2003, roč. 5, č. 11.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[3] SZARKA, László. A magyar „etnikai  tér“ változásai Matyusföldön. In Szarka, László – Tóth, Károly. Társadalomrajz magyarlakta települesről Szlovákiában. Somorja, Komárom: Fórum Kisebbségkutáto Intézet 2010. ISBN 978-80-89249-47-3, s. 103, 107, 122.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[3] SZARKA, László. Significance of Czechoslovakian-Hungarian Population Exchange in the History of Intended Elimination of Hungarian Minority in Czechoslovakia. In Minorities research. ISSN 1585-860X, 2008, No. 10, p. 57.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7. [3] THER Philipp. The Dark Side of Nation-States: Ethnic Cleansing in Modern Europe. War and Genocide - Vol. 19. New York: Oxford, Berghahn Books 2014. 288 p. ISBN 978-1-78238-302-4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8. [4] BIELIK, František - SIRÁCKY, Ján - BALÁŽ, Claude. Slováci v zahraničí: Zborník Ústavu pre zahraničných Slovákov MS. Zväzky 16–17; Zväzky 22–24 [online]. Martin : Matica Slovenská, 2005. Dostupné na internete: &lt;https://books.google.sk/books?hl=sk&amp;id=bg4MAQAAMAAJ&amp;dq=slovaci+v+zahranici+zbornik+ustavu+pre+zahranicnych+slovakov&amp;focus=searchwithinvolume&amp;q=%C5%A1utaj&gt;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9. [4] KRPALA, Karol. Z čoho sa učia najnovšie dejiny na našich vysokých školách? In Acta Historica Neosolensia. ISSS 1336-9148, 2013, roč. 16, č. 1-2, s. 336.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10. [4] TVRDOŇOVÁ Daniela. Osídľovací úrad  pre Slovensko v Bratislave (1945-1950). In KVASNICOVÁ, Oľga – MUNKOVÁ, Mária – PEKOVÁ, Monika (Eds.). Verejná správa po rok 1945 v zrkadle archívnych dokumentov. Bratislava : Spoločnosť slovenských archivárov, 2013. ISBN 978-80-971356-0-7. s. 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SÁPOS, Zlatica</w:t>
            </w:r>
            <w:r w:rsidRPr="00794A25">
              <w:rPr>
                <w:rFonts w:ascii="Times New Roman" w:hAnsi="Times New Roman" w:cs="Times New Roman"/>
                <w:sz w:val="24"/>
                <w:szCs w:val="24"/>
                <w:lang w:eastAsia="sk-SK"/>
              </w:rPr>
              <w:t>. A nemzeti kisebbségek helyzete 2008-ban Szlovákiában. In Národnostné a etnické menšiny na Slovensku 2008. - Šamorín : Fórum inštitút pre výskum menšín, 2009, s. 7-44. ISBN 978-80-89249-31-2.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VASS Ágnes. A kisebbségi nyelvhasználat helyzete Szlovákiában. Situation of Minority language Use in Slovakia. In LÉTÜNK. ISSN 0350-4158, 2013, roč. 43/különszám, s. 72-91.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Maďarská menšina na Slovensku v 20. storočí. Bratislava : Kalligram, 2012. 400 s. ISBN 978-80-8101-638-7.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[2.1] GABZDILOVA, Sona. The Policy of the Leadership of the Communist Party of Slovakia towards Hungarian Communists around 1950. In HISTORICKY CASOPIS. ISSN 0018-2575, 2014, vol. 62, no. 2, p. 253-274.,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MICHELA, Miroslav. Cizincem ve vlastní zemi [online]. In Moderní dějiny. ISSN 1210-6860, 2014 [cit. 25. 08. 2014]. Dostupné na internete: http:// www.moderní-dejiny.cz/clanek/cizincem-ve-vlastni-zemi-slovenske-zamysleni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MOSNÝ, Peter - </w:t>
            </w: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Prezidentské dekréty Edvarda Beneša v povojnovom Slovensku. 1. vyd. Bratislava : VEDA, 2002. 158 s. ISBN 80-224-0731-3.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SZARKA, László. A magyar „etnikai  tér“ változásai Matyusföldön. In Szarka, László – Tóth, Károly. Társadalomrajz magyarlakta települesről Szlovákiában. Somorja, Komárom: Fórum Kisebbségkutáto Intézet 2010. ISBN 978-80-89249-47-3, s. 107, 122.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SZARKA, László. Significance of Czechoslovakian-Hungarian Population Exchange in the History of Intended Elimination of Hungarian Minority in Czechoslovakia. In Minorities research. ISSN 1585-860X, 2008, No. 10, p. 53.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ŻARNA, Krzysztof. A Central European Pact? Hungary in the Slovak Republic´s Foreign Policy (1998-2006). In „Politics and Society”. ISSN 1732-9639, 2011, 8, p. 359-368.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KOLLAI, István. Psychológia mierovej zmluvy. O príčinách trianonskej traumy [online] [cit. 03.02.2014]. Dostupné na internete: http://madari.sk/publikacie/psychologia-mierovej-zmluvy-3_cast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[4] OROSOVÁ, Martina. Konštituovanie špecializovanej štátnej správy v oblasti pamiatkovej starostlivosti po druhej svetovej vojne. In  KVASNICOVÁ, Oľga – MUNKOVÁ, Mária – PEKOVÁ, Monika (Eds.). Verejná správa po rok 1945 v zrkadle archívnych dokumentov. Bratislava : Spoločnosť slovenských archivárov, 2013. ISBN 978-80-971356-0-7. s. 283, 284.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[4] SOKOLOVIČ, Peter. Riešenie nemeckej aj maďarskej otázky vo svetle agendy trnavských národných výborov v rokoch 1945-1948. In HRUBOŇ, Anton – JANKECH, Juraj – RISTVEYOVÁ, Katarína. Slovensko v rokoch neslobody 1938-1989 III. Menšiny. Banská Bystrica: Vydavateľstvo UMB 2014. ISBN 978-80-557-0803-4, s. 52, 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xml:space="preserve"> - ŠUTAJOVÁ, Jana. Maďarská menšina na Slovensku v procesoch transformácie po roku 1989 (Identita a politika) : Teoretická a empirická analýza dát zo sociologicko-sociálnopsychologického a historického výskumu. Prešov : Universum, 2006. 140 s. ISBN 80-89046-41-X.</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1. [3] KURRINNIJ, Oleksij. Asimiljacia i rozkol rusyniv-ukrajinciv Slovaččyny u konteksti niveljuvanija prav ukrajinskoj ncionaľnoj menšyny. In Rozbudova deržavy, 2012, N 1, s. 160, 161.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SZABÓMIHÁLY, Gizella. Szlovák fórumozók véleménye a szlovákiai magyarok nyelhsználati jogairól és nyelvhasználatáról. In Nyelvideoógiák, attitűdök es sztereotípiák. Budapest – Dunaszerdahely – Nyitra: Tinta Könyvkiadó 2009. ISBN 978-963-9074-51-4, s. 198.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GEFFERT, Richard. Sociálna politika a jej axiologické orientácie. Košice: UPJŠ v Košiciach 2014. 160 s. ISBN 978-80-8152-099-0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MACHÁČEK, Ladislav. Slovak republic and its Hungarian Ethnic Minority: Sociological Reflections. In Slovak Journal of Political Sciences. ISSN 1338-3140, 2011, roč. 11, č. 3, s. 187-210.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Národnostné menšiny. In Slovensko 2007 : súhrnná správa o stave spoločnosti. - Bratislava : Inštitút pre verejné otázky, 2008, s. 163-192. ISBN 978-80-89345-1-4.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PALKA, Elzbieta. Problematyka mniejszości narodowych na Slovacji. Geneza. Proces kszaltovania. Kluczove dilematy. In Palka Elzbieta (ed.). Wspólczesna Slowacja. Sytuacja wewnetrzna i pozycja miedzynarodowa. Wroclaw: Oficyna Wydawnicza Arboretum 2010. ISBN 978-83-62563-11-1, p. 216.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Európska sociálna sonda (ESS) 2. kolo na Slovensku : (Záverečná správa z výskumu). Prešov : Universum, 2006. 289 s. Štátny program "Predikcia vývojových trendov v sociálnej sfére" č. 174/2004. ISBN 80-89046-42-8.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KOČIŠOVÁ, A. Sociálna práca a poradenstvo pri zlepšovaní kvality života onkologicky chorých. In Sociálne a politické analýzy. ISSN 1337-5555, 2012, roč. 6, č. 2, s. 97-182.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Sociálnopsychologický výskum postojov. 1. vydanie. Bratislava : VEDA, 1989. 344 s. ISBN 80-224-0054-8.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CHRÁSKA, M. - CHRÁSKOVÁ, M. Možnosti využití nástrojů IKT při statistickém zpracování výstupů v výzkumu postojů žáků. In Informatika v škole. ISSN 1336 7323, 2011, č. 38, s. 57-85.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RUISEL, Imrich. Kapitoly z psychológie osobnosti. 1. vyd. Bratislava : VEDA, 2000. 282 s. ISBN 80-224-0622-8.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STRANOVSKÁ, E. - HORVÁTHOVÁ, B. Cognitive activities and cultural education. In Pokrivčáková, S. et al. Modernization of Teaching Foreign Languages: CLIL, Inclusive and Intercultural Education. Brno: MU 2010. ISBN 978-80-210-5294-9, s. 173-198.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BLAŠKOVÁ, M. - BLAŠKO, R. Decision taking in motivation employees. In Human Resources Management &amp; Ergonomics. ISSN 1337-0871, 2011, č. 1, s. 1-13.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AAB29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Európska sociálna sonda (ESS) 6. kolo na Slovensku. Prešov : Universum, 2013. 196 s. Projekt "Európska sociálna sonda (European Social Survey - ESS)". ISBN 978-80-89046-80-5.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KENTOŠ, M. a kol. Psychologické súvislosti vnímania bezpečia. Prešov: Universum-EU, 2014. 116 s.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AAB30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ZEĽOVÁ, Alena - BAČOVÁ, Viera - </w:t>
            </w: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Interpretácia slovensko-maďarských vzťahov v súvislosti s vybranými etnickými a sociálnopsychologickými charakteristikami : (výsledky výskumu v súbore učiteľov). Košice : Spoločenskovedný ústav SAV, 1992. 135 s.</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1. [3] GAJDOŠ, Marián – KONEČNÝ, Stanislav. Ethnic Minorities in Slovakia. In Bilčík, Vladimír – Duleba, Alexander - Klyao, Michal – Mitrjajeva, Svetlana (eds.). Role of the Carpathian Euroregion in Confronting its Minority Agenda. Užhorod: Research Center of the Slovak Foreign Policy Association – Strategies Studies Foundation 2001. ISBN 80-89041-27-2, s. 13-25.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ORAVCOVÁ, Jitka. Niektoré otázky vzťahu etnických postojov majority s utváraním identity národnostných menšín. In Balvín, Jaroslav (ed.). Identita ve vztahu k národnostním menšinám. Praha: Komise Rady hl. m. Prahy pro oblast národnostních menšin 2006. ISBN 80-903727-0-8, s. 257.</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ABB Štúdie charakteru vedeckej monografie v časopisoch a zborníkoch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Pripojenie Zakarpatskej Ukrajiny k ZSSR a Ukrajinská národná rada Prjaševščiny. In Rusíni: otázky dejín a kultúry : Zborník referátov z medzinárodnej vedeckej konferencie. - Prešov : Rusínska obroda, 1994, s. 105-115.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ŠMIGEĽ, Мichal. Dviženie za prisojedinenie severo-vostočnoj Slovakii k sovetskoj Ukrajine (1944-1945) v kontekste anneksii Zakarpatja SSSR [online]. In Codrul Cosminului. ISSN 1224-032X, 2010, roč. 16, č. 2, s. 136, 137, 138, 139, 142 [cit. 10.07.2014]. Dostupné na internete: http://journaldatabase.info/articles/c-_1944-1945.html</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ABC Kapitoly vo vedeckých monografiách vydané v zahraničných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FURMANIK, Martin</w:t>
            </w:r>
            <w:r w:rsidRPr="00794A25">
              <w:rPr>
                <w:rFonts w:ascii="Times New Roman" w:hAnsi="Times New Roman" w:cs="Times New Roman"/>
                <w:sz w:val="24"/>
                <w:szCs w:val="24"/>
                <w:lang w:eastAsia="sk-SK"/>
              </w:rPr>
              <w:t>. Samoupálenie vojaka Michala Lefčíka 11. apríla 1969 v Košiciach v kontexte doby. In HRADECKÝ, Tomáš - HORÁK, Pavel - BOŠTÍK, Pavel. České, slovenské a československé dějiny 20. století IX. - Hradec Králové : Univerzita Hradec Králové Filozofická fakulta, 2014, s. 405-416. ISBN 9788074053627.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[3.1] BLAŽEK, Petr. Slovenský následovník? Šest dokumentů k sebeupálení Michala Lefčíka v Košicích 11. dubna 1969. In Paměť a dějiny. Praha: Ústav pro studium totalitních režimů České republiky. ISSN 1802-8241, 2014, roč. 8, č. 1, s. 58-68.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A magyar kisebbség Csehszlovákia világháború utáni politikájában. In Beneš-dekrétumok és a magyar kérdés 1945-1948 : Történeti háttér, dokumentumok és jogszabályok. - Budapest : Attraktor, 2007, s. 35-47. ISBN 978-963-958-099-2.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KISTELEKY, Károly. Changes in the Hungarian regulation of citizenship and the Hungarian concept of nation. In Acta Juridica Hungarica. ISSN 1216-2574, 2011, 52, No 2, p. 133-145.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The Magyar minority in Slovakia before and after the second World War. In TEICH, Mikuláš - KOVÁČ, Dušan - BROWN, Martin. Slovakia in History. - New York : Cambridge University Press, 2011, s. 269-283. ISBN 978-0-521-80253-6.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KOCOUREK, Milan. Od nitranského knížectví po rozpad Československa [online]. In Dějiny a současnost. ISSN 0418-5129, 2011, č. 1 [cit. 23.10.2014]. Dostupné na internete: &lt;http://dejinyasoucasnost.cz/archiv/2011/11/od-nistranskeho-knizectvi-po-rozpad-ceskoslovenska/&gt;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[6] HUDEK, Adam. Recenzia. TEICH, Mikuláš - KOVÁČ, Dušan - BROWN, Martin D. Slovakia in history. Cambridge; New York: Cambridge University Press, 2011. 424 s. ISBN 978-0-521-80253-6. In Historický časopis. ISSN 0018-2575, 2013, č. 1, s. 167-170.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Ungarische Minderheit in der Slowakei während der </w:t>
            </w:r>
            <w:r w:rsidRPr="00794A25">
              <w:rPr>
                <w:rFonts w:ascii="Times New Roman" w:hAnsi="Times New Roman" w:cs="Times New Roman"/>
                <w:sz w:val="24"/>
                <w:szCs w:val="24"/>
                <w:lang w:eastAsia="sk-SK"/>
              </w:rPr>
              <w:lastRenderedPageBreak/>
              <w:t>Nachkriegsetwicklung. In PLASCHKA, Richard G. Nationale Frage und Vertreibung in der Tschechoslowakei und Ungarn 1938 - 1948 : aktuelle Forschungen. - Wien : Verl. der Österr. Akad. der Wiss., 1997, s. 81-87. ISBN 3700125194.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SCHWARZ Karl-Peter. Anti-Revisionismus und Anti_Magyarismus an der Donau – Űber die schwierige Nachbarschaft von Ungarn un Slowaken. In Politics/Policy Studies. ISSN 1747-1346, 2010, 4-5, p. 70-81.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THER Philipp. Deutsche und polnische Vertriebene Gesellschaut und Vertriebenenpolitik in SBZ/DDR un in Polen 19454-1956. In Kritische Studien zur Geschichtswissenschaft – Bd. 127. Göttingen: Vandenheeck&amp;Ruprecht 1998. ISBN 3-525-35790-7, p. 37, 374.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Law and practice of Central European countries in the field of national minorities protection (Slovak Republic). In Law and practice of Central European countries in the field of national minorities protection after 1989. - Warszawa : Center for International Relations, 1998, p. 269-321. ISBN 83-86917-46-6.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FENYVESI Anna. Hungarian Language Contact Outside Hungary: Studies on Hungarian as a Minority Language. In Impact Studies in Language and Society. Amsterdam: John Benjamins Publishing 2005, zv. 20, s. 58, 59, 397, 422. ISBN 90-272-1858-7.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ZAVACKÁ, Marína. „...and all Delegates understood him“. To the Post of Hanigarian Language to the Public Space. In VYMĚTALOVÁ, Karla - JIRÁSEK, Zdeněk (eds.). Historisation of Central Europe. Opava: Slezská univerzita 2014. ISBN 978-80-7510-098-6, s. 335-347.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SZABÓMIHÁLY, Gizella. A Szlovák nyelpolitika és a nyelvhasználat jogi szabályozása szlovákiában a rendszerváltozás után. In SZABÓMIHÁLY, Gizella – LANSTYÁK, István (sz.) Magyarok Szlovákiában VII. kötet. Nyelv. Somorja: Fórum Kisebbségkutató Intézet 2011. ISBN 978-80-89249-54-1, s. 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A csehszlovák kormánypolitika és a lakosságcsere. In Otthontalan emlékezet : Emlékkönyv a csehszlovák-magyar lakosságcsere 60. évfordulójára. - Komárom : MTA Kisebbségkutató Intézet, Kecskés László Társaság, 2007, s. 81-91. ISBN 978-963-06-2513-5.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BUHÁLY, Attila - RESZLER, Gábor - SZOBOSZLAY, György. Falak és választóvonalak a történelemben: A Nyíregyházi Főiskola Történettudományi és Filozófia Intézete által 2012. november 29-30-án rendezett társadalomtudományi konferencia előadásai [online]. Nyíregyháza : Nyíregyházi Főiskola Történettudományi és Filozófia Intézete, 2014. 486 s. ISBN 978-615-5097-82-9 [cit. 16.11.2014]. Dostupné na internete: &lt;https://books.google.sk/books?id=HIawBQAAQBAJ&amp;printsec=frontcover&amp;hl=sk&amp;source=gbs_ge_summary_r&amp;cad=0#v=onepage&amp;q&amp;f=false &gt;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ABC07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BAUMGARTNER, František</w:t>
            </w:r>
            <w:r w:rsidRPr="00794A25">
              <w:rPr>
                <w:rFonts w:ascii="Times New Roman" w:hAnsi="Times New Roman" w:cs="Times New Roman"/>
                <w:sz w:val="24"/>
                <w:szCs w:val="24"/>
                <w:lang w:eastAsia="sk-SK"/>
              </w:rPr>
              <w:t>. Sociálna opora a osamelosť. In VÝROST, Jozef - SLAMĚNÍK, Ivan. Aplikovaná sociální psychologie II. 1. vyd. - Praha : Grada Publishing, 2001, s. 113-128. ISBN 80-247-0042-5.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SADOVSKÁ HALAMOVÁ, J. Psychologický zážitok komunity. Olomouc: Vydavatelství Univerzity Palackého, 2014. 200 s. ISBN 978-80-244-4172-6</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ABD Kapitoly vo vedeckých monografiách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BOZOGÁŇOVÁ, Miroslava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KOPANIČÁKOVÁ, Miroslava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FECKOVÁ, Jana</w:t>
            </w:r>
            <w:r w:rsidRPr="00794A25">
              <w:rPr>
                <w:rFonts w:ascii="Times New Roman" w:hAnsi="Times New Roman" w:cs="Times New Roman"/>
                <w:sz w:val="24"/>
                <w:szCs w:val="24"/>
                <w:lang w:eastAsia="sk-SK"/>
              </w:rPr>
              <w:t>. Atribúty vnímania bezpečia. In VÝROST, Jozef. Európska sociálna sonda (ESS) 6. kolo na Slovensku. - Prešov : Universum, 2013, s. 161-184. ISBN 978-80-89046-80-5.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HOMIŠINOVÁ, M. Safety perceived by the Slovaks in the research of ESS (generation aspect). In Zeszyty Naukowe Politechniki Śląskiej. Seria Transport. ISSN 0209-3324, 2014, zeszyt 84, s. 67-73.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HOMIŠINOVÁ, M. Generačný a lokálny aspekt vnímania bezpečia Slovákmi vo výskume ESS (výsledky 2. – 6. kola ESS) [online]. In Človek a spoločnosť. ISSN 1335-3608,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xml:space="preserve">. Historická pamäť - jeden z formatívnych fenoménov interpretácie dejín. In </w:t>
            </w:r>
            <w:r w:rsidRPr="00794A25">
              <w:rPr>
                <w:rFonts w:ascii="Times New Roman" w:hAnsi="Times New Roman" w:cs="Times New Roman"/>
                <w:sz w:val="24"/>
                <w:szCs w:val="24"/>
                <w:u w:val="single"/>
                <w:lang w:eastAsia="sk-SK"/>
              </w:rPr>
              <w:t>BAČOVÁ, Viera</w:t>
            </w:r>
            <w:r w:rsidRPr="00794A25">
              <w:rPr>
                <w:rFonts w:ascii="Times New Roman" w:hAnsi="Times New Roman" w:cs="Times New Roman"/>
                <w:sz w:val="24"/>
                <w:szCs w:val="24"/>
                <w:lang w:eastAsia="sk-SK"/>
              </w:rPr>
              <w:t>. Historická pamäť a identita. - Košice : Spoločenskovedný ústav SAV, 1996, s. 29-41. ISBN 80-967621-0-9.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ZEMKO, Milan. Formovanie československej identity vo vzdelávacom systéme prvej ČSR v konfrontácii formovaním slovenskej identity. In Česko-slovenská historická ročenka 2010. Brno: ACADEMICUS-Coprint a Česko-slovenská komise historiků, 2010, s. 137-152. ISBN 978-80-87192-10-8.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Rusíni a Ukrajinci na Slovensku v procese transformácie spoločnosti (stav výskumu). In Národ a národnosti na Slovensku : stav výskumu po roku 1989 a jeho perspektívy. - Prešov ; Košice : Universum : Spoločenskovedný ústav SAV, 2004, s. 147-159. ISBN 80-89046-20-7. Projekt ŠP 028 "Národ, národnosti a etnické skupiny v procese transformácie spoločnosti".</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MAKOVSKÁ, Zuzana</w:t>
            </w:r>
            <w:r w:rsidRPr="00794A25">
              <w:rPr>
                <w:rFonts w:ascii="Times New Roman" w:hAnsi="Times New Roman" w:cs="Times New Roman"/>
                <w:sz w:val="24"/>
                <w:szCs w:val="24"/>
                <w:lang w:eastAsia="sk-SK"/>
              </w:rPr>
              <w:t>. Kvalita života, náboženstvo, vnímaná diskriminácia. In VÝROST, Jozef. Európska sociálna sonda (ESS) 2. kolo na Slovensku : (Záverečná správa z výskumu). - Prešov : Universum, 2006, s. 178-209. ISBN 80-89046-42-8.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HOMIŠINOVÁ, M. Safety perceived by the Slovaks in the research of ESS (generation aspect). In Zeszyty Naukowe Politechniki Śląskiej. Seria Transport. ISSN 0209-3324, 2014, zeszyt 84, s. 67-73.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HOMIŠINOVÁ, M. Generačný a lokálny aspekt vnímania bezpečia Slovákmi vo výskume ESS (výsledky 2. – 6. kola ESS) [online]. In Človek a spoločnosť. ISSN 1335-3608,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Bezpečnosť, indikátory kvality života a religiozita. In VÝROST, Jozef. Európska sociálna sonda (ESS) 3. kolo na Slovensku. - Prešov : Universum, 2008, s. 100-131. ISBN 978-80-89046-55-3.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HOMIŠINOVÁ, M. Safety perceived by the Slovaks in the research of ESS (generation aspect). In Zeszyty Naukowe Politechniki Śląskiej. Seria Transport. ISSN 0209-3324, 2014, zeszyt 84, s. 67-73.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HOMIŠINOVÁ, M. Generačný a lokálny aspekt vnímania bezpečia Slovákmi vo výskume ESS (výsledky 2. – 6. kola ESS) [online]. In Človek a spoločnosť. ISSN 1335-3608,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Vnímanie bezpečia. In VÝROST, Jozef. Európska sociálna sonda (ESS) 5. kolo na Slovensku. - Prešov : Universum, 2012, s. 161-179. ISBN 978-80-89046-75-1.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HOMIŠINOVÁ, M. Safety perceived by the Slovaks in the research of ESS (generation aspect). In Zeszyty Naukowe Politechniki Śląskiej. Seria Transport. ISSN 0209-3324, 2014, zeszyt 84, s. 67-73.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2. [4] HOMIŠINOVÁ, M. Generačný a lokálny aspekt vnímania bezpečia Slovákmi vo výskume ESS (výsledky 2. – 6. kola ESS) [online]. In Človek a spoločnosť. ISSN 1335-3608, 2014, roč. 17, č. 1 [cit. 18.6.2014]. Dostupné na internete: http://www.saske.sk/cas/zoznam-rocnikov/2014/1/6068/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Rusíni / Ukrajinci ako fenomén slovenskej politiky. In Slovensko-rusínsko-ukrajinské vzťahy od obrodenia po súčasnosť. - Bratislava : Slavistický kabinet SAV, 2000, s. 132-148. ISBN 80-967722-5-2.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ŠMIGEĽ, Мichal. Dviženie za prisojedinenie severo-vostočnoj Slovakii k sovetskoj Ukrajine (1944-1945) v kontekste anneksii Zakarpatja SSSR [online]. In Codrul Cosminului. ISSN 1224--032X, 2010, roč. 16, č. 2, s. 143 [cit. 10.07.2014]. Dostupné na internete: http://journaldatabase.info/articles/c-_1944-1945.html</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CORANIČ, Jaroslav. Dejiny gréckokatolíckej cirkvi na Slovensku v rokoch 1918-1939. Prešov: Vydavateľstvo Prešovskej univerzity, 2013. ISBN 978-80-555-1032-3, s. 202.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OLEJNÍK, Milan</w:t>
            </w:r>
            <w:r w:rsidRPr="00794A25">
              <w:rPr>
                <w:rFonts w:ascii="Times New Roman" w:hAnsi="Times New Roman" w:cs="Times New Roman"/>
                <w:sz w:val="24"/>
                <w:szCs w:val="24"/>
                <w:lang w:eastAsia="sk-SK"/>
              </w:rPr>
              <w:t>. Postoj spišských Nemcov k rozpadu Rakúsko-Uhorska a vzniku ČSR. In Stredoeurópske národy na križovatkách novodobých dejín 1848-1918 : zborník venovaný prof. PhDr. Michalovi Danilákovi, CSc. k jeho 65. narodeninám. - Prešov : Universum, 1999, s. 309-315. ISBN 80-967753-2-4.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FURMANIK, M. Postoj pro uhorsky orientovaného obyvateľstva na Spiši k vzniku Československej republiky [online]. In GABZDILOVÁ, S. - SIMON, A. (eds.). Prístupy k riešeniu národnostnej otázky v medzivojnovom Československu. Komárno : Univerzita J. Selyeho 2014. ISBN  978-80-8122-109-5, s. 107-114 [cit. 08.01.2014]. Dostupné na internete:  http://forumhistoriae.sk/documents/10180/774165/Pristupy-k-rieseniu-narodnostnej-otazky.pdf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Národ, národnosti a etnické skupiny v transformujúcej sa spoločnosti - zámery a ciele projektu. In Národ a národnosti na Slovensku : stav výskumu po roku 1989 a jeho perspektívy. - Prešov ; Košice : Universum : Spoločenskovedný ústav SAV, 2004, s. 5-12. ISBN 80-89046-20-7. Projekt ŠP 028 "Národ, národnosti a etnické skupiny v procese transformácie spoločnosti".</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BOROŇOVÁ, Lucia. Migračná a menšinová politika (aktuálna situácia a nové výzvy 21. storočia). In DOBIAŠ, Daniel – EŠTOK, Gabriel – BZDILOVÁ, Renáta. Voľby 2012: kam kráčaš demokracia. Košice: Univerzita Pavla Jozefa Šarárika v Košiciach 2013. ISBN 978-80-8152-030-3, s. 318.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Obnovenie rokovaní o výmene obyvateľstva medzi Československom a Maďarskom po podpísaní mierovej zmluvy v roku 1947. In IVANIČKOVÁ, Edita et al. Kapitoly z histórie stredoeurópskeho priestoru v 19. a 20. storočí : pocta k 70-ročnému jubileu Dušana Kováča. - Bratislava : Historický ústav SAV vo vydavateľstve Typoset print spol. s.r.o., 2011, s. 378-399. ISBN 978-80-970302-4-7.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TVRDOŇOVÁ Daniela. Osídľovací úrad  pre Slovensko v Bratislave (1945-1950). In KVASNICOVÁ, Oľga – MUNKOVÁ, Mária – PEKOVÁ, Monika (Eds.). Verejná správa po rok 1945 v zrkadle archívnych dokumentov. Bratislava : Spoločnosť slovenských archivárov, 2013. ISBN 978-80-971356-0-7. s. 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Trianon v historickej pamäti na Slovensku. In MICHELA, Miroslav et al. Rozpad Uhorska a trianonská mierová zmluva : k politikám pamäti na Slovensku a v Maďarsku. - Bratislava : Historický ústav SAV v Prodama s.r.o., 2013, s. 97-114. ISBN 978-80-89396-24-5.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[5] MICHELA, M. - VÖRÖS, L. a kol. Rozpad Uhorska a trianonská mierová zmluva. Bratislava: Historický ústav SAV, 2013. 336 s. ISBN 978-80-89396-24-5. In BAJCSI, Ildikó. Kor/ridor. ISSN 2064-6410. 2014, roč. 1, č. 3, s. 71-76.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2. [5] MICHELA, M. - VÖRÖS, L. a kol. Rozpad Uhorska a trianonská mierová zmluva. Bratislava: Historický ústav SAV, 2013. 336 s. ISBN 978-80-89396-24-5. In BAJCSI, Ildikó. Kor/ridor. ISSN 2064-6410. 2014, roč. 1, č. 4, s. 49-54.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[5] MICHELA, M. - VÖRÖS, L. et al. The Disintegration of Historical Hungary and the Trianon Peace Treaty. Bratislava: Historický ústav SAV, 2013. 336 pp. ISBN 978-80-89396-24-5. In HUDEK, Adam. Trianon Again and Again. Hungarian Historical Review. ISSN 2063-8647. 2014, vol. 3, no. 2, p. 464-468.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[5] MICHELA, M. - VÖRÖS, L. et al. The Disintegration of Historical Hungary and the Trianon Peace Treaty. Bratislava: Historický ústav SAV, 2013. 336 pp. ISBN 978-80-89396-24-5. In ZAHORAN, Csaba. Trianon Again and Again. Hungarian Historical Review. ISSN 2063-8647. 2014, vol. 3, no. 2, p. 456-463.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Snahy o riešenie maďarskej otázky na Slovensku v rokoch 1945 - 1953. In Od diktatúry k diktatúre. Slovensko v rokoch 1945-1953 : (zborník materiálov z vedeckej konferencie v Smoleniciach 6. - 8. decembra 1994). 1.vyd. - Bratislava : VEDA, 1995, s.155-162. ISBN 80-224-0407-1.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JANKECH, Juraj. K aspektom problematiky riešenia národnostnej otázky a migrácie obyvateľstva okresu Považská Bystrica v povojnových rokoch 1945-1947. In HRUBOŇ, Anton – JANKECH, Juraj – RISTVEYOVÁ, Katarína. Slovensko v rokoch neslobody 1938-1989 III. Menšiny. Banská Bystrica : Vydavateľstvo UMB 2014. ISBN 978-80-557-0803-4, s. 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Slovakia and the Hungarian minority between 1945 and 1948. In ŠUTAJ, Štefan. Key issues of Slovak and Hungarian history : a view of Slovak historians. - Prešov : Universum-EU, 2011, p. 227-243. ISBN 978-80-89046-66-9.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SZARKA László. A közös történelem nehéz öröksége : Viták nemzet és állam historikumáról. In. Regio. ISSN 0865-557X, 2014, roč. 22, č. 1, s. 178.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Postavenie maďarskej menšiny na Slovensku a jej identita po roku 1918. In My a tí druhí v modernej spoločnosti : konštrukcie a transformácie kolektívnych identít. - Bratislava : Veda : Historický ústav SAV : Ústav etnológie SAV, 2009, s. 416-439. ISBN 978-80-224-1025-0.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[5] PETRÁŇOVÁ, Lýdia. Gabriela Kiliánová – Eva Kowalská – Eva Krekovičová (eds.). My a tí druhí v modernej spoločnosti. Konštrukcie a transformácie kolektívnych identít. Bratislava : Veda 2009. 722 s. In Český lid. ISSN 0009-0794, 2012, roč. 99, č. 4, s. 509-512.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Maďarská menšina na Slovensku v odbornej literatúre po roku 1989. In Národ a národnosti na Slovensku : stav výskumu po roku 1989 a jeho perspektívy. - Prešov ; Košice : Universum : Spoločenskovedný ústav SAV, 2004, s. 102-116. ISBN 80-89046-20-7. Projekt ŠP 028 "Národ, národnosti a etnické skupiny v procese transformácie spoločnosti".</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HETÉNYI, Martin. Kultúrno-spoločenský život maďarskej menšiny na Slovensku v rokoch 1938-1945 s dôrazom na periodickú tač a knižnice. In Studia Historica Nitriensia 14. Nitra: FF UKF 2008. ISBN 978-80-8094-476-6.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Súčasná slovenská spoločnosť a pamäť ako jej diferencujúci činiteľ. In </w:t>
            </w:r>
            <w:r w:rsidRPr="00794A25">
              <w:rPr>
                <w:rFonts w:ascii="Times New Roman" w:hAnsi="Times New Roman" w:cs="Times New Roman"/>
                <w:sz w:val="24"/>
                <w:szCs w:val="24"/>
                <w:u w:val="single"/>
                <w:lang w:eastAsia="sk-SK"/>
              </w:rPr>
              <w:t>BAČOVÁ, Viera</w:t>
            </w:r>
            <w:r w:rsidRPr="00794A25">
              <w:rPr>
                <w:rFonts w:ascii="Times New Roman" w:hAnsi="Times New Roman" w:cs="Times New Roman"/>
                <w:sz w:val="24"/>
                <w:szCs w:val="24"/>
                <w:lang w:eastAsia="sk-SK"/>
              </w:rPr>
              <w:t>. Historická pamäť a identita. - Košice : Spoločenskovedný ústav SAV, 1996, s. 120-137. ISBN 80-967621-0-9.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NIKISCHER, Richard. Teritoriálna identita obyvateľov Česka a Slovenska [online]. In Geografie. ISSN 1212-0014, 2013, č. 3, roč. 118 [cit. 11.10.2014]. Dostupné na internete  &lt;http://geography.cz/sbornik/wp-content/uploads/downloads/2013/10/g13-3-s243-264-nikischer.pdf&gt;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2. [3] ZENDEROWSKI, Radoslav. Slowacka tozsamosść narodowa. Geneza. Proces kszaltovania. </w:t>
      </w:r>
      <w:r w:rsidRPr="00794A25">
        <w:rPr>
          <w:rFonts w:ascii="Times New Roman" w:hAnsi="Times New Roman" w:cs="Times New Roman"/>
          <w:i/>
          <w:iCs/>
          <w:color w:val="993300"/>
          <w:sz w:val="24"/>
          <w:szCs w:val="24"/>
          <w:lang w:eastAsia="sk-SK"/>
        </w:rPr>
        <w:lastRenderedPageBreak/>
        <w:t>Kluczove dilematy. In Palka Elzbieta (ed.). Wspólczesna Slowacja. Sytuacja wewnetrzna i pozycja miedzynarodowa. Wroclaw: Oficyna Wydawnicza Arboretum 2010. ISBN 978-83-62563-11-1, p. 62.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NIKISCHER, Richard. Formovanie teritoriálnej identity Čechov a Slovákov. In Mladá veda/Zoung Science. ISSN 1339-3189, 2013, vol. 1, Issue 2, pp. 4-21.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Etnicita - napätia a konflikty v slovenskej spoločnosti. In Národ a národnosti na Slovensku v transformujúcej sa spoločnosti - vzťahy a konflikty. - Prešov : Universum, 2005, s. 5-11. ISBN 80-89046-28-2.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SZABÓMIHÁLY, Gizella. Szlovák fórumozók véleménye a szlovákiai magyarok nyelhsználati jogairól és nyelvhasználatáról. In Nyelvideoógiák, attitűdök es sztereotípiák. Budapest – Dunaszerdahely – Nyitra: Tinta Könyvkiadó 2009. ISBN 978-963-9074-51-4, s. 198.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ZENDEROWSKI, Radoslav. Slowacka tozsamosść narodowa. Geneza. Proces kszaltovania. Kluczove dilematy. In Palka Elzbieta (ed.). Wspólczesna Slowacja. Sytuacja wewnetrzna i pozycja miedzynarodowa. Wroclaw: Oficyna Wydawnicza Arboretum 2010. ISBN 978-83-62563-11-1, p. 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AMBROVÁ, Juliana - HOLUBOVÁ, Martina. Potreba štruktúry, obsedantno-kompulzívne tendencie, postoje k riziku a emocionálne prežívanie ako prediktory vnímania bezpečia. In Psychologické súvislosti vnímania bezpečia. - Prešov : Universum-EU, 2014, s. 67-80. ISBN 978-80-89046-88-1.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KENTOŠ, M. Vývoj Škály vnímania bezpečia a preventívneho správania [online]. In Človek a spoločnosť. ISSN 1335-3608, 2014, roč. 17, č. 4 [cit. 29.12.2014]. Dostupné na internete: http://www.clovekaspolocnost.sk/jquery/pdf.php?gui=RTU1MRZTG89RIMMGCGGKTUZWG</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ABD19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Dôveryhodnosť polície a súdov očami respondentov. In VÝROST, Jozef. Európska sociálna sonda (ESS) 5. kolo na Slovensku. - Prešov : Universum, 2012, s. 137-159. ISBN 978-80-89046-75-1.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KENTOŠ, M. a kol. Psychologické súvislosti vnímania bezpečia. Prešov: Universum-EU, 2014. 116 s. ISBN 978-80-89046-88-1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KENTOŠ, Michal - HOMIŠINOVÁ, Mária - HUSOVSKÁ, Daniela. Kriminalita a vnímanie bezpečia v Európe [online]. In Človek a spoločnosť: internetový časopis pre pôvodné, teoretické a výskumné štúdie z oblasti spoločenských vied. ISSN 1335-3608. 2012, roč. 15, č. 4 [cit. 13.11.2014]. Dostupné na internete: http://www.clovekaspolocnost.sk/sk/rocnik-15-rok-2012/4/studie-a-clanky/kriminalita-a-vnimanie-bezpecia-v-europe/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ADCA Vedecké práce v zahraničných karentovaných časopisoch 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ADCA01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BAČOVÁ, Viera</w:t>
            </w:r>
            <w:r w:rsidRPr="00794A25">
              <w:rPr>
                <w:rFonts w:ascii="Times New Roman" w:hAnsi="Times New Roman" w:cs="Times New Roman"/>
                <w:sz w:val="24"/>
                <w:szCs w:val="24"/>
                <w:lang w:eastAsia="sk-SK"/>
              </w:rPr>
              <w:t>. Analýza pôsobenia moci v interakcii novinárky a policajta. In Československá psychologie : časopis pro psychologickou teorii a praxi, 2004, roč. 48, č. 6, s. 523-537. ISSN 0009-062X.</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PLICHTOVÁ, Jana. Anti-rómsky bilbord: analýza obrazu a médií. In Československá psychologie : časopis pro psychologickou teorii a praxi, 2014, roč. 58, č. 4, s. 387-401. (0.292 - IF2013). ISSN 0009-062X.,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ADCA02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JAKUBA, T. - POLCOVÁ, Z. - </w:t>
            </w: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KOTTFEROVÁ, J. - MAREKOVÁ, J. - FEJSÁKOVÁ, M. - ONDRAŠOVIČOVÁ, O. - ONDRAŠOVIČ, Miloslav. Differences in evaluation of a dog´s temperament by individual members of the same household. In Society &amp; Animals, 2013, vol. 21, p. 582-589. (0.378 - IF2012). (2013 - Current Contents). ISSN 1063-1119.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1. [1.1] DUFFY, D.L. - KRUGER, K.A. - SERPELL, J.A. Evaluation of a behavioral assessment </w:t>
      </w:r>
      <w:r w:rsidRPr="00794A25">
        <w:rPr>
          <w:rFonts w:ascii="Times New Roman" w:hAnsi="Times New Roman" w:cs="Times New Roman"/>
          <w:i/>
          <w:iCs/>
          <w:color w:val="993300"/>
          <w:sz w:val="24"/>
          <w:szCs w:val="24"/>
          <w:lang w:eastAsia="sk-SK"/>
        </w:rPr>
        <w:lastRenderedPageBreak/>
        <w:t>tool for dogs relinquished to shelters. In PREVENTIVE VETERINARY MEDICINE. ISSN 0167-5877, DEC 1 2014, vol. 117, no. 3-4, p. 601-609.,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[1.2] SERPELL, James A. - DUFFY, Deborah L. Dog breeds and their behavior. In Domestic Dog Cognition and Behavior: The Scientific Study of Canis familiaris, 2014-01-01, pp. 31-57., SCOPUS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ADDA Vedecké práce v domácich karentovaných časopisoch 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JELEŇOVÁ, Iveta. Correlates of social and emotional intelligence. In Studia Psychologica : international journal for research and theory in psychological sciences, 2004, vol. 46, no. 4, p. 291-295. ISSN 0039-3320.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[2.1] LAJCIN, Daniel - SLAVIKOVA, Gabriela - FRANKOVSKY, Miroslav - BIRKNEROVA, Zuzana. Social Intelligence as a Significant Predictor of Managerial Behavior. In EKONOMICKY CASOPIS. ISSN 0013-3035, 2014, vol. 62, no. 6, pp. 646.,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RHOTON, Charles. "A Multiple Regression and Concurrent Validity Analysis of High School Seniors' Social Competence, Ability to Manage Emotions, and Their Time Spent on Facebook" [online]. In Doctoral Dissertations and Projects. 2014, Paper 841 [cit. 29.10.2015]. Dostupné na internete: http://digitalcommons.liberty.edu/doctoral/841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FERENCOVÁ, M. - GAJDOŠ, J. Manažéri logistiky – požiadavky a činnosti. In Jeleňová, I. - Krančáková, G. (Eds.). Ľudský kapitál a spoločnosť 2014. Košice: UPJŠ, Fakulta verejnej správy 2014. ISBN 978-80-8152-210-9, s. 72-78.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ADDA02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MAKOVSKÁ, Zuzana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Correlates of social and abstract intelligence. In Studia Psychologica : international journal for research and theory in psychological sciences, 2006, vol. 48, no. 3, p. 259-264. (2006 - Current Contents, WOS, SCOPUS). ISSN 0039-3320.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LAJCIN, Daniel - SLAVIKOVA, Gabriela - FRANKOVSKY, Miroslav - BIRKNEROVA, Zuzana. Social Intelligence as a Significant Predictor of Managerial Behavior. In EKONOMICKY CASOPIS. ISSN 0013-3035, 2014, vol. 62, no. 6, pp. 646.,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ZIBRÍNOVÁ, Ľ. - BIRKNEROVÁ, Z. - FRANKOVSKÝ, M. - ZBIHLEJOVÁ, L. - LAJČIN, D. Cognitive Distortions in Thinking in Connection with Positive and Negative Emotions of Employed and Unemployed. In Asian Journal of Social Sciences and Management Studies. ISSN 2313-7401, 2014, vol. 1, no. 1, p. 17-22.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BIRKNEROVÁ, Z. - FRANKOVSKÝ, M. Zisťovanie sociálnej inteligencie metodikou MESI–psychometrické charakteristiky [online]. In Človek a spoločnosť. ISSN 1335-3608, 2014, roč. 17, č. 1 [cit. 22.06.2014]. Dostupné na internete: http://www.clovekaspolocnost.sk/jquery/pdf.php?gui=61HQHC7NTMG63UAYMTIUF5ES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ADDA03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KYŠEĽOVÁ, Miroslava. Personality correlates of social intelligence. In Studia Psychologica : international journal for research and theory in psychological sciences, 2006, vol. 48, no. 3, p. 207-212. (2006 - Current Contents, WOS, SCOPUS). ISSN 0039-3320.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LAJCIN, Daniel - SLAVIKOVA, Gabriela - FRANKOVSKY, Miroslav - BIRKNEROVA, Zuzana. Social Intelligence as a Significant Predictor of Managerial Behavior. In EKONOMICKY CASOPIS. ISSN 0013-3035, 2014, vol. 62, no. 6, pp. 646.,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[1.1] ZAJENKOWSKA, Anna Maria - ZIMMERMAN, Jeffrey M. Relative culture A study on contexting and extraversion among American and Polish expatriates. In BALTIC JOURNAL OF MANAGEMENT. ISSN 1746-5265, 2014, vol. 9, no. 1, pp. 2.,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GHAONTA, I. - KUMAR, P. Emotional intelligence as related to gender, stream and social intelligence. In MIER Journal of Educational Studies, Trends, and Practices. ISSN 0976-8203, 2014, vol. 4, no. 1, p. 76-87.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4. [3] MAČKOVÁ, Z. Personal characteristics and competences – ingredient of social intelligence. In Cagáňová, D. - Čambál, M. (Eds.). Proceedings of The 6-th European Conference on Intellectual Capital ECIC 2014. Reading, Academic Conferences and Publishing International Limited 2014. ISBN 978-1-909507-20-3, p. 107-114.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ADDA04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Value orientations as factors of social trust, political participation, and life satisfaction. In Studia Psychologica : international journal for research and theory in psychological sciences, 2007, vol. 49, no 4, p. 283-294. (0.410 - IF2006). ISSN 0039-3320.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MUNOZ-GARCIA, Antonio - JOSE AVILES-HERRERA, Maria. Effects of academic dishonesty on dimensions of spiritual well-being and satisfaction: a comparative study of secondary school and university students. In ASSESSMENT &amp; EVALUATION IN HIGHER EDUCATION. ISSN 0260-2938, 2014, vol. 39, no. 3, pp. 349., WOS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FIRAT, RENGIN BAHAR. Media Usage and Civic Life: The Role of Values [online]. In Journal of Social and Political Psychology. ISSN 2195-3325, 2014, vol 2, no. 1, p. 117-142 [10.12.2014]. Dostupné na internete: http://jspp.psychopen.eu/article/view/113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ADDA05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STAINTON ROGERS, Rex - STAINTON ROGERS, Wendy. Describing hard time: A cross-cultural analysis of negative values. In Studia Psychologica : international journal for research and theory in psychological sciences, 1997, vol. 39, no. 2, p. 137-152. ISSN 0039-3320.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VAN QUAQUEBEKE, N. - GRAF, M. M. - KERSCHREITER, R. et al. Ideal values and counter-ideal values as two distinct forces: Exploring gap in organizational value research. In International Journal of Management Reviews. ISSN 1468-2370, 2014, vol. 16, no. 2, p. 211-225., WOS</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ADDB Vedecké práce v domácich karentovaných časopisoch neimpaktovaných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Možnosti a problémy vzdelávania v jazyku maďarskom na Slovensku po druhej svetovej vojne do roku 1953. In Historický časopis : Historického ústavu SAV, 1997, roč. 45, č. 4, s. 612-630. ISSN 0018-2575.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ŠUTAJ, Štefan. Parížska konferencia 1946 a mierová zmluva s Maďarskom. Prešov: Universum-EU, 2014. 402 s. ISBN 978-80-89046-85-0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ADDB02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Prístup vedenia Komunistickej strany Slovenska k maďarským komunistom na prelome štyridsiatych a päťdesiatych rokov 20. storočia. In Historický časopis : Historického ústavu SAV (do r.2012), 2014, roč. 62, č. 2, s. 253-274.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Current Contents, Web of Science, Personal Alert (e-mail)). ISSN 0018-2575.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ZAVACKÁ, Marína. „...and all Delegates understood him“. To the Post of Hanigarian Language to the Public Space. In VYMĚTALOVÁ, Karla - JIRÁSEK, Zdeněk (eds.). Historisation of Central Europe. Opava: Slezská univerzita 2014. ISBN 978-80-7510-098-6, s. 335-347.</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ADEB Vedecké práce v ostatných zahraničných časopisoch neimpaktovaných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ADEB01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Činnosť Karpatonemeckej strany na Spiši v rokoch 1935 - 1938. In Slezský sborník, 2012, roč. 110, č. 3-4, s. 221-237. ISSN 0037-6833.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OLEJNÍK, Milan. Od anšlusu po Mníchov: agresia nacistického Nemecka voči Československu v správach a komentároch slovenskej súdobej tlače. Košice: Spoločenskovedný ústav SAV, 2014. 183 s. ISBN 978-80-89524-14-3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ADEB02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Československé štátne občianstvo obyvateľov maďarskej národnosti po roku 1945 z pohľadu česko-slovenských vzťahov. In Česko-slovenská historická ročenka, 2002, s. 35-56. ISSN 1214-8334.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[2.1] GABZDILOVA, Sona. The Policy of the Leadership of the Communist Party of Slovakia towards Hungarian Communists around 1950. In HISTORICKY CASOPIS. ISSN 0018-2575, 2014, vol. 62, no. 2, p. 253-274.,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ADEB03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Szlovák–magyar történelmi párhuzamok és konfliktusok (a nemzeti történelmek közép-európai kontextusban) avagy a közös szlovák–magyar szövegek írásáról. In KOR/RIDOR : szlovák-magyar történeti folyóirat, 2014, roč. I., č. 1, s. 9-20. ISSN 2064-6410.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LÁSZLÓ, Szarka. A közös történelem nehéz öröksége: viták nemzet és állam historikumáról. In Regio: kisebbségtudományi szemle. ISSN 0865-557X, 2014, roč. 22, č. 1, s. 178.</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ADFB Vedecké práce v ostatných domácich časopisoch neimpaktovaných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BOZOGÁŇOVÁ, Miroslava</w:t>
            </w:r>
            <w:r w:rsidRPr="00794A25">
              <w:rPr>
                <w:rFonts w:ascii="Times New Roman" w:hAnsi="Times New Roman" w:cs="Times New Roman"/>
                <w:sz w:val="24"/>
                <w:szCs w:val="24"/>
                <w:lang w:eastAsia="sk-SK"/>
              </w:rPr>
              <w:t>. Rodové rozdiely vo vnímaní bezpečia.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&lt;http://www.saske.sk/cas/zoznam-rocnikov/2013/1/6021/&gt;.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KENTOŠ, M. - VÝROST, J . Percepcia bezpečia vo vybraných krajinách Európy [online]. In Sociální procesy a osobnost 2013. Včera, dnes a zítra [cit. 13.11.2014]. Brno: Psychologický ústav AV ČR 2014, ISBN 978-80-86174-21-1.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HOMIŠINOVÁ, M. Generačný a lokálny aspekt vnímania bezpečia Slovákmi vo výskume ESS (výsledky 2. – 6. kola ESS) [online]. In Človek a spoločnosť. ISSN 1335-3608, 2014, roč. 17, č. 1 [cit. 18.6.2014]. Dostupné na internete: http://www.saske.sk/cas/zoznam-rocnikov/2014/1/6068/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KALIŠ, M. Ženy a muži a vo svetle psychodiagnostiky. In Psychológia práce a organizácie 2014 [zborník na CD-ROM]. Košice: 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KOPANIČÁKOVÁ, M. - LIPOVSKÁ, R. Sociálne, ekonomické a demografické premenné ako prediktory vnímaného bezpečia u zamestnaných a nezamestnaných obyvateľov SR. In Psychológia práce a organizácie 2014 [zborník na CD-ROM]. Košice: 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[4] TOMKOVÁ, J. Vzťah vnímaného bezpečia k zmyslu pre koherenciu u príslušníkov ozbrojených síl SR [online]. In Človek a spoločnosť. ISSN 1335-3608, 2014, roč. 17, č. 2 [cit. 13.8.2014]. Dostupné na internete: http://www.clovekaspolocnost.sk/sk/rocnik-17-rok-2014/2/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[4] VÝROST, J. Reflexie kvality životného prostredia, emocionálneho naladenia a kultúry sociálneho prostredia respondentov EQLS 2012 ako prediktory posúdenia rizika ohrozenia kriminálnymi činmi [online]. In Človek a spoločnosť. ISSN 1335-3608,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xml:space="preserve">. História nemeckého osídlenia na území Slovenska do začiatku 19. storočia. In Človek a spoločnosť : internetový časopis pre pôvodné, teoretické a výskumné štúdie z oblasti spoločenských vied, 2007, roč. 10, č. 2, s. </w:t>
            </w:r>
            <w:r w:rsidRPr="00794A25">
              <w:rPr>
                <w:rFonts w:ascii="Times New Roman" w:hAnsi="Times New Roman" w:cs="Times New Roman"/>
                <w:sz w:val="24"/>
                <w:szCs w:val="24"/>
                <w:lang w:eastAsia="sk-SK"/>
              </w:rPr>
              <w:lastRenderedPageBreak/>
              <w:t>ISSN 1335-3608. APVV-51-047505. Systém Windows 98 a vyšší s pripojením na internet. Dostupné na internete: &lt;http://www.clovekaspolocnost.sk/jquery/pdf.php?gui=BEBIAMTIHA7NTLHYE3UAPUI&gt;.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PIŠÚTOVÁ, Irena. Nové poznatky o habánoch a ich tvorbe na strednom Slovensku v 18. storočí. In Zborník Slovenského národného múzea v Martine: Etnografia 55. Martin: Slovenské národné múzeum v Martine 2014. Roč. CVIII. ISBN 978-80-8060-346-5, s. 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FECKOVÁ, Jana</w:t>
            </w:r>
            <w:r w:rsidRPr="00794A25">
              <w:rPr>
                <w:rFonts w:ascii="Times New Roman" w:hAnsi="Times New Roman" w:cs="Times New Roman"/>
                <w:sz w:val="24"/>
                <w:szCs w:val="24"/>
                <w:lang w:eastAsia="sk-SK"/>
              </w:rPr>
              <w:t>. Vzťah medzi vnímaním bezpečia a hodnotovou orientáciou.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&lt;http://www.saske.sk/cas/zoznam-rocnikov/2013/1/6019/&gt;.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BOZOGÁŇOVÁ, M. - BARINKOVÁ, K. Vnímané bezpečie, rizikové správanie a iracionálne presvedčenia u príslušníkov policajného zboru SR [online]. In Sociální procesy a osobnost 2013. Včera, dnes a zítra [cit. 13.11.2014]. Brno: Psychologický ústav AV ČR 2014, ISBN 978-80-86174-21-1.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BOZOGÁŇOVÁ, M. - BARINKOVÁ, K. Vnímané bezpečie, vnímané riziko a rizikové správanie vzhľadom k zamestnanosti. In Psychológia práce a organizácie 2014 [zborník na CD-ROM]. Košice: 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KENTOŠ, M. Vývoj Škály vnímania bezpečia a preventívneho správania [online]. In Človek a spoločnosť. ISSN 1335-3608, 2014, roč. 17, č. 4 [cit. 29.12.2014]. Dostupné na internete: http://www.clovekaspolocnost.sk/jquery/pdf.php?gui=RTU1MRZTG89RIMMGCGGKTUZWG</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KENTOŠ, M. a kol. Psychologické súvislosti vnímania bezpečia. Prešov: Universum-EU, 2014. 116 s. ISBN 978-80-89046-88-1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[4] VÝROST, J. Reflexie kvality životného prostredia, emocionálneho naladenia a kultúry sociálneho prostredia respondentov EQLS 2012 ako prediktory posúdenia rizika ohrozenia kriminálnymi činmi [online]. In Človek a spoločnosť. ISSN 1335-3608,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Nezamestnaní a dôsledky nezamestnanosti. In Človek a spoločnosť : internetový časopis pre pôvodné, teoretické a výskumné štúdie z oblasti spoločenských vied [elektronický zdroj], 2003, roč. 6, č. 4, s. ISSN 1335-3608. Názov z titulnej obrazovky. Požaduje sa systém Windows 98 a vyšší s pripojením na internet. Dostupné na internete: &lt;http://www.saske.sk/cas/4-2003/index.html&gt;.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LENNEROVÁ, I. Možnosti riešenia nezamestnanosti absolventov stredných a vysokých škôl v SR. In Poláčková, H. - Vongrej, M. In Ekonomická teória a ekonomická realita ETER 2013. ISBN 978-80-225-3712-4, 2013, s. 236-241.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Vnímanie bezpečia na Slovensku a v susedných krajinách v piatich kolách Európskej sociálnej sondy. In Človek a spoločnosť : internetový časopis pre pôvodné teoretické a výskumné štúdie z oblasti spoločenských vied [elektronický zdroj], 2012, roč. 15, č. 4, s. ISSN 1335-3608. Dostupné na internete: &lt;http://www.saske.sk/cas/zoznam-rocnikov/2012/4/&gt;.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KENTOŠ, Michal - HOMIŠINOVÁ, Mária - HUSOVSKÁ, Daniela. Kriminalita a vnímanie bezpečia v Európe [online]. In Človek a spoločnosť: internetový časopis pre pôvodné, teoretické a výskumné štúdie z oblasti spoločenských vied. ISSN 1335-3608. 2012, roč. 15, č. 4 [cit. 13.11.2014]. Dostupné na internete: http://www.clovekaspolocnost.sk/sk/rocnik-15-rok-2012/4/studie-a-clanky/kriminalita-a-vnimanie-bezpecia-v-europe/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2. [4] KENTOŠ, Michal. Vnímanie bezpečia Európanmi [online]. In Človek a spoločnosť: </w:t>
      </w:r>
      <w:r w:rsidRPr="00794A25">
        <w:rPr>
          <w:rFonts w:ascii="Times New Roman" w:hAnsi="Times New Roman" w:cs="Times New Roman"/>
          <w:i/>
          <w:iCs/>
          <w:color w:val="993300"/>
          <w:sz w:val="24"/>
          <w:szCs w:val="24"/>
          <w:lang w:eastAsia="sk-SK"/>
        </w:rPr>
        <w:lastRenderedPageBreak/>
        <w:t>internetový časopis pre pôvodné, teoretické a výskumné štúdie z oblasti spoločenských vied. ISSN 1335-3608. 2012, roč. 15, č. 1 [cit. 29.10.2014]. Dostupné na internete: http://www.clovekaspolocnost.sk/jquery/pdf.php?gui=GCJDVKAPHWT6GW5U8G3QU323R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Vznik a problémy ukrajinského národnostného školstva. In Človek a spoločnosť : internetový časopis pre pôvodné, teoretické a výskumné štúdie z oblasti spoločenských vied [elektronický zdroj], 2009, roč. 12, č. 1, s. ISSN 1335-3608. Názov z titulnej obrazovky. Požaduje sa systém Windows 98 a vyšší s pripojením na internet. Dostupné na internete: &lt;http://www.saske.sk/cas/200901_cislo.html&gt;.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Používanie etnonymov Rusín a Ukrajinec vo vybraných dokumentoch Ukrajinskej národnej rady Prjaševščiny (1945 - 1948). In Človek a spoločnosť : internetový časopis pre pôvodné, teoretické a výskumné štúdie z oblasti spoločenských vied [elektronický zdroj], 2000, roč. 3, č. 3, s. ISSN 1335-3608. Dostupné na internete: &lt;http://www.saske.sk/cas/2-2001/index.html&gt;.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Ukrajinské a rusínske školstvo na Slovensku. In Človek a spoločnosť : internetový časopis pre pôvodné teoretické a výskumné štúdie z oblasti spoločenských vied [elektronický zdroj], 2000, roč. 3, č. 1, s. ISSN 1335-3608. Dostupné na internete: &lt;http://www.saske.sk/cas/archiv/1-2000/index.html&gt;.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Vnímanie individuálnej bezpečnosti vo vzťahu k dosiahnutému vzdelaniu vo výsledkoch projektu ESS na Slovensku (2. – 5. kolo).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&lt;http://www.saske.sk/cas/zoznam-rocnikov/2013/1/6018/&gt;.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VÝROST, J. Reflexie kvality životného prostredia, emocionálneho naladenia a kultúry sociálneho prostredia respondentov EQLS 2012 ako prediktory posúdenia rizika ohrozenia kriminálnymi činmi [online]. In Človek a spoločnosť. ISSN 1335-3608,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Jazykovo-komunikačné správanie pracovníkov/poslancov slovenských menšinových samospráv v Maďarsku - teoreticko-metodologické otázky a empirické výsledky sociolingvistického výskumu. In Sociálne a politické analýzy, 2007, roč. 1, č. 1, s. 102-135. ISSN 1337-5555.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HRIB, Marina. Sociolingvistické aspekty jazykovej komunikácie Slovákov v multilingválnom prostredí vo Vojvodine [online]. In Lingvistika Praha. ISSN 1805-9988, 2014 [cit. 14.12.2014]. Dostupné na internete: http://lingvistikapraha.ff.cuni.cz/sbornik</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2. [4] RAJŇÁKOVÁ, K. Menšinová samospráva v Maďarskej republike [online]. [cit. 06.12.2014]. </w:t>
      </w:r>
      <w:r w:rsidRPr="00794A25">
        <w:rPr>
          <w:rFonts w:ascii="Times New Roman" w:hAnsi="Times New Roman" w:cs="Times New Roman"/>
          <w:i/>
          <w:iCs/>
          <w:color w:val="993300"/>
          <w:sz w:val="24"/>
          <w:szCs w:val="24"/>
          <w:lang w:eastAsia="sk-SK"/>
        </w:rPr>
        <w:lastRenderedPageBreak/>
        <w:t>Dostupné na internete: http://www.pulib.sk/elpub2/FF/Chovanec1/pdf_doc/86.pdf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Jazyková znalosť a medzigeneračná jazyková komunikácia slovenskej mládeže na Slovensku a v Maďarsku - empirický kontext. In Človek a spoločnosť : internetový časopis pre pôvodné teoretické a výskumné štúdie z oblasti spoločenských vied [elektronický zdroj], 2011, roč. 14, č. 3, s. ISSN 1335-3608. Dostupné na internete: &lt;http://www.saske.sk/cas/zoznam-rocnikov/2011/3/5951/&gt;.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HRIB, Marina. Sociolingvistické aspekty jazykovej komunikácie Slovákov v multilingválnom prostredí vo Vojvodine [online]. In Lingvistika Praha. ISSN 1805-9988, 2014 [cit. 14.12.2014]. Dostupné na internete: http://lingvistikapraha.ff.cuni.cz/sbornik</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Generačný a lokálny aspekt vnímania bezpečia Slovákmi vo výskume ESS (výsledky 2. – 6. kola ESS). In Človek a spoločnosť : internetový časopis pre pôvodné teoretické a výskumné štúdie z oblasti spoločenských vied [elektronický zdroj], 2014, roč. 17, č. 1, s. ISSN 1335-3608. VEGA č. 2/0173/12 "Sociálne a osobnostné aspekty vnímania bezpečnosti". Dostupné na internete: &lt;http://www.saske.sk/cas/zoznam-rocnikov/2014/1/6068/&gt;.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KENTOŠ, M. a kol. Psychologické súvislosti vnímania bezpečia. Prešov: Universum-EU, 2014. 116 s.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Sledovanie médií a vnímanie bezpečia v Európe.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&lt;http://www.saske.sk/cas/zoznam-rocnikov/2013/1/6017/&gt;.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BOZOGÁŇOVÁ, M. - BARINKOVÁ, K. Vnímané bezpečie, rizikové správanie a iracionálne presvedčenia u príslušníkov policajného zboru SR [online]. In Sociální procesy a osobnost 2013. Včera, dnes a zítra [cit. 13.11.2014]. Brno: Psychologický ústav AV ČR 2014. ISBN 978-80-86174-21-1.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VÝROST, J. Reflexie kvality životného prostredia, emocionálneho naladenia a kultúry sociálneho prostredia respondentov EQLS 2012 ako prediktory posúdenia rizika ohrozenia kriminálnymi činmi [online]. In Človek a spoločnosť. ISSN 1335-3608,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HUSOVSKÁ, Daniela</w:t>
            </w:r>
            <w:r w:rsidRPr="00794A25">
              <w:rPr>
                <w:rFonts w:ascii="Times New Roman" w:hAnsi="Times New Roman" w:cs="Times New Roman"/>
                <w:sz w:val="24"/>
                <w:szCs w:val="24"/>
                <w:lang w:eastAsia="sk-SK"/>
              </w:rPr>
              <w:t>. Kriminalita a vnímanie bezpečia v Európe. In Človek a spoločnosť : internetový časopis pre pôvodné teoretické a výskumné štúdie z oblasti spoločenských vied [elektronický zdroj], 2012, roč. 15, č. 4, s. ISSN 1335-3608. VEGA č. 2/0173/12 „Sociálne a osobnostné aspekty vnímania bezpečnosti“. Dostupné na internete: &lt;http://www.saske.sk/cas/zoznam-rocnikov/2012/4/&gt;.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VÝROST, J. Reflexie kvality životného prostredia, emocionálneho naladenia a kultúry sociálneho prostredia respondentov EQLS 2012 ako prediktory posúdenia rizika ohrozenia kriminálnymi činmi [online]. In Človek a spoločnosť. ISSN 1335-3608, 2014, roč. 17, č. 1 [cit. 18.6.2014]. Dostupné na internete: http://www.saske.sk/cas/zoznam-rocnikov/2014/1/6066/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Vnímanie bezpečia Európanmi. In Človek a spoločnosť : internetový časopis pre pôvodné teoretické a výskumné štúdie z oblasti spoločenských vied [elektronický zdroj], 2012, roč. 15, č. 1, s. ISSN 1335-3608. Dostupné na internete: &lt;http://www.saske.sk/cas/zoznam-rocnikov/2012/1/5972/&gt;.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1. [4] FEDÁKOVÁ, Denisa. Vnímanie bezpečia na Slovensku a v susedných krajinách v piatich kolách Európskej sociálnej sondy [online]. In Človek a spoločnosť. ISSN 1335-3608, 2012, roč. 15, č. 4 [cit. 28.10.2014]. Dostupné na internete: </w:t>
      </w:r>
      <w:r w:rsidRPr="00794A25">
        <w:rPr>
          <w:rFonts w:ascii="Times New Roman" w:hAnsi="Times New Roman" w:cs="Times New Roman"/>
          <w:i/>
          <w:iCs/>
          <w:color w:val="993300"/>
          <w:sz w:val="24"/>
          <w:szCs w:val="24"/>
          <w:lang w:eastAsia="sk-SK"/>
        </w:rPr>
        <w:lastRenderedPageBreak/>
        <w:t>http://www.clovekaspolocnost.sk/jquery/pdf.php?gui=GCJDVKAPHWT6GW5U8G3QU323R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Kultúrne aspekty vývoja rusínskej a ukrajinskej menšiny na Slovensku v povojnovom decéniu. In Človek a spoločnosť : internetový časopis pre pôvodné teoretické a výskumné štúdie z oblasti spoločenských vied [elektronický zdroj], 2009, roč. 12, č. 1, s. ISSN 1335-3608. Názov z titulnej obrazovky. Požaduje sa systém Windows 98 a vyšší s pripojením na internet. Dostupné na internete: &lt;http://www.saske.sk/cas/200901_cislo.html&gt;.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 29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Ukrajinská menšina na Slovensku a národnostná politika do roku 1948. In Vedecké informácie, 1990, roč., č. 1, s. 57-84.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LENOVSKÝ, Ladislav - </w:t>
            </w:r>
            <w:r w:rsidRPr="00794A25">
              <w:rPr>
                <w:rFonts w:ascii="Times New Roman" w:hAnsi="Times New Roman" w:cs="Times New Roman"/>
                <w:sz w:val="24"/>
                <w:szCs w:val="24"/>
                <w:u w:val="single"/>
                <w:lang w:eastAsia="sk-SK"/>
              </w:rPr>
              <w:t>HOMIŠINOVÁ, Mária</w:t>
            </w:r>
            <w:r w:rsidRPr="00794A25">
              <w:rPr>
                <w:rFonts w:ascii="Times New Roman" w:hAnsi="Times New Roman" w:cs="Times New Roman"/>
                <w:sz w:val="24"/>
                <w:szCs w:val="24"/>
                <w:lang w:eastAsia="sk-SK"/>
              </w:rPr>
              <w:t>. Názory slovenskej mládeže na Slovensku a v Maďarsku na etnokultúrny rozvoj etnických minorít. In Človek a spoločnosť : internetový časopis pre pôvodné teoretické a výskumné štúdie z oblasti spoločenských vied [elektronický zdroj], 2011, roč. 14, č. 3, s. ISSN 1335-3608. Dostupné na internete: &lt;http://www.saske.sk/cas/zoznam-rocnikov/2011/3/5946/&gt;.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MICHALÍK, Boris. Vybrané aspekty metodológie výskumu Slovákov na Dolnej zemi. In Minority v subsystéme kultúry. Nitra: FF UKF 2014. ISBN 978-80-558-0516-0, s. 117-122.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ADFB19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MATULA, Pavol</w:t>
            </w:r>
            <w:r w:rsidRPr="00794A25">
              <w:rPr>
                <w:rFonts w:ascii="Times New Roman" w:hAnsi="Times New Roman" w:cs="Times New Roman"/>
                <w:sz w:val="24"/>
                <w:szCs w:val="24"/>
                <w:lang w:eastAsia="sk-SK"/>
              </w:rPr>
              <w:t>. Existenčné podmienky českých a slovenských stredoškolských profesorov na Slovensku v rokoch 1918-1938. In Človek a spoločnosť : internetový časopis pre pôvodné teoretické a výskumné štúdie z oblasti spoločenských vied [elektronický zdroj], 1998, roč. 1, č. 3, s. ISSN 1335-3608. Dostupné na internete: &lt;http://www.clovekaspolocnost.sk/sk/rocnik-1-rok-1998/3/studie-a-clanky/existencne-podmienky-ceskych-a-slovenskych-stredoskolskych-profesorov-na-slovensku-v-rokoch-1918-1938/&gt;.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ĎURKOVSKÁ, Mária – HREHOR, Henrich. Stredné školy na Slovensku v rokoch 1918 – 1948. Košice: Spoločenskovedný ústav SAV, 2014. 182 s. ISBN 978-80-89524-16-7</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ŠIŠJAKOVÁ, Jana</w:t>
            </w:r>
            <w:r w:rsidRPr="00794A25">
              <w:rPr>
                <w:rFonts w:ascii="Times New Roman" w:hAnsi="Times New Roman" w:cs="Times New Roman"/>
                <w:sz w:val="24"/>
                <w:szCs w:val="24"/>
                <w:lang w:eastAsia="sk-SK"/>
              </w:rPr>
              <w:t>. Protižidovské nepokoje po druhej svetovej vojne - rok 1945 na východnom Slovensku. In Človek a spoločnosť : internetový časopis pre pôvodné, teoretické a výskumné štúdie z oblasti spoločenských vied [elektronický zdroj], 2008, roč. 11, č. 2, s. ISSN 1335-3608. Názov z titulnej obrazovky. Požaduje sa Systém Windows 98 a vyšší s pripojením na internet. Dostupné na internete: &lt;http://www.saske.sk/cas/2-2008/index.html&gt;.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ŠUTAJ, Štefan. Parížska konferencia 1946 a mierová zmluva s Maďarskom. Prešov: Universum-EU, 2014. 402 s. ISBN 978-80-89046-85-0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Jazyk a školstvo národnostných menšín - konflikt a tolerancia. In Človek a spoločnosť : internetový časopis pre pôvodné teoretické a výskumné štúdie z oblasti spoločenských vied [elektronický zdroj], 2000, roč. 3, č. 1, s. ISSN 1335-</w:t>
            </w:r>
            <w:r w:rsidRPr="00794A25">
              <w:rPr>
                <w:rFonts w:ascii="Times New Roman" w:hAnsi="Times New Roman" w:cs="Times New Roman"/>
                <w:sz w:val="24"/>
                <w:szCs w:val="24"/>
                <w:lang w:eastAsia="sk-SK"/>
              </w:rPr>
              <w:lastRenderedPageBreak/>
              <w:t>3608. Dostupné na internete: &lt;http://www.saske.sk/cas/archiv/1-2000/index.html&gt;.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VAŠEČKA, Michal. Čačipen pal o Roma: súhrnná správa o Rómoch na Slovensku. Bratislava : IVO, 2002. 914 s. ISBN 8088935415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János Esterházy - problém výskumu slovenských a maďarských historikov. In Človek a spoločnosť : internetový časopis pre pôvodné teoretické a výskumné štúdie z oblasti spoločenských vied [elektronický zdroj], 2012, roč. 15, č. 4, s. ISSN 1335-3608. Dostupné na internete: &lt;http://www.saske.sk/cas/zoznam-rocnikov/2012/4/&gt;.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SZARKA, László. Kisebbségvédelem, autonómia és revízió. Esterházy János szerepe a csehszlovákiai magyar politika alakításában 1932–1938. In Történelmi Szemle. ISSN 0040-9634, 2013, roč. LV, č. 3, s. 425-449.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Maďarská menšina na Slovensku (1945 - 1989). In História : revue o dejinách spoločnosti, 2002, roč. 2, č. 6, s. 15-16. ISSN 1335-8316.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LETZ, Robert. Slovensko v komunistickom Československu. In Dejepis pre 3.ročník gymnázií a stredných škôl. Bratislava: SPN 2013. ISBN 978-80-1002389-9, s. 212.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La minorité hongroise en Slovaquie dans le contexte postcommuniste. In Človek a spoločnosť : internetový časopis pre pôvodné teoretické a výskumné štúdie z oblasti spoločenských vied [elektronický zdroj], 2011, roč. 14, č. 4, s. ISSN 1335-3608. Dostupné na internete: &lt;http://www.saske.sk/cas/zoznam-rocnikov/2011/4&gt;.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[5] VIROSTKOVÁ, Anna. Človek a spoločnosť. Číslo 1 až 4, ročník XIV, Spoločenskovedný ústav SAV, 2011 [online]. In Sociální práce/Sociálna práca. ISSN 1213-6204, 2012, roč. 12, č. 2, s. 142-143.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VIROSTKOVÁ, Anna</w:t>
            </w:r>
            <w:r w:rsidRPr="00794A25">
              <w:rPr>
                <w:rFonts w:ascii="Times New Roman" w:hAnsi="Times New Roman" w:cs="Times New Roman"/>
                <w:sz w:val="24"/>
                <w:szCs w:val="24"/>
                <w:lang w:eastAsia="sk-SK"/>
              </w:rPr>
              <w:t>. Národnostné školstvo Rusínov a Ukrajincov (1945 - 1970) v slovenskej historiografii. In Človek a spoločnosť : internetový časopis pre pôvodné teoretické a výskumné štúdie z oblasti spoločenských vied [elektronický zdroj], 2012, roč. 15, č. 2, s. ISSN 1335-3608. Dostupné na internete: &lt;http://www.saske.sk/cas/zoznam-rocnikov/2012/2/5978/&gt;.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Vplyv fyzikálnych a psychosociálnych rizikových faktorov v dátach European Working Conditions Survey 2010 (EWCS) na vnímanie bezpečia na pracovisku u žien a mužov. In Človek a spoločnosť : internetový časopis pre pôvodné teoretické a výskumné štúdie z oblasti spoločenských vied [elektronický zdroj], 2013, roč. 16, č. 1, s. ISSN 1335-3608. VEGA projekt č.  2/0173/12 „Sociálne a osobnostné aspekty vní­mania bezpečnosti". Dostupné na internete: &lt;http://www.saske.sk/cas/zoznam-rocnikov/2013/1/6016/&gt;.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TOMKOVÁ, J. Vzťah vnímaného bezpečia k zmyslu pre koherenciu u príslušníkov ozbrojených síl SR [online]. In Človek a spoločnosť. ISSN 1335-3608, 2014, roč. 17, č. 2 [cit. 13.8.2014]. Dostupné na internete: http://www.clovekaspolocnost.sk/sk/rocnik-17-rok-2014/2/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Sociálne a osobné činitele vnímania bezpečia v práci v dátach EWCS 2010. In Človek a spoločnosť : internetový časopis pre pôvodné teoretické a výskumné štúdie z oblasti spoločenských vied [elektronický zdroj], 2012, roč. 15, č. 1, s. ISSN 1335-3608. Dostupné na internete: &lt;http://www.saske.sk/cas/zoznam-</w:t>
            </w:r>
            <w:r w:rsidRPr="00794A25">
              <w:rPr>
                <w:rFonts w:ascii="Times New Roman" w:hAnsi="Times New Roman" w:cs="Times New Roman"/>
                <w:sz w:val="24"/>
                <w:szCs w:val="24"/>
                <w:lang w:eastAsia="sk-SK"/>
              </w:rPr>
              <w:lastRenderedPageBreak/>
              <w:t>rocnikov/2012/1/5963/&gt;.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BOZOGÁŇOVÁ, M. - BARINKOVÁ, K. Vnímané bezpečie, rizikové správanie a iracionálne presvedčenia u príslušníkov policajného zboru SR [online]. In BLATNÝ, M. et al. Sociální procesy a osobnost 2013. Včera, dnes a zítra. ISBN 978-80-86174-21-1 [cit. 13.11.2014].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HOMIŠINOVÁ, M. Safety perceived by the Slovaks in the research of ESS (generation aspect). In Zeszyty Naukowe Politechniki Śląskiej. Seria Transport. ISSN 0209-3324, 2014, zeszyt 84, s. 67-73.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BOZOGÁŇOVÁ, M. - BARINKOVÁ, K. Vnímané bezpečie, vnímané riziko a rizikové správanie vzhľadom k zamestnanosti. In Psychológia práce a organizácie 2014 [zborník na CD-ROM]. Košice: 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4. [4] FEDÁKOVÁ, D. - BOZOGÁŇOVÁ, M. - FECKOVÁ, J. Vnímané bezpečie a iracionálne presvedčenia u príslušníkov ozbrojených síl. In Psychológia práce a organizácie 2014 [zborník na CD-ROM]. Košice: SvÚ SAV 2014. ISBN 978-80-89524-15-0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5. [4] HOMIŠINOVÁ, M. Generačný a lokálny aspekt vnímania bezpečia Slovákmi vo výskume ESS (výsledky 2. – 6. kola ESS) [online]. In Človek a spoločnosť. ISSN 1335-3608, 2014, roč. 17, č. 1 [cit. 18.6.2014]. Dostupné na internete: http://www.saske.sk/cas/zoznam-rocnikov/2014/1/6068/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6. [4] KENTOŠ, M. a kol. Psychologické súvislosti vnímania bezpečia. Prešov: Universum-EU, 2014. 116 s.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ADFB28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Reflexie kvality životného prostredia, emocionálneho naladenia a kultúry sociálneho prostredia respondentov EQLS 2012 ako prediktory posúdenia rizika ohrozenia kriminálnymi činmi. In Človek a spoločnosť : internetový časopis pre pôvodné teoretické a výskumné štúdie z oblasti spoločenských vied [elektronický zdroj], 2014, roč. 17, č. 1, s. ISSN 1335-3608. VEGA č. 2/0173/12 „Sociálne a osobnostné aspekty vnímania bezpečnosti“. Dostupné na internete: &lt;http://www.saske.sk/cas/zoznam-rocnikov/2014/1/6066/&gt;.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KENTOŠ, M. a kol. Psychologické súvislosti vnímania bezpečia. Prešov: Universum-EU, 2014. 116 s. ISBN 978-80-89046-88-1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KOPANIČÁKOVÁ, M. - LIPOVSKÁ, R. Sociálne, ekonomické a demografické premenné ako prediktory vnímaného bezpečia u zamestnaných a nezamestnaných obyvateľov SR. In Psychológia práce a organizácie 2014 [zborník na CD-ROM]. Košice: SvÚ SAV 2014. ISBN 978-80-89524-15-0</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*AEC Vedecké práce v zahraničných recenzovaných vedeckých zborníkoch (aj konferenčných), monografiách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BOZOGÁŇOVÁ, Miroslava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FECKOVÁ, Jana</w:t>
            </w:r>
            <w:r w:rsidRPr="00794A25">
              <w:rPr>
                <w:rFonts w:ascii="Times New Roman" w:hAnsi="Times New Roman" w:cs="Times New Roman"/>
                <w:sz w:val="24"/>
                <w:szCs w:val="24"/>
                <w:lang w:eastAsia="sk-SK"/>
              </w:rPr>
              <w:t>. Komparácia vnímaného bezpečia vo vzťahu k vybraným atribútom práce v krajinách európskej sociálnej sondy. In Psychologie práce a organizace 2013 : sborník mezinárodní konference [elektronický zdroj]. Martin Seitl, Lucie Vavrysová (eds.). - Olomouc : Univerzita Palackého v Olomouci, 2013, s. 65-73. ISBN 978-80-244-3916-7. VEGA č. 2/0173/12 „Sociálne a osobnostné aspekty vnímania bezpečnosti“.</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KOPANIČÁKOVÁ, M. - LIPOVSKÁ, R. Sociálne, ekonomické a demografické premenné ako prediktory vnímaného bezpečia u zamestnaných a nezamestnaných obyvateľov SR. In Psychológia práce a organizácie 2014 [zborník na CD-ROM]. Košice: SvÚ SAV 2014. ISBN 978-80-89524-15-0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KENTOŠ, Michal</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The Impact of Natural Disaster on Opinions and Attitudes of ESS Round 2 Respondents in Slovakia. In Sociální procesy a osobnost 2007 : sborník příspěvků [elektronický zdroj]. Pavel Humpolíček - Mojmír Svoboda - Marek Blatný (eds.). - Brno : Psychologický ústav Filozofické fakulty Masarykovy Univerzity, 2007, s.101-107. ISBN 978-80-7392-</w:t>
            </w:r>
            <w:r w:rsidRPr="00794A25">
              <w:rPr>
                <w:rFonts w:ascii="Times New Roman" w:hAnsi="Times New Roman" w:cs="Times New Roman"/>
                <w:sz w:val="24"/>
                <w:szCs w:val="24"/>
                <w:lang w:eastAsia="sk-SK"/>
              </w:rPr>
              <w:lastRenderedPageBreak/>
              <w:t>016-6. Názov z titulnej obrazovky. Požaduje sa Systém Windows 98 a vyšší, CD-ROM mechanika.</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VESZTEG, R. F. - FUNAKI, Y.- TANAKA, A. The impact of the Tohoku earthquake and tsunami on social capital in Japan: trust before and after the disaster [online]. In International Political Science Review. ISSN 0192-5121, 2014, April 2, p. 1-20 [cit. 10.12.2014]. Dostupné na internete: http://ips.sagepub.com/content/early/2014/03/26/0192512113509501.full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A szlovákiai ortodox egyház a második világháború után. In Felekezetek, egyházpolitika, identitás Magyarországon és Szlovákiában 1945 után. Balogh Margit. - Budapest : Kossuth Kiadó, 2008, s. 301-339. ISBN 978-963-09-5823-3.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MAREK, Pavel – LUPČO, Martin. Nástin dějín pravoslavné církve v 19. a 20. století : Prolegomena k vývoji pravoslaví v českých zemích, na Slovensku a na Podkarpatské Rusi v letech 1860-1992. Brno: Centrum pro studium demokracie a kultury, 2012. ISBN 978-80-7325-293-9, s. 519.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STAINTON-ROGERS, W. - STAINTON-ROGERS, R. - </w:t>
            </w: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LOVAŠ, Ladislav. Worlds Apart: young people aspirations in a changing Europe. In Youth in society. J. Roche et al. (eds.). - London : Sage, 2004, p.</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[1.1] McNAE, R. Seeking social justice. In Branson, C. M. - Gross, S. J. Handbook of ethical educational leadership. New York: Routledge 2014. ISBN 978-0-415-85391-0, p. 93-111.,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AEC05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History and National Identity. In Politics of the Past : the Use and Abuse of History. Editor Hannes Swoboda, Jan Marinus Wiersma. - Brussels : The Socialist Group in the European Parliament, 2009, p. 193-204. ISBN 978-92-832-2627-5.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GRUBER, Simon. The Apostes to the Slavs versus the Velvet Revolution. In Zeitschrift für Geschichte der Europäichen Integration. ISSN 0947-9511, Jahrgangn 15 (2009), Heft 2, S. 149-164.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WIERSMA, Jan Marinus. Hongarije en Slowakije op confrontatiekoers. In International Spectator. ISSN 0393-2729, Jaargang 64, nr. 7/8, Juli/Augustus 2010, p. 378-381.</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*AED Vedecké práce v domácich recenzovaných vedeckých zborníkoch (aj konferenčných), monografiách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Postoj k práci : (porovnanie zamestnaných a nezamestnaných). In Psychológia práce pred vstupom do Európskej únie : Zborník príspevkov [elektronický zdroj]. Editor Miroslav Frankovský, Michal Kentoš. - Košice : Spoločenskovedný ústav SAV, 2004, s. 56-62. ISBN 80-967182-3-1. Názov z titulnej obrazovky. Požaduje sa Systém Windows 98 a vyšší, CD-ROM mechanika.</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ZIBRÍNOVÁ, Ľ. et al. Cognitive Distortions in Thinking in Connection with Positive and Negative Emotions of Employed and Unemployed [online]. In Asian Journal of Social Sciences and Management Studies. ISSN 2313-7401, 2014, vol. 1, no. 1, p. 17-22 [cit. 13.10.2014]. Dostupné na internete: http://www.asianonlinejournals.com/index.php/AJSSMS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KRAVČÁKOVÁ, G. - LUKÁČOVÁ, J. -  BUGELOVÁ, T. Práca a kariéra vysokoškolského učiteľa [online]. Košice: FVS UPJŠ 2011. ISBN 978-80-7097-927-3. [cit. 29.10.2014]. Dostupné na internete: https://www.upjs.sk/public/media/5596/Praca-a-kariera-vysokoskolskeho-ucitela_1.pdf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FICERI, Ondrej</w:t>
            </w:r>
            <w:r w:rsidRPr="00794A25">
              <w:rPr>
                <w:rFonts w:ascii="Times New Roman" w:hAnsi="Times New Roman" w:cs="Times New Roman"/>
                <w:sz w:val="24"/>
                <w:szCs w:val="24"/>
                <w:lang w:eastAsia="sk-SK"/>
              </w:rPr>
              <w:t xml:space="preserve">. Obraz Košíc v slovenskej historiografii v rokoch 1938 - 1945. In Historica Carpatica : zborník Východoslovenského múzea v Košiciach. - Košice : </w:t>
            </w:r>
            <w:r w:rsidRPr="00794A25">
              <w:rPr>
                <w:rFonts w:ascii="Times New Roman" w:hAnsi="Times New Roman" w:cs="Times New Roman"/>
                <w:sz w:val="24"/>
                <w:szCs w:val="24"/>
                <w:lang w:eastAsia="sk-SK"/>
              </w:rPr>
              <w:lastRenderedPageBreak/>
              <w:t>Východoslovenské múzeum, 2014, 2014, 45, s. 73-87.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OTČENÁŠOVÁ, Slávka. Miesto Košíc v historickej pamäti vytváranej prostredníctvom vyučovania dejín v medzinárodnom, národnom a lokálnom kontexte. In Štruktúry a fragmenty historického vývoja Košíc. Eds. Štefan Šutaj – Nikoleta Dzurikaninová. Košice : Univerzita Pavla Jozefa Šafárika v Košiciach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Oblastné úradovne osídľovacieho úradu v regióne východného Slovenska. In Povojnové migrácie a výmena obyvateľstva medzi Československom a Maďarskom. Zlatica Sáposová - Štefan Šutaj (eds.). - Prešov : Universum, 2010, s. 180-190. ISBN 978-80-89046-64-5.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TVRDOŇOVÁ Daniela. Osídľovací úrad pre Slovensko v Bratislave 1945 - 1950. In KVASNICOVÁ, Oľga  – MUNKOVÁ, Mária – PEKOVÁ, Monika (eds.) Verejná správa po roku 1945 v zrkadle archívnych dokumentov. Bratislava: Spoločnosť slovenských archivárov 2013. 334 s. ISBN 978-80-971356-0-7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Vzdelávanie v jazyku maďarskom v Košiciach v medzivojnovom Československu (1918 – 1938). In Prístupy k riešeniu národnostnej otázky v medzivojnovom Československu [elektronický zdroj]. Soňa Gabzdilová - Attila Simon (eds.). - Komárno : Univerzita J. Selyeho, 2014, s. 25-35. ISBN 978-80-8122-109-5. VEGA č. 2/0023/12 "Československá republika a maďarská menšina na Slovensku (1930-1938)". Dostupné na internete: &lt;http://forumhistoriae.sk/documents/10180/774165/Pristupy-k-rieseniu-narodnostnej-otazky.pdf&gt;.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ĎURKOVSKÁ, Mária – HREHOR, Henrich. Stredné školy na Slovensku v rokoch 1918 – 1948. Košice: Spoločenskovedný ústav SAV, 2014. 182 s. ISBN 978-80-89524-16-7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K sociálnym a hospodárskym pomerom na území severovýchodného Slovenska po oslobodení v rokoch 1945 - 1948. In Nové obzory : spoločenskovedný zborník východného Slovenska. 29. Zostavil Imrich Michnovič ; vedecký redaktor Jozef Palášthy. - Košice : Východoslovenské vydavateľstvo, 1987, s. 33-46. ISBN 083-026-87.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 27-36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xml:space="preserve"> - VIDŇANSKYJ, Stepan V. Niektoré osobitosti nastolenia totalitného režimu v Zakarpatskej Ukrajine. In Od diktatúry k diktatúre. Slovensko v rokoch 1945-1953 : (zborník materiálov z vedeckej konferencie v Smoleniciach 6. - 8. decembra 1994). Editor Michal Barnovský. 1.vyd. - Bratislava : VEDA, 1995, s. 80-87. ISBN 80-224-0407-1.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ŠMIGEĽ, Мichal. Dviženie za prisojedinenie severo-vostočnoj Slovakii k sovetskoj Ukrajine (1944-1945) v kontekste anneksii Zakarpatja SSSR [online]. In Codrul Cosminului. ISSN 1224-032X, 2010, roč. 16, č. 2, s. 135 [cit. 10.07.2014]. Dostupné na internete: http://journaldatabase.info/articles/c-_1944-1945.html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HREHOR, Henrich - </w:t>
            </w: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Československé štátne reálne gymnázium v Košiciach 1918 - 1938. In Košice a dejiny - dejiny Košíc : zborník príspevkov z 1. vedeckej konferencie k dejinám Košíc, ktorá sa uskutočnila 16. - 17. septembra 2010 v Košiciach. Editor Štefan Šutaj. - Košice : Katedra histórie Filozofickej fakulty UPJŠ, 2011, s. 120-129. ISBN 978-80-7097-910-5.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KOPČÁNYIOVÁ, Milada. Košické stredné a odborné školstvo dva roky po prevrate (1918-</w:t>
      </w:r>
      <w:r w:rsidRPr="00794A25">
        <w:rPr>
          <w:rFonts w:ascii="Times New Roman" w:hAnsi="Times New Roman" w:cs="Times New Roman"/>
          <w:i/>
          <w:iCs/>
          <w:color w:val="993300"/>
          <w:sz w:val="24"/>
          <w:szCs w:val="24"/>
          <w:lang w:eastAsia="sk-SK"/>
        </w:rPr>
        <w:lastRenderedPageBreak/>
        <w:t>1920). In OLOŠTIAK, Martin – CHOVANEC, Marek (eds.) 8. študentská vedecká konferencia. Zborník plných príspevkov. Prešov: Prešovská univerzita v Prešove 2013. ISBN 978-80-555-0770-5, s. 394.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REGINÁČOVÁ, Nikola. Migrácia a mesto Košice v období rokov 1880 – 1918. In Historické medzníky vo vývoji Košíc v 20. storočí : zborník príspevkov z vedeckej konferencie, ktorú v dňoch 10.-11.októbra 2013 zorganizovali v Košiciach Katedra histórie FF UPJŠ a Spoločenskovedný ústav SAV. Nikola Regináčová - Alžbeta Bojková (Eds.).  Košice: Filozofická fakulta UPJŠ 2013, s. 22-40. ISBN 978-80-8152-131-7, s. 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JUROVÁ, Anna</w:t>
            </w:r>
            <w:r w:rsidRPr="00794A25">
              <w:rPr>
                <w:rFonts w:ascii="Times New Roman" w:hAnsi="Times New Roman" w:cs="Times New Roman"/>
                <w:sz w:val="24"/>
                <w:szCs w:val="24"/>
                <w:lang w:eastAsia="sk-SK"/>
              </w:rPr>
              <w:t>. Historický vývoj rómskych osád na Slovensku a problematika vlastníckych vzťahov k pôde ("nelegálne osady"). In Rómske osady na východnom Slovensku z hľadiska terénneho antropologického výskumu. Editor Marek Jakoubek, Tomáš Hirt. - Bratislava : Nadácia otvorenej spoločnosti OSF, 2008, s. 131-175. ISBN 978-80-969271-5-9.</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LAJČÁKOVÁ, Jarmila. Roma Matrix Country Report: SLOVAKIA [online]. Manchester: University of Salford, 2014, 35 p. [cit. 25.11.2014]. Dostupné na internete: file:///C:/Documents%20and%20Settings/Nickelova/My%20Documents/Downloads/17and19-RM-CountryReport-Slovakia-en%20(3).pdf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AED09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Biskupi J. Gaganec a P. P. Gojdič: historické paralely a diferencie. In Gréckokatolícka cirkev na Slovensku vo svetle výročí III. Jaroslav Coranič (ed.). - Prešov : Gréckokatolícka teologická fakulta Prešovskej univerzity, 2013, s. 311-323. ISBN 978-80-555-0850-4.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CORANIČ, Jaroslav. Z dejín gréckokatolíckej cirkvi na Slovensku. České Budějovice: Sdružení sv. Jana Nepomuckého pŕi Biskupství českobudějovickém; Centrum církevních dějin a dějin teologie Teologické fakulty Jihočeské univerzity v Českých Budějovicích 2014. ISBN 978-80-86074-30-6, s. 130, 135.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Rusíni na Slovensku a ich národné vedomie v období socializmu. In Etnické minority na Slovensku : história, súčasnosť, súvislosti. Editor Marián Gajdoš, Stanislav Konečný. - Košice : Spoločenskovedný ústav SAV, 1997, s. 69-81. ISBN 80-967621-4-1.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ŠMIGEĽ, Мichal. Dviženie za prisojedinenie severo-vostočnoj Slovakii k sovetskoj Ukrajine (1944-1945) v kontekste anneksii Zakarpatja SSSR [online]. In Codrul Cosminului. ISSN 1224--032X, 2010, roč. 16, č. 2, s. 143 [cit. 10.07.2014]. Dostupné na internete: http://journaldatabase.info/articles/c-_1944-1945.html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K niektorým politickým aspektom likvidácie gréckokatolíckej cirkvi na Slovensku. In Zborník Muzeálnej slovenskej spoločnosti 2000 - 2001. Zost. Imrich Sedlák. - Martin : Muzeálna slovenská spoločnosť, 2001, s. 77-86. ISBN 80-967025-7-2.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MAREK, Pavel – LUPČO, Martin. Nástin dějín pravoslavné církve v 19. a 20. století : Prolegomena k vývoji pravoslaví v českých zemích, na Slovensku a na Podkarpatské Rusi v letech 1860-1992. Brno: Centrum pro studium demokracie a kultury, 2012. ISBN 978-80-7325-293-9, s. 236.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xml:space="preserve">. Zmluva o Zakarpatskej Ukrajine a opcia občianstva ZSSR na Slovensku po druhej svetovej vojne. In Čo dala - vzala našim rodákom otácia : zborník z medzinárodnej vedeckej konferencie k 55. výročiu optácie a presídlenia. </w:t>
            </w:r>
            <w:r w:rsidRPr="00794A25">
              <w:rPr>
                <w:rFonts w:ascii="Times New Roman" w:hAnsi="Times New Roman" w:cs="Times New Roman"/>
                <w:sz w:val="24"/>
                <w:szCs w:val="24"/>
                <w:lang w:eastAsia="sk-SK"/>
              </w:rPr>
              <w:lastRenderedPageBreak/>
              <w:t>Editor: Marián Gajdoš. - Košice - ; Prešov : Spoločenskovedný ústav SAV : Koordinačný výbor reoptantov, 2002, s. 30-38. ISBN 80-967182-1-5.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ŠMIGEĽ, Мichal. Dviženie za prisojedinenie severo-vostočnoj Slovakii k sovetskoj Ukrajine (1944-1945) v kontekste anneksii Zakarpatja SSSR [online]. In Codrul Cosminului. ISSN 1224-032X, 2010, roč. 16, č. 2, s. 141 [cit. 10.07.2014]. Dostupné na internete: http://journaldatabase.info/articles/c-_1944-1945.html</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Aktivity jednotiek UPA na Slovensku po druhej svetovej vojne. In Migrácia obyvateľov východnej Európy na územie Slovenska a Čiech (prvá polovica 20. storočia). Ľubica Harbuľová (ed.). - Prešov : Filozofická fakulta Prešovskej univerzity, 2009, s. 258-279. ISBN 978-80-555-0092-8.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ŠMIGEĽ, Michal. Banderovci na severovýchodnom Slovensku (1945-1947): mýty, fakty, propaganda. In KOPOROVÁ, Kvetoslava (ed.). Studium Carpato-Ruthenorum 2014. Prešov: Ústav rusínskeho jazyka a kultúry Prešovskej univerzity, 2014, s. 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Rusínska a ukrajinská menšina po vzniku prvej Slovenskej republiky.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283-291. ISBN 80-8083-147-5.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KOVAĽ, Peter. Podiel gréckokatolíckej cirkvi v Prešove na multietnickom charaktere mesta v druhej polovici 30. rokov a začiatku 40. rokov. In Annales historici Presovienses. ISSN 1336-7528, 2010, vol. 9, s. 224.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Sťažnosti Slovákov k výmene obyvateľstva medzi Československom a Maďarskom v dokumentoch MZV ČR. In Povojnové migrácie a výmena obyvateľstva medzi Československom a Maďarskom. Zlatica Sáposová - Štefan Šutaj (eds.). - Prešov : Universum, 2010, s. 191-199. ISBN 978-80-89046-64-5.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ŠUTAJ, Štefan. Parížska konferencia 1946 a mierová zmluva s Maďarskom. Prešov: Universum-EU, 2014. 402 s. ISBN 978-80-89046-85-0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Školstvo v Košiciach pred a po vzniku Československej republiky. In Historické medzníky vo vývoji Košíc v 20. storočí : zborník príspevkov z vedeckej konferencie, ktorú v dňoch 10.-11.októbra 2013 zorganizovali v Košiciach Katedra histórie FF UPJŠ a Spoločenskovedný ústav SAV. 2/2013.Acta Historiae Cassoviensis. Nikola Regináčová - Alžbeta Bojková (Eds.). - Košice : Filozofická fakulta UPJŠ, 2013, s. 22-40. ISBN 978-80-8152-131-7. VEGA č. 1/0101/12 "Miesta pamäti Košíc I. (historické prelomy a inštitúcie)".</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SÁPOSOVÁ, Zlatica</w:t>
            </w:r>
            <w:r w:rsidRPr="00794A25">
              <w:rPr>
                <w:rFonts w:ascii="Times New Roman" w:hAnsi="Times New Roman" w:cs="Times New Roman"/>
                <w:sz w:val="24"/>
                <w:szCs w:val="24"/>
                <w:lang w:eastAsia="sk-SK"/>
              </w:rPr>
              <w:t>. Problém identity menšinových Maďarov na Slovensku. In Regionálna a národná identita v maďarskej a slovenskej histórii 18.-20. storočia. Štefan Šutaj - László Szarka (Eds.). - Prešov : UNIVERSUM, 2007, s. 173-188. ISBN 978-80-89046-43-0.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1. [3] MANNOVÁ, Elena. Southern Slovakia as an Imagined Territory [online]. In ELLIS, G. Steven - ESSER, Raingard - BERDAH, Jean-Francius - ŘEZNÍK, Miloš. Frontiers. Regions and </w:t>
      </w:r>
      <w:r w:rsidRPr="00794A25">
        <w:rPr>
          <w:rFonts w:ascii="Times New Roman" w:hAnsi="Times New Roman" w:cs="Times New Roman"/>
          <w:i/>
          <w:iCs/>
          <w:color w:val="993300"/>
          <w:sz w:val="24"/>
          <w:szCs w:val="24"/>
          <w:lang w:eastAsia="sk-SK"/>
        </w:rPr>
        <w:lastRenderedPageBreak/>
        <w:t>Identities in Europe. Pisa : Plus-Pisa Univerzity Press, 2009. 312 s. [cit. 11.08.2014]. ISBN 978-88-8492-652-4. Dostupné na internete: &lt;http://www.cliohworld.net/onlread/4/11.pdf&gt;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Uplatnenie princípu transsituačnej stability v konštrukcii nástrojov na diagnostiku osobnosti. In Človek na počiatku nového tisícročia : zborník príspevkov. Editor Ivan Sarmány-Schuller, Marián Košč, Eva Jaššová. - Bratislava : Slovenská psychologická spoločnosť, ČMPS, MOSR, 1998, s. 45-47. ISBN 80-967228-9-1.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FRANKOVSKÝ, M. - ČEMA, V. Environmentálne povedomie: analýza súčasného stavu konštruktu  a výsledky predbežných meraní [online]. In Sociální procesy a osobnost 2013. Včera, dnes a zítra [cit. 13.11.2014]. Brno: Psychologický ústav AV ČR 2014, ISBN 978-80-86174-21-1. Dostupné na internete: http://www.spao.eu/files/sbornik13.pdf</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FRANKOVSKÝ, M. Možnosti zisťovania environmentálneho povedomia. In Journal of Management and Bussiness: research and Practice. ISSN 1338-0494, 2012, roč. 4, č. 1, s. 7-14.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AED19</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Nezamestnanosť a psychológia nezamestnaných. In SARMÁNY-SCHULLER, Ivan. Práca a jej kontexty : zborník z medzinárodnej psychologickej konferencie Psychologické dni, Trenčín 17.-19. 9. 2003. - Bratislava : Stimul, 2003, s. 255-260.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KOPCOVÁ, E. - VANKOVÁ, V. Pôsobenie psychológov v podporných programoch EÚ pre nezamestnaných ľudí na Slovensku. In Heretik, A. - Rošková, E. Psychologica XLI. Zborník FF UK v Bratislave 2012, ISBN 978-80-8127-057-4, s. 447-460.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AED20</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VÝROST, Jozef</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Emocionálne a sociálne súvislosti vnímanej sebaregulácie. In Psychologické aspekty a kontexty sebaregulácie [elektronický zdroj]. Ladislav Lováš, Margita Mesárošová (eds.). - Košice : Filozofická fakulta UPJŠ, 2011, s. 21-29. ISBN 978-80-7097-922-8. Dostupné na internete: &lt;http://www.upjs.sk/public/media/5596/Psychologicke-aspekty-a-kontexty-sebaregulacie.pdf&gt;.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ŠIRILOVÁ, Z. K. Starostlivosť o seba a sebapoškodzovanie. In L. Lovaš a kol. Psychologické kontexty starostlivosti o seba. Košice: FF UPJŠ 2014. ISBN 978-80-8152-196-6, s. 146-173.</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AEDA Vedecké práce v domácich recenzovaných zborníkoch, kratšie kapitoly / state v domácich monografiách alebo vysokoškolských učebniciach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AEDA01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BOJKOVÁ, Alžbeta - WOLFOVÁ, Eva - </w:t>
            </w:r>
            <w:r w:rsidRPr="00794A25">
              <w:rPr>
                <w:rFonts w:ascii="Times New Roman" w:hAnsi="Times New Roman" w:cs="Times New Roman"/>
                <w:sz w:val="24"/>
                <w:szCs w:val="24"/>
                <w:u w:val="single"/>
                <w:lang w:eastAsia="sk-SK"/>
              </w:rPr>
              <w:t>ĎURKOVSKÁ, Mária</w:t>
            </w:r>
            <w:r w:rsidRPr="00794A25">
              <w:rPr>
                <w:rFonts w:ascii="Times New Roman" w:hAnsi="Times New Roman" w:cs="Times New Roman"/>
                <w:sz w:val="24"/>
                <w:szCs w:val="24"/>
                <w:lang w:eastAsia="sk-SK"/>
              </w:rPr>
              <w:t>. Školstvo v Košiciach v rokoch 1918 - 1953. In Štruktúry a fragmenty historického vývoja Košíc. - Košice : Filozofická fakulta UPJŠ, 2014, s. 152-198. ISBN 978-80-8152-205-5. VEGA č. 1/0101/12 "Miesta pamäti Košíc I. (historické prelomy a inštitúcie)", VEGA č. 2/0055/13 "Školy, žiaci, učitelia - vývoj stredného školstva vo vybraných mestách východného Slovenska v rokoch 1918 - 1948".</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ŠUTAJ, Štefan. Parížska konferencia 1946 a mierová zmluva s Maďarskom. Prešov: Universum-EU, 2014. 402 s. ISBN 978-80-89046-85-0, s. 278, 387.</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*AEE Vedecké práce v zahraničných nerecenzovaných vedeckých zborníkoch (aj konferenčných), monografiách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AEE01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Protikomunistické aspekty v činnosti jednotek UPA na Slovensku po druhé světové válce. In Odboj a odpor proti komunistickému režimu v Československu a ve střední Evropě. - Praha : Ústav pro studium totalitních režimů, 2010, s. 151-161. ISBN 978-80-87211-42-7.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ŠMIGEĽ, Michal. Banderovci na severovýchodnom Slovensku (1945-1947): mýty, fakty, propaganda. In KOPOROVÁ, Kvetoslava (ed.). Studium Carpato-Ruthenorum 2014. Prešov: Ústav rusínskeho jazyka a kultúry Prešovskej univerzity, 2014, s. 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AEE02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Rusíni na Slovensku a štátoprávne zmeny v Československu do roku 1989. In Střední Evropa a Podkarpatská Rus : sborník z konference. svazek 16.Podkarpatská Rus: edice statí, reportáží, vzpomínek a dokumentů. Editor Jaromír Hořec. - Praha : Společnost přátel Podkarpatská Rusi, 1997, s. 98-107. ISBN 80-85281-47-3.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*AEF Vedecké práce v domácich nerecenzovaných vedeckých zborníkoch, monografiách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GABZDILOVÁ, Soňa</w:t>
            </w:r>
            <w:r w:rsidRPr="00794A25">
              <w:rPr>
                <w:rFonts w:ascii="Times New Roman" w:hAnsi="Times New Roman" w:cs="Times New Roman"/>
                <w:sz w:val="24"/>
                <w:szCs w:val="24"/>
                <w:lang w:eastAsia="sk-SK"/>
              </w:rPr>
              <w:t>. K niektorým otázkam mládežníckeho hnutia v politike Demokratickej strany v rokoch 1945 - 1948 so zreteľom na východné Slovensko. In Historica Carpatica : zborník Východoslovenského múzea v Košiciach. 14/1983. Hlavný redaktor: Viliam Šulc. - Košice : Východoslovenské vydavateľstvo, 1983, s. 37-47. ISBN 83-026-83.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SYRNÝ, Marek. Slovenskí demokrati. Kapitoly z dejín Demokratickej strany na Slovensku v rokoch 1944 - 1948. Banská Bystrica: Múzeum Slovenského národného povstania, 2010. 403 s. ISBN 978-80-970238-5-0, s. 67, 68, 71, 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Rusínska otázka na Slovensku v rokoch 1938 - 1945 a jej výskum. In Slovensko v rokoch druhej svetovej vojny : (materiály z vedeckého sympózia. Častá, 6. - 7. novembra 1990. Zostavil Valerián Bystrický. - Bratislava : Slovenská národná rada, Historický ústav SAV, 1991, s. 140-144.</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GAJDOŠ, Marián</w:t>
            </w:r>
            <w:r w:rsidRPr="00794A25">
              <w:rPr>
                <w:rFonts w:ascii="Times New Roman" w:hAnsi="Times New Roman" w:cs="Times New Roman"/>
                <w:sz w:val="24"/>
                <w:szCs w:val="24"/>
                <w:lang w:eastAsia="sk-SK"/>
              </w:rPr>
              <w:t>. Pravoslavizácia vo svetle vybraných dokumentov ÚV KSS. In Zborník Muzeálnej slovenskej spoločnosti 2000 - 2001. Zost. Imrich Sedlák. - Martin : Muzeálna slovenská spoločnosť, 2001, s. 87-93. ISBN 80-967025-7-2.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MAREK, Pavel – LUPČO, Martin. Nástin dějín pravoslavné církve v 19. a 20. století : Prolegomena k vývoji pravoslaví v českých zemích, na Slovensku a na Podkarpatské Rusi v letech 1860-1992. Brno: Centrum pro studium demokracie a kultury, 2012. ISBN 978-80-7325-293-9, s. 280.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K niektorým otázkam pravoslavizácie na Slovensku v roku 1950. In Rusíni: otázky dejín a kultúry : Zborník referátov z medzinárodnej vedeckej konferencie. Editor: Fedor Gál. - Prešov : Rusínska obroda, 1994, s. 125-133.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CORANIČ, Jaroslav. Z dejín gréckokatolíckej cirkvi na Slovensku. České Budějovice: Sdružení sv. Jana Nepomuckého pŕi Biskupství českobudějovickém; Centrum církevních dějin a dějin teologie Teologické fakulty Jihočeské univerzity v Českých Budějovicích 2014. ISBN 978-80-86074-30-6, s. 301.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2. [3] MAREK, Pavel – LUPČO, Martin. Nástin dějín pravoslavné církve v 19. a 20. století : </w:t>
      </w:r>
      <w:r w:rsidRPr="00794A25">
        <w:rPr>
          <w:rFonts w:ascii="Times New Roman" w:hAnsi="Times New Roman" w:cs="Times New Roman"/>
          <w:i/>
          <w:iCs/>
          <w:color w:val="993300"/>
          <w:sz w:val="24"/>
          <w:szCs w:val="24"/>
          <w:lang w:eastAsia="sk-SK"/>
        </w:rPr>
        <w:lastRenderedPageBreak/>
        <w:t>Prolegomena k vývoji pravoslaví v českých zemích, na Slovensku a na Podkarpatské Rusi v letech 1860-1992. Brno: Centrum pro studium demokracie a kultury, 2012. ISBN 978-80-7325-293-9, s. 561.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Rusínska otázka v období prvej Slovenskej republiky. In Slovenská republika : 1939 - 1945. Editor Ján Bobák. - Martin : Matica slovenská, 2000, s. 174-181. ISBN 807090576X.</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CORANIČ, Jaroslav. Z dejín gréckokatolíckej cirkvi na Slovensku. České Budějovice: Sdružení sv. Jana Nepomuckého pŕi Biskupství českobudějovickém; Centrum církevních dějin a dějin teologie Teologické fakulty Jihočeské univerzity v Českých Budějovicích 2014. ISBN 978-80-86074-30-6, s. 251, 254, 261, 264.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CORANIČ, Jaroslav. Dejiny gréckokatolíckej cirkvi na Slovensku v rokoch 1918-1939. Prešov: Vydavateľstvo Prešovskej univerzity, 2013. ISBN 978-80-555-1032-3, s. 104.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Prenasledovanie duchovných a jeho úloha pri likvidácii gréckokatolíckej cirkvi na Slovensku. In V tieni totality : Perzekúcie na Slovensku v začiatkoch komunistickej totality (1948-1953). Editor: Jan Pešek. - Bratislava : Historický ústav SAV, 1996, s. 114-122. ISBN 80-967588-0-2.</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MAREK, Pavel – LUPČO, Martin. Nástin dějín pravoslavné církve v 19. a 20. století : Prolegomena k vývoji pravoslaví v českých zemích, na Slovensku a na Podkarpatské Rusi v letech 1860-1992. Brno: Centrum pro studium demokracie a kultury, 2012. ISBN 978-80-7325-293-9, s. 271.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Changes of national identity in historical development. In Minorities in politics. Cultural and languages right : Bratislava Symposium II....held on November 13.-16.l991 under the auspices of Václav HAVEL President of the CSFR. Editor Jana Plichtová. - Bratislava : Czechoslovak Committee of the European Cultural Foundation Bratislava : KVSBK SAV, 1992, s. 180-187. ISBN 80-85681-01-3.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ŠKOVIEROVÁ, Zita. Ethnic Consciousness and Cohabitation in a Slovak-Hungarian Village Community. In Ethnologia Europea: Ethnization of Culture. Museum Tusculanum Press 1994, vol. 24, no. 1, p. 52, 58.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LANSTYÁK, István. Végbement vagy elmardt nyelcserék nyelvi emlékei a magyar-szlovák nyelvhatáron. In SZABÓMIHÁLY, Gizella – LANSTYÁK, István (sz.) Magyarok Szlovákiában VII. kötet. Nyelv. Somorja: Fórum Kisebbségkutató Intézet 2011. ISBN 978-80-89249-54-1, s. 265.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AEF08</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ŠUTAJ, Štefan</w:t>
            </w:r>
            <w:r w:rsidRPr="00794A25">
              <w:rPr>
                <w:rFonts w:ascii="Times New Roman" w:hAnsi="Times New Roman" w:cs="Times New Roman"/>
                <w:sz w:val="24"/>
                <w:szCs w:val="24"/>
                <w:lang w:eastAsia="sk-SK"/>
              </w:rPr>
              <w:t xml:space="preserve"> - ZEĽOVÁ, Alena. Niektoré demografické údaje o vývoji ukrajinského obyvateľstva v Československu. In Vývoj a postavenie ukrajinskej národnosti na Slovensku v období výstavby socializmu : Zborník podkladových štúdií. Zostavil: Marián Gajdoš. - Košice : Spoločenskovedný ústav SAV, 1989, s. 34-56.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RUŠAK, T. Gromadskije žiťťja ukrajinskoj diasory v Českij respubliky [online]. In Mižnarodni vidnosini i turiz: sučasnist ta retrospektiva. Nacionaľnij universitet „Ostorozka akademija“ 2013 [cit. 13.11.2014]. Dostupné na internete: http://eprints.oa.edu.ua/id/eprint/2363</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BAB Odborné knižné publikácie vydané v domácich vydavateľstvách</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BAB01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DOBEŠ, Marek</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FEDÁKOVÁ, Denisa</w:t>
            </w:r>
            <w:r w:rsidRPr="00794A25">
              <w:rPr>
                <w:rFonts w:ascii="Times New Roman" w:hAnsi="Times New Roman" w:cs="Times New Roman"/>
                <w:sz w:val="24"/>
                <w:szCs w:val="24"/>
                <w:lang w:eastAsia="sk-SK"/>
              </w:rPr>
              <w:t xml:space="preserve"> - JANOVSKÁ, Anna - NUBEROVÁ, Emília - ŠÁLYOVÁ, Martina - </w:t>
            </w:r>
            <w:r w:rsidRPr="00794A25">
              <w:rPr>
                <w:rFonts w:ascii="Times New Roman" w:hAnsi="Times New Roman" w:cs="Times New Roman"/>
                <w:sz w:val="24"/>
                <w:szCs w:val="24"/>
                <w:u w:val="single"/>
                <w:lang w:eastAsia="sk-SK"/>
              </w:rPr>
              <w:t>IŠTVÁNIKOVÁ, Lucia</w:t>
            </w:r>
            <w:r w:rsidRPr="00794A25">
              <w:rPr>
                <w:rFonts w:ascii="Times New Roman" w:hAnsi="Times New Roman" w:cs="Times New Roman"/>
                <w:sz w:val="24"/>
                <w:szCs w:val="24"/>
                <w:lang w:eastAsia="sk-SK"/>
              </w:rPr>
              <w:t xml:space="preserve"> - </w:t>
            </w:r>
            <w:r w:rsidRPr="00794A25">
              <w:rPr>
                <w:rFonts w:ascii="Times New Roman" w:hAnsi="Times New Roman" w:cs="Times New Roman"/>
                <w:sz w:val="24"/>
                <w:szCs w:val="24"/>
                <w:u w:val="single"/>
                <w:lang w:eastAsia="sk-SK"/>
              </w:rPr>
              <w:t>MAKOVSKÁ, Zuzana</w:t>
            </w:r>
            <w:r w:rsidRPr="00794A25">
              <w:rPr>
                <w:rFonts w:ascii="Times New Roman" w:hAnsi="Times New Roman" w:cs="Times New Roman"/>
                <w:sz w:val="24"/>
                <w:szCs w:val="24"/>
                <w:lang w:eastAsia="sk-SK"/>
              </w:rPr>
              <w:t xml:space="preserve"> - SEDLÁK VENDELOVÁ, Natália. Akí sme? : Program na rozvoj sociálnych kompetencií žiakov [elektronický zdroj]. 1. vyd. Košice : Spoločenskovedný ústav SAV, 2006. 1 CD-ROM. projekt APVT 51-049502. Názov prebraný z titulnej </w:t>
            </w:r>
            <w:r w:rsidRPr="00794A25">
              <w:rPr>
                <w:rFonts w:ascii="Times New Roman" w:hAnsi="Times New Roman" w:cs="Times New Roman"/>
                <w:sz w:val="24"/>
                <w:szCs w:val="24"/>
                <w:lang w:eastAsia="sk-SK"/>
              </w:rPr>
              <w:lastRenderedPageBreak/>
              <w:t>obrazovky. Požaduje sa Systém Windows 98 a vyšší, CD-ROM mechanika. Dostupné na internete: &lt;http:/pcl.tuke.sk/program&gt;. ISBN 80-969628-1-7.</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lastRenderedPageBreak/>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FACUNOVÁ, D. - KUBISOVÁ, M. Spolupráca s rodinou a partnermi školy pri prevencii negatívnych spoločenských javov. Bratislava: Metodicko-pedagogické centrum 2013. 67 s. ISBN 978-80-8052-571-2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BAB02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UNRP v dokumentoch [elektronický zdroj]. Editor Marián Gajdoš, Stanislav Konečný, Alexander Mušinka. Prešov : Centrum antropologických výskumov : Ústav regionálnych a národnostných štúdií PU : Spoločenskovedný ústav SAV : Zväz Rusínov - Ukrajincov SR, 2006. 1 CD-ROM. Požaduje sa Systém Windows 98 a vyšší, CD-ROM mechanika. ISBN 80-969634-0-6.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VIROSTKOVÁ Anna. Charakter a základné problémy vzdelávacieho procesu na ukrajinských národnostných školách v rokoch 1945 – 1949 [online]. In Motus in verbo. ISSN 1339-0392, 2013, roč. 2,  č. 1, ss. 27, 28, 29, 30, 31 [cit. 08.06.2014]. Dostupné na internete: http://www.motus.umb.sk/archiv/4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BAB03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KONEČNÝ, Stanislav</w:t>
            </w:r>
            <w:r w:rsidRPr="00794A25">
              <w:rPr>
                <w:rFonts w:ascii="Times New Roman" w:hAnsi="Times New Roman" w:cs="Times New Roman"/>
                <w:sz w:val="24"/>
                <w:szCs w:val="24"/>
                <w:lang w:eastAsia="sk-SK"/>
              </w:rPr>
              <w:t>. Kapitoly z istoriji Rusyniv na Sloveňsku : v konstekstji rozvoja karpaťskych Rusyniv od najstaršych časiv. Prešov : Rusín a Ľudové noviny, 2009. 190 s. ISBN 978-80-88769-99-6.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CORANIČ, Jaroslav. Dejiny gréckokatolíckej cirkvi na Slovensku v rokoch 1918-1939. Prešov: Vydavateľstvo Prešovskej univerzity, 2013. ISBN 978-80-555-1032-3, s. 393.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KOPOROVÁ, Kvetoslava. Perspektivy rusynistiky na Prjašivskij na Prjašivskij universzitji. In Rusyn. ISSN 1339-5483, 2010, roč. 20, č. 3, s. 10-12.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LUKÁČ, M. Reflexia situácie Rusínov v 20. rokoch 20. storočia v slovenskej odbornej literatúre po roku 1989 [online]. In Človek a spoločnosť. ISSN 1335-3608, 2014, roč. 17, č. 4 [cit. 29.12.2014]. Dostupné na internete: http://www.clovekaspolocnost.sk/jquery/pdf.php?gui=EITFT7S1CQE84ZRSJ8LRU3PTX</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BCB Učebnice pre základné a stredné školy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BCB01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Kľúče k dejinám Košíc : dejepisná čítanka. Štefan Šutaj. Prešov : Universum, 2009. 100 s. ISBN 978-80-89046-56-0.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OTČENÁŠOVÁ, Slávka. Dejiny Židov na východnom Slovensku v rokoch 1918 – 1945: súčasné historiografické trendy a využitie metódy oral history v historickom výskume [online]. In Dejiny - internetový časopis. ISSN 1337-0707. 2014, č. 2., s. 38-50 [cit. 4.5.2015]. Dostupné na internete: http://www.unipo.sk/filozoficka-fakulta/veda/dejiny</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FAI Zostavovateľské práce knižného charakteru (bibliografie, encyklopédie, katalógy, slovníky, zborníky, atlasy ...)</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Čo dala - vzala našim rodákom otácia : zborník z medzinárodnej vedeckej konferencie k 55. výročiu optácie a presídlenia. Editor: Marián Gajdoš. Košice - : Spoločenskovedný ústav SAV ; Prešov : Koordinačný výbor reoptantov, 2002. 111 s. ISBN 80-967182-1-5.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 xml:space="preserve">1. [3] KONEČNÝ, S. Spolupráca Spoločenskovedného ústavu SAV a vedeckých inštitúcií na </w:t>
      </w:r>
      <w:r w:rsidRPr="00794A25">
        <w:rPr>
          <w:rFonts w:ascii="Times New Roman" w:hAnsi="Times New Roman" w:cs="Times New Roman"/>
          <w:i/>
          <w:iCs/>
          <w:color w:val="993300"/>
          <w:sz w:val="24"/>
          <w:szCs w:val="24"/>
          <w:lang w:eastAsia="sk-SK"/>
        </w:rPr>
        <w:lastRenderedPageBreak/>
        <w:t>Ukrajine pri výskume historických javov. In Lenďel, M. – Mytrjajeva S. (eds.) Užhorods´ ki slovac´ki naukovi čytannja : istorija, kuľtura, polityka, pravo. Užhorod: Poligrafcentr „Lira“ 2014. ISBN 978-617-596-162-9, s. 166-177.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FAI02</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Dejiny a kultúra : multikulturalita a cezhraničná spolupráca mesta Košice a Miškovec. Zostavila Zlatica Sáposová. Prešov : Universum-EU, 2011. 111 s. ISBN 978-80-89046-71-3.</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ŠUTAJ, Štefan - DZURIKANINOVÁ, Nikoleta. Miesta pamäti Košíc (historické prelomy a inštitúcie). In Šutaj, Š. - Dzurikaninová, N. (Eds.) Štruktúry a fragmenty historického vývoja Košíc. Košice: FF UPJŠ 2014. ISBN 978-80-8152-205-5, s. 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FAI03</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Povojnové migrácie a výmena obyvateľstva medzi Československom a Maďarskom. Zlatica Sáposová - Štefan Šutaj (eds.). Prešov : Universum, 2010. 221 s. Projekt VEGA č. 2/0044/09 Výmena obyvateľstva medzi Československom a Maďarskom - osudy slovenských presídlencov. ISBN 978-80-89046-64-5.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TIŠLIAR, Pavol. Historical demography in Slovakia in the last century. In European researcher. ISSN 2219-8229, 2012, vol 3, p. 263.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FAI04</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Maďarská menšina na Slovensku v procese transformácie po roku 1989 : (Historické, politologické a právne súvislosti). Jana Šutajová - Mária Ďurkovská (Eds.). Prešov : Universum, 2007. 136 s. Projekt č. APVV-51-047505, Maďarská menšina na Slovensku v procese transformácie spoločnosti po roku 1989. ISBN 978-80-89046-46-1.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[4.1] ŠUTAJ, Štefan. Parížska konferencia 1946 a mierová zmluva s Maďarskom. Prešov: Universum-EU, 2014. 402 s. ISBN 978-80-89046-85-0, s. 386.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FAI05</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Dekréty Edvarda Beneša v povojnovom období : (súbor podkladových výskumných správ pripravených v rámci riešenia projektu Agentúry na podporu vedy a techniky Dekréty E. Beneša a ich uplatňovanie na Slovensku). Zostavil: Štefan Šutaj. Prešov : Universum, 2004. 118 s. ISBN 80-89046-21-5.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[3] KREKOVIČOVÁ, Eva. Nie je hymna ako hymna. Hymny v procesoch transformácie na prelome tisícročia [online]. In Národopisná revue. ISSN  0862-8351, 2010, č. 1 [cit. 15.10.2014]. Dostupné na internete &lt;http://www.akademickyrepozitar.sk/sk/repozitar/nie-je-hynma-ako-hymna-hymny-v-procesoch-transformacie-na-prelome-tisicrocia.pdf&gt;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LISZKA, József. Gedanke über das „Pressburger ethnische modell“ [online]. In Elka Tschernokoshewa, Ines Keller (eds.) Dialogische Begegnungen: Minderheiten- Mehrheiten aus hybridologischer Sicht. Berlín : Waxmann Verlag 2011. ISBN 978-3-8309-2421-0, p. 287 [cit. 15.10.2014]. Dostupné na internete https://books.google.sk/books?id=xMTbPCd4S24C&amp;printsec=frontcover&amp;hl=sk&amp;source=gbs_ge_summary_r&amp;cad=0#v=onepage&amp;q&amp;f=false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[3] SZARKA, László. Significance of Czechoslovakian-Hungarian Population Exchange in the History of Intended Elimination of Hungarian Minority in Czechoslovakia. In Minorities research. ISSN 1585-860X, 2008, No. 10, p. 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FAI06</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Regionálna a národná identita v maďarskej a slovenskej histórii 18.-20. storočia. Štefan Šutaj - László Szarka (Eds.). Prešov : UNIVERSUM, 2007. 188 s. Historia Slovaco-Hungarica - Hungaro-Slovaca. Interreg III A Huskua 0502/113 - Spoločné dejiny a kolektívne identity v pohraničných regiónoch. ISBN 978-80-89046-43-0.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lastRenderedPageBreak/>
        <w:t>1. [3] HAJDU, András. Magyarországi és szlovákiai kozépiskolai torténelem tankonyvek tartalmiszerkezeti kulonbségei [online]. In Határhelyzetek V. Sztereotípiák, választások, túlélési stratégiák kisebbségi léthelyzetekben. Balassi Intézet Márton Áron Szakkollégium 2008. ISBN 978-963-87423-4-6, 463 s. [cit. 23.10.2014]. Dostupné na internete: &lt;https://books.google.ca/books?id=EfmiBQAAQBAJ&amp;printsec=frontcover&amp;hl=sk&amp;source=gbs_ge_summary_r&amp;cad=0#v=onepage&amp;q&amp;f=false&gt;</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[3] PÁLFY, Géza. A Magyar Királyság új fővárosa: Poszony a XVI. Szászadban. In FONS (Forráskutatás és Történeti Segédtudományok). ISSN 1217-8020, 2013, roč. XX, č. 1, s. 72.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3.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FAI07</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Košice a dejiny - dejiny Košíc : zborník príspevkov z 1. vedeckej konferencie k dejinám Košíc, ktorá sa uskutočnila 16. - 17. septembra 2010 v Košiciach. Editor Štefan Šutaj. Košice : Katedra histórie Filozofickej fakulty UPJŠ, 2011. 206 s. Acta Historiae Cassoviensis, 1. ISBN 978-80-7097-910-5.</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BARTKOVÁ, Viera. Umelecká kultúra Košíc. In Studia Academica Slovaca 42. Prednášky XLIX. letnej školy slovenského jazyka a kultury. Bratislava : Univerzita Komenského 2013. ISBN 978–80–223–3448–8, s. 344.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2. [4] OTČENÁŠOVÁ, Slávka. Miesto Košíc v historickej pamäti vytváranej prostredníctvom vyučovania dejín v medzinárodnom, národnom a lokálnom kontexte. In Šutaj, Š. - Dzurikaninová, N. (Eds.) Štruktúry a fragmenty historického vývoja Košíc. Košice: FF UPJŠ 2014. ISBN 978-80-8152-205-5, s. 224-233.</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GHG Práce zverejnené spôsobom umožňujúcim hromadný prístup</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94A25" w:rsidRPr="00794A25" w:rsidTr="00794A25">
        <w:trPr>
          <w:trHeight w:val="100"/>
        </w:trPr>
        <w:tc>
          <w:tcPr>
            <w:tcW w:w="1410"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GHG01</w:t>
            </w:r>
          </w:p>
        </w:tc>
        <w:tc>
          <w:tcPr>
            <w:tcW w:w="8193" w:type="dxa"/>
            <w:tcBorders>
              <w:top w:val="nil"/>
              <w:left w:val="nil"/>
              <w:bottom w:val="nil"/>
              <w:right w:val="nil"/>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FURMANIK, Martin</w:t>
            </w:r>
            <w:r w:rsidRPr="00794A25">
              <w:rPr>
                <w:rFonts w:ascii="Times New Roman" w:hAnsi="Times New Roman" w:cs="Times New Roman"/>
                <w:sz w:val="24"/>
                <w:szCs w:val="24"/>
                <w:lang w:eastAsia="sk-SK"/>
              </w:rPr>
              <w:t>. Riešenie národnostnej otázky v okrese Spišská Nová Ves v rokoch 1945 – 1948. In Acheron: acta historica et orientalia neosoliensia : študentský historický časopis [elektronický zdroj], 2011, roč. 1, č. 1-2, s. 15-18. Dostupné na internete: &lt;https://www.ff.umb.sk/katedry/katedra-historie/studentsky-historicky-casopis-acheron.html?print=1&gt;.</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color w:val="993300"/>
          <w:sz w:val="24"/>
          <w:szCs w:val="24"/>
          <w:lang w:eastAsia="sk-SK"/>
        </w:rPr>
        <w:t>Citácie: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i/>
          <w:iCs/>
          <w:color w:val="993300"/>
          <w:sz w:val="24"/>
          <w:szCs w:val="24"/>
          <w:lang w:eastAsia="sk-SK"/>
        </w:rPr>
        <w:t>1. [4] HOLEC, Roman. Človek a príroda v „dlhom“ 19. storočí. Bratislava: Historický ústav SAV, 2014. 341 s. ISBN 978-80-971540-4-2</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i/>
          <w:iCs/>
          <w:sz w:val="24"/>
          <w:szCs w:val="24"/>
          <w:lang w:eastAsia="sk-SK"/>
        </w:rPr>
        <w:lastRenderedPageBreak/>
        <w:t>Príloha 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Údaje o pedagogickej činnosti organizácie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Semestrálne prednášky: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Neuropsychológia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11</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Denisa Fedáková,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Pracovná psychológia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Denisa Fedáková,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Základy pracovnej psychológie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Soňa Gabzdilová,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Úvod do štúdia histórie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Soňa Gabzdilová,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Všeobecné dejiny po roku 1918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Dejiny Ukrajiny</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Slovensko-české vzťahy v 20. storočí</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patológia 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patológia 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Názov semestr. predmetu: Sociálne inštitúcie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Úvod do metodológie sociálnych vied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Lekárska fakulta UPJŠ, Spoločenskovedný ústav SAV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Úvod do metodológie sociálnych vied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Všeobecná sociológia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Výskum v sociálnej práci (KN).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Základy sociológie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Základy sociológie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Dejiny karpatských Rusínov 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Dejiny Podkarpatskej Rusi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Karpatsko-rusínske štúdie III.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Prehľad dejín karpatských Rusínov</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Prehľad dejín Rusínov Slovenska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Mgr. Milan Olejník,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Fašizmus a nacizmus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Aplikovaná sociální psychologie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Karlovej univerzity Praha, ČR,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psychológia 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psychológia 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Semestrálne cvičenia: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Neuropsychológia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Denisa Fedáková,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Pracovná psychológia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48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Soňa Gabzdilová,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Všeobecné dejiny po roku 1918</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40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Dejiny Ukrajiny</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PaedDr. Marián Gajdoš,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Názov semestr. predmetu: Slovensko-české vzťahy v 20. storočí</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Mgr. Milan Olejník,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Fašizmus a nacizmus</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semestr. predmetu: Maďarčina I.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Zlatica Sáposová,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Maďarčina 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52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Semináre: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Metodológia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6</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Spoločenskovedný ústav SAV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Ing. Marek Dobeš,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Štatistika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Spoločenskovedný ústav SAV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Diplomový seminár</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24</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patológia 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patológia 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Sociálne inštitúcie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Úvod do metodológie sociálnych vied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Všeobecná sociológia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Výskum v sociálnej práci (KN).</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Mária Homišinová, PhD.</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Základy sociológie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PU, Inštitút edukológie a sociálnej práce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Dejiny Podkarpatskej Rusi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Karpatsko-rusínske štúdie III.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PhDr. Stanislav Konečný, CSc.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Prehľad dejín Rusínov Slovenska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12</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Prešovská univerzita v Prešove, Ústav rusínskeho jazyka a kultúry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Miroslava Kopaničáková</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psychológia 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Radka Lipovská</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Sociálna psychológia II.</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13</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Lucia Poláková</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Úvod do štúdia histórie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40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histórie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Projekt výskumu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lastRenderedPageBreak/>
        <w:t>Počet hodín za semester: 10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Spoločenskovedný ústav SAV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Jozef Výrost, DrSc.</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Názov semestr. predmetu: Súčasná sociálna psychológia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Počet hodín za semester: 10</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Názov katedry a vysokej školy: Filozofická fakulta UPJŠ, Katedra psychológie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Terénne cvičenia:</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u w:val="single"/>
          <w:lang w:eastAsia="sk-SK"/>
        </w:rPr>
        <w:t>Individuálne prednášky:</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sz w:val="24"/>
          <w:szCs w:val="24"/>
          <w:lang w:eastAsia="sk-SK"/>
        </w:rPr>
        <w:br w:type="page"/>
      </w:r>
      <w:r w:rsidRPr="00794A25">
        <w:rPr>
          <w:rFonts w:ascii="Times New Roman" w:hAnsi="Times New Roman" w:cs="Times New Roman"/>
          <w:b/>
          <w:bCs/>
          <w:i/>
          <w:iCs/>
          <w:sz w:val="24"/>
          <w:szCs w:val="24"/>
          <w:lang w:eastAsia="sk-SK"/>
        </w:rPr>
        <w:lastRenderedPageBreak/>
        <w:t>Príloha 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Medzinárodná mobilita organizácie</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(A) Vyslanie vedeckých pracovníkov do zahraničia na základe dohôd:</w:t>
      </w:r>
      <w:r w:rsidRPr="00794A25">
        <w:rPr>
          <w:rFonts w:ascii="Times New Roman" w:hAnsi="Times New Roman" w:cs="Times New Roman"/>
          <w:sz w:val="24"/>
          <w:szCs w:val="24"/>
          <w:lang w:eastAsia="sk-SK"/>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  r  u  h    d  o  h  o  d  y</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754"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Ostatné</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Česko</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Ondrej Ficeri</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122</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Martin Furmanik</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60</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Poľsko</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Homišinová</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5</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Ukrajina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Stanislav Konečný</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4</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190</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b/>
          <w:bCs/>
          <w:sz w:val="24"/>
          <w:szCs w:val="24"/>
          <w:lang w:eastAsia="sk-SK"/>
        </w:rPr>
        <w:t>(B) Prijatie vedeckých pracovníkov zo zahraničia na základe dohôd:</w:t>
      </w:r>
      <w:r w:rsidRPr="00794A25">
        <w:rPr>
          <w:rFonts w:ascii="Times New Roman" w:hAnsi="Times New Roman" w:cs="Times New Roman"/>
          <w:sz w:val="24"/>
          <w:szCs w:val="24"/>
          <w:lang w:eastAsia="sk-SK"/>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D  r  u  h    d  o  h  o  d  y</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754"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Ostatné</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Česko</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doc. PhDr. Dušan Janák, PhD.</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Mgr. Klára Kohoutová</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90</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prof. PhDr. Jiří Kocián, PhD.</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Litva</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Ieva Misevičiuté</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60</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Maďarsko</w:t>
            </w: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Veronika Szeghy-Gayer</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120</w:t>
            </w:r>
          </w:p>
        </w:tc>
      </w:tr>
      <w:tr w:rsidR="00794A25" w:rsidRPr="00794A25" w:rsidTr="00794A25">
        <w:trPr>
          <w:trHeight w:val="100"/>
        </w:trPr>
        <w:tc>
          <w:tcPr>
            <w:tcW w:w="1341"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5</w:t>
            </w:r>
          </w:p>
        </w:tc>
        <w:tc>
          <w:tcPr>
            <w:tcW w:w="1377"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276</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t xml:space="preserve">  </w:t>
      </w:r>
      <w:r w:rsidRPr="00794A25">
        <w:rPr>
          <w:rFonts w:ascii="Times New Roman" w:hAnsi="Times New Roman" w:cs="Times New Roman"/>
          <w:b/>
          <w:bCs/>
          <w:sz w:val="24"/>
          <w:szCs w:val="24"/>
          <w:lang w:eastAsia="sk-SK"/>
        </w:rPr>
        <w:t>(C) Účasť pracovníkov pracoviska na konferenciách v zahraničí (nezahrnutých v "A"):</w:t>
      </w:r>
      <w:r w:rsidRPr="00794A25">
        <w:rPr>
          <w:rFonts w:ascii="Times New Roman" w:hAnsi="Times New Roman" w:cs="Times New Roman"/>
          <w:sz w:val="24"/>
          <w:szCs w:val="24"/>
          <w:lang w:eastAsia="sk-SK"/>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Krajina</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Názov konferencie</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Meno pracovníka</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Počet dní</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Česko</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20. století X. Hradec Králové</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Ondrej Ficeri</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Martin Furmanik</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Lucia Poláková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Kreativní město</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Ondrej Ficeri</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Lucia Poláková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MKK</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Štefan Šutaj</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PPaO 2015</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Miroslava Bozogáňová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Jana Fecková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Denisa Fedáková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Lucia Ištoňová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Miroslava Kopaničáková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Jozef Výrost</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SPaO 2015</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Miroslava Bozogáňová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Lucia Ištoňová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Michal Kentoš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Miroslava Kopaničáková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Radka Lipovská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Jozef Výrost</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Maďarsko</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Ako ďalej, Slováci v Maďarsku</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Homišinová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Slováci v Maďarsku</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Homišinová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Poľsko</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Kolektívna pamäť v strednej Európe</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Mária Homišinová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2</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LBHR-5</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Marián Gajdoš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Stanislav Konečný</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Rakúsko</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EAWOP SGM 2015</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Denisa Fedáková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Lucia Ištoňová</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Ukrajina</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SSVS</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Stanislav Konečný</w:t>
            </w:r>
          </w:p>
        </w:tc>
        <w:tc>
          <w:tcPr>
            <w:tcW w:w="2410"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sz w:val="24"/>
                <w:szCs w:val="24"/>
                <w:lang w:eastAsia="sk-SK"/>
              </w:rPr>
              <w:t>3</w:t>
            </w:r>
          </w:p>
        </w:tc>
      </w:tr>
      <w:tr w:rsidR="00794A25" w:rsidRPr="00794A25" w:rsidTr="00794A25">
        <w:trPr>
          <w:trHeight w:val="100"/>
        </w:trPr>
        <w:tc>
          <w:tcPr>
            <w:tcW w:w="2374" w:type="dxa"/>
            <w:tcBorders>
              <w:top w:val="single" w:sz="4" w:space="0" w:color="auto"/>
              <w:left w:val="single" w:sz="4" w:space="0" w:color="auto"/>
              <w:bottom w:val="single" w:sz="4" w:space="0" w:color="auto"/>
              <w:right w:val="single" w:sz="4" w:space="0" w:color="auto"/>
            </w:tcBorders>
          </w:tcPr>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11</w:t>
            </w:r>
          </w:p>
        </w:tc>
        <w:tc>
          <w:tcPr>
            <w:tcW w:w="2410"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26</w:t>
            </w:r>
          </w:p>
        </w:tc>
        <w:tc>
          <w:tcPr>
            <w:tcW w:w="2410" w:type="dxa"/>
            <w:tcBorders>
              <w:top w:val="single" w:sz="4" w:space="0" w:color="auto"/>
              <w:left w:val="single" w:sz="4" w:space="0" w:color="auto"/>
              <w:bottom w:val="single" w:sz="4" w:space="0" w:color="auto"/>
              <w:right w:val="single" w:sz="4" w:space="0" w:color="auto"/>
            </w:tcBorders>
            <w:vAlign w:val="center"/>
          </w:tcPr>
          <w:p w:rsidR="00794A25" w:rsidRPr="00794A25" w:rsidRDefault="00794A25" w:rsidP="00794A25">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794A25">
              <w:rPr>
                <w:rFonts w:ascii="Times New Roman" w:hAnsi="Times New Roman" w:cs="Times New Roman"/>
                <w:b/>
                <w:bCs/>
                <w:sz w:val="24"/>
                <w:szCs w:val="24"/>
                <w:lang w:eastAsia="sk-SK"/>
              </w:rPr>
              <w:t>71</w:t>
            </w:r>
          </w:p>
        </w:tc>
      </w:tr>
    </w:tbl>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r w:rsidRPr="00794A25">
        <w:rPr>
          <w:rFonts w:ascii="Times New Roman" w:hAnsi="Times New Roman" w:cs="Times New Roman"/>
          <w:i/>
          <w:iCs/>
          <w:color w:val="999999"/>
          <w:sz w:val="20"/>
          <w:szCs w:val="20"/>
          <w:lang w:eastAsia="sk-SK"/>
        </w:rPr>
        <w:t>Vysvetlivky: MAD - medziakademické dohody, KD - kultúrne dohody, VTS - vedecko-technická spolupráca v rámci vládnych dohôd</w:t>
      </w:r>
      <w:r w:rsidRPr="00794A25">
        <w:rPr>
          <w:rFonts w:ascii="Times New Roman" w:hAnsi="Times New Roman" w:cs="Times New Roman"/>
          <w:sz w:val="24"/>
          <w:szCs w:val="24"/>
          <w:lang w:eastAsia="sk-SK"/>
        </w:rPr>
        <w:t xml:space="preserve"> </w:t>
      </w:r>
      <w:r w:rsidRPr="00794A25">
        <w:rPr>
          <w:rFonts w:ascii="Times New Roman" w:hAnsi="Times New Roman" w:cs="Times New Roman"/>
          <w:sz w:val="24"/>
          <w:szCs w:val="24"/>
          <w:lang w:eastAsia="sk-SK"/>
        </w:rPr>
        <w:br/>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4"/>
          <w:szCs w:val="24"/>
          <w:lang w:eastAsia="sk-SK"/>
        </w:rPr>
        <w:t xml:space="preserve">Skratky použité v tabuľke C: </w:t>
      </w:r>
      <w:r w:rsidRPr="00794A25">
        <w:rPr>
          <w:rFonts w:ascii="Times New Roman" w:hAnsi="Times New Roman" w:cs="Times New Roman"/>
          <w:sz w:val="24"/>
          <w:szCs w:val="24"/>
          <w:lang w:eastAsia="sk-SK"/>
        </w:rPr>
        <w:br/>
        <w:t xml:space="preserve">  </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20. století X. Hradec Králové - České, slovenské a československé dějiny 20. století X.</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Ako ďalej, Slováci v Maďarsku - Ako ďalej, Slováci v Maďarsku</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EAWOP SGM 2015 - European Association of Work and Organizational Psychology - Small Group Meeting 2015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Kolektívna pamäť v strednej Európe - Pomiedzy pamiecia zbiorowa a historia Rekonstrkcje przeszlosci w Euopie Srodkowo-Wschodniej</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Kreativní město - Kreativní město. Mezinárodní doktorandská konferencie.</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LBHR-5 - Lemkovia, Bojkovia, Huculi, Rusíni - dejiny, súčasnosť, materiálna a duchovná kultúra</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MKK - Mírové kongresy a konference v novověké Evropě</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PPaO 2015 - Psychologie práce a organizace 2015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Slováci v Maďarsku - "V službách vedy a národnosti", 25. výročie VUSM</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SPaO 2015 - Sociálni procesy a osobnost 2015</w:t>
      </w:r>
    </w:p>
    <w:p w:rsidR="00794A25" w:rsidRPr="00794A25" w:rsidRDefault="00794A25" w:rsidP="00794A25">
      <w:pPr>
        <w:widowControl w:val="0"/>
        <w:autoSpaceDE w:val="0"/>
        <w:autoSpaceDN w:val="0"/>
        <w:adjustRightInd w:val="0"/>
        <w:spacing w:after="0" w:line="240" w:lineRule="auto"/>
        <w:rPr>
          <w:rFonts w:ascii="Times New Roman" w:hAnsi="Times New Roman" w:cs="Times New Roman"/>
          <w:sz w:val="24"/>
          <w:szCs w:val="24"/>
          <w:lang w:eastAsia="sk-SK"/>
        </w:rPr>
      </w:pPr>
      <w:r w:rsidRPr="00794A25">
        <w:rPr>
          <w:rFonts w:ascii="Times New Roman" w:hAnsi="Times New Roman" w:cs="Times New Roman"/>
          <w:sz w:val="20"/>
          <w:szCs w:val="20"/>
          <w:lang w:eastAsia="sk-SK"/>
        </w:rPr>
        <w:t>SSVS - Slovanský svet: výzvy súčasnosti</w:t>
      </w:r>
    </w:p>
    <w:p w:rsidR="00794A25" w:rsidRDefault="00794A25"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F75B41" w:rsidRDefault="00F75B41" w:rsidP="007730CA">
      <w:pPr>
        <w:spacing w:line="240" w:lineRule="auto"/>
        <w:jc w:val="center"/>
        <w:rPr>
          <w:rFonts w:ascii="Times New Roman" w:hAnsi="Times New Roman" w:cs="Times New Roman"/>
          <w:b/>
          <w:sz w:val="28"/>
          <w:szCs w:val="28"/>
        </w:rPr>
      </w:pPr>
    </w:p>
    <w:p w:rsidR="00F75B41" w:rsidRDefault="00F75B41" w:rsidP="007730CA">
      <w:pPr>
        <w:spacing w:line="240" w:lineRule="auto"/>
        <w:jc w:val="center"/>
        <w:rPr>
          <w:rFonts w:ascii="Times New Roman" w:hAnsi="Times New Roman" w:cs="Times New Roman"/>
          <w:b/>
          <w:sz w:val="28"/>
          <w:szCs w:val="28"/>
        </w:rPr>
      </w:pPr>
    </w:p>
    <w:p w:rsidR="00F75B41" w:rsidRDefault="00F75B41"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Kapitola IV.</w:t>
      </w:r>
    </w:p>
    <w:p w:rsidR="005F68A8" w:rsidRDefault="005F68A8"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Správa za Ústav experimentálnej psychológie SAV</w:t>
      </w:r>
    </w:p>
    <w:p w:rsidR="005F68A8" w:rsidRDefault="005F68A8" w:rsidP="007730C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str. 4</w:t>
      </w:r>
      <w:r w:rsidR="009B6D5D">
        <w:rPr>
          <w:rFonts w:ascii="Times New Roman" w:hAnsi="Times New Roman" w:cs="Times New Roman"/>
          <w:b/>
          <w:sz w:val="28"/>
          <w:szCs w:val="28"/>
        </w:rPr>
        <w:t>30</w:t>
      </w:r>
      <w:r>
        <w:rPr>
          <w:rFonts w:ascii="Times New Roman" w:hAnsi="Times New Roman" w:cs="Times New Roman"/>
          <w:b/>
          <w:sz w:val="28"/>
          <w:szCs w:val="28"/>
        </w:rPr>
        <w:t xml:space="preserve"> - </w:t>
      </w:r>
      <w:r w:rsidR="00F75B41">
        <w:rPr>
          <w:rFonts w:ascii="Times New Roman" w:hAnsi="Times New Roman" w:cs="Times New Roman"/>
          <w:b/>
          <w:sz w:val="28"/>
          <w:szCs w:val="28"/>
        </w:rPr>
        <w:t>53</w:t>
      </w:r>
      <w:r w:rsidR="009B6D5D">
        <w:rPr>
          <w:rFonts w:ascii="Times New Roman" w:hAnsi="Times New Roman" w:cs="Times New Roman"/>
          <w:b/>
          <w:sz w:val="28"/>
          <w:szCs w:val="28"/>
        </w:rPr>
        <w:t>7</w:t>
      </w: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br/>
      </w:r>
      <w:r w:rsidRPr="00F75B41">
        <w:rPr>
          <w:rFonts w:ascii="Times New Roman" w:hAnsi="Times New Roman" w:cs="Times New Roman"/>
          <w:sz w:val="24"/>
          <w:szCs w:val="24"/>
          <w:lang w:eastAsia="sk-SK"/>
        </w:rPr>
        <w:lastRenderedPageBreak/>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color w:val="000000"/>
          <w:sz w:val="32"/>
          <w:szCs w:val="32"/>
          <w:lang w:eastAsia="sk-SK"/>
        </w:rPr>
        <w:t>Ústav experimentálnej psychológie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00C734B7">
        <w:rPr>
          <w:noProof/>
          <w:lang w:eastAsia="sk-SK"/>
        </w:rPr>
        <w:drawing>
          <wp:anchor distT="180020" distB="180020" distL="180020" distR="180020" simplePos="0" relativeHeight="251662336" behindDoc="1" locked="0" layoutInCell="0" allowOverlap="1">
            <wp:simplePos x="0" y="0"/>
            <wp:positionH relativeFrom="page">
              <wp:posOffset>3492500</wp:posOffset>
            </wp:positionH>
            <wp:positionV relativeFrom="page">
              <wp:posOffset>1800225</wp:posOffset>
            </wp:positionV>
            <wp:extent cx="575945" cy="575945"/>
            <wp:effectExtent l="0" t="0" r="0" b="0"/>
            <wp:wrapTopAndBottom/>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color w:val="000000"/>
          <w:sz w:val="36"/>
          <w:szCs w:val="36"/>
          <w:lang w:eastAsia="sk-SK"/>
        </w:rPr>
        <w:t>Správa o činnosti organizácie SAV</w:t>
      </w:r>
      <w:r w:rsidRPr="00F75B41">
        <w:rPr>
          <w:rFonts w:ascii="Times New Roman" w:hAnsi="Times New Roman" w:cs="Times New Roman"/>
          <w:color w:val="000000"/>
          <w:sz w:val="36"/>
          <w:szCs w:val="36"/>
          <w:lang w:eastAsia="sk-SK"/>
        </w:rPr>
        <w:t xml:space="preserve"> </w:t>
      </w:r>
      <w:r w:rsidRPr="00F75B41">
        <w:rPr>
          <w:rFonts w:ascii="Times New Roman" w:hAnsi="Times New Roman" w:cs="Times New Roman"/>
          <w:color w:val="000000"/>
          <w:sz w:val="36"/>
          <w:szCs w:val="36"/>
          <w:lang w:eastAsia="sk-SK"/>
        </w:rPr>
        <w:br/>
      </w:r>
      <w:r w:rsidRPr="00F75B41">
        <w:rPr>
          <w:rFonts w:ascii="Times New Roman" w:hAnsi="Times New Roman" w:cs="Times New Roman"/>
          <w:b/>
          <w:bCs/>
          <w:color w:val="000000"/>
          <w:sz w:val="36"/>
          <w:szCs w:val="36"/>
          <w:lang w:eastAsia="sk-SK"/>
        </w:rPr>
        <w:t>za rok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color w:val="000000"/>
          <w:sz w:val="28"/>
          <w:szCs w:val="28"/>
          <w:lang w:eastAsia="sk-SK"/>
        </w:rPr>
        <w:t xml:space="preserve">Bratislava </w:t>
      </w:r>
      <w:r w:rsidRPr="00F75B41">
        <w:rPr>
          <w:rFonts w:ascii="Times New Roman" w:hAnsi="Times New Roman" w:cs="Times New Roman"/>
          <w:color w:val="000000"/>
          <w:sz w:val="28"/>
          <w:szCs w:val="28"/>
          <w:lang w:eastAsia="sk-SK"/>
        </w:rPr>
        <w:br/>
      </w:r>
      <w:r w:rsidRPr="00F75B41">
        <w:rPr>
          <w:rFonts w:ascii="Times New Roman" w:hAnsi="Times New Roman" w:cs="Times New Roman"/>
          <w:sz w:val="24"/>
          <w:szCs w:val="24"/>
          <w:lang w:eastAsia="sk-SK"/>
        </w:rPr>
        <w:t xml:space="preserve">január 2016 </w:t>
      </w:r>
      <w:r w:rsidRPr="00F75B41">
        <w:rPr>
          <w:rFonts w:ascii="Times New Roman" w:hAnsi="Times New Roman" w:cs="Times New Roman"/>
          <w:sz w:val="24"/>
          <w:szCs w:val="24"/>
          <w:lang w:eastAsia="sk-SK"/>
        </w:rPr>
        <w:br w:type="page"/>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8"/>
          <w:szCs w:val="28"/>
          <w:u w:val="single"/>
          <w:lang w:eastAsia="sk-SK"/>
        </w:rPr>
        <w:lastRenderedPageBreak/>
        <w:t>Obsah osnovy Správy o činnosti organizácie SAV za rok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 w:history="1">
        <w:r w:rsidRPr="00F75B41">
          <w:rPr>
            <w:rFonts w:ascii="Times New Roman" w:hAnsi="Times New Roman" w:cs="Times New Roman"/>
            <w:sz w:val="24"/>
            <w:szCs w:val="24"/>
            <w:lang w:eastAsia="sk-SK"/>
          </w:rPr>
          <w:t>1.</w:t>
        </w:r>
        <w:r w:rsidRPr="00F75B41">
          <w:rPr>
            <w:rFonts w:ascii="Times New Roman" w:hAnsi="Times New Roman" w:cs="Times New Roman"/>
            <w:sz w:val="24"/>
            <w:szCs w:val="24"/>
            <w:lang w:eastAsia="sk-SK"/>
          </w:rPr>
          <w:tab/>
          <w:t>Základné údaje o organizácii</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2" w:history="1">
        <w:r w:rsidRPr="00F75B41">
          <w:rPr>
            <w:rFonts w:ascii="Times New Roman" w:hAnsi="Times New Roman" w:cs="Times New Roman"/>
            <w:sz w:val="24"/>
            <w:szCs w:val="24"/>
            <w:lang w:eastAsia="sk-SK"/>
          </w:rPr>
          <w:t>2.</w:t>
        </w:r>
        <w:r w:rsidRPr="00F75B41">
          <w:rPr>
            <w:rFonts w:ascii="Times New Roman" w:hAnsi="Times New Roman" w:cs="Times New Roman"/>
            <w:sz w:val="24"/>
            <w:szCs w:val="24"/>
            <w:lang w:eastAsia="sk-SK"/>
          </w:rPr>
          <w:tab/>
          <w:t>Vedecká činnosť</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3" w:history="1">
        <w:r w:rsidRPr="00F75B41">
          <w:rPr>
            <w:rFonts w:ascii="Times New Roman" w:hAnsi="Times New Roman" w:cs="Times New Roman"/>
            <w:sz w:val="24"/>
            <w:szCs w:val="24"/>
            <w:lang w:eastAsia="sk-SK"/>
          </w:rPr>
          <w:t>3.</w:t>
        </w:r>
        <w:r w:rsidRPr="00F75B41">
          <w:rPr>
            <w:rFonts w:ascii="Times New Roman" w:hAnsi="Times New Roman" w:cs="Times New Roman"/>
            <w:sz w:val="24"/>
            <w:szCs w:val="24"/>
            <w:lang w:eastAsia="sk-SK"/>
          </w:rPr>
          <w:tab/>
          <w:t>Doktorandské štúdium, iná pedagogická činnosť a budovanie ľudských zdrojov pre vedu a techniku</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4" w:history="1">
        <w:r w:rsidRPr="00F75B41">
          <w:rPr>
            <w:rFonts w:ascii="Times New Roman" w:hAnsi="Times New Roman" w:cs="Times New Roman"/>
            <w:sz w:val="24"/>
            <w:szCs w:val="24"/>
            <w:lang w:eastAsia="sk-SK"/>
          </w:rPr>
          <w:t>4.</w:t>
        </w:r>
        <w:r w:rsidRPr="00F75B41">
          <w:rPr>
            <w:rFonts w:ascii="Times New Roman" w:hAnsi="Times New Roman" w:cs="Times New Roman"/>
            <w:sz w:val="24"/>
            <w:szCs w:val="24"/>
            <w:lang w:eastAsia="sk-SK"/>
          </w:rPr>
          <w:tab/>
          <w:t>Medzinárodná vedecká spolupráca</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5" w:history="1">
        <w:r w:rsidRPr="00F75B41">
          <w:rPr>
            <w:rFonts w:ascii="Times New Roman" w:hAnsi="Times New Roman" w:cs="Times New Roman"/>
            <w:sz w:val="24"/>
            <w:szCs w:val="24"/>
            <w:lang w:eastAsia="sk-SK"/>
          </w:rPr>
          <w:t>5.</w:t>
        </w:r>
        <w:r w:rsidRPr="00F75B41">
          <w:rPr>
            <w:rFonts w:ascii="Times New Roman" w:hAnsi="Times New Roman" w:cs="Times New Roman"/>
            <w:sz w:val="24"/>
            <w:szCs w:val="24"/>
            <w:lang w:eastAsia="sk-SK"/>
          </w:rPr>
          <w:tab/>
          <w:t>Vedná politika</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6" w:history="1">
        <w:r w:rsidRPr="00F75B41">
          <w:rPr>
            <w:rFonts w:ascii="Times New Roman" w:hAnsi="Times New Roman" w:cs="Times New Roman"/>
            <w:sz w:val="24"/>
            <w:szCs w:val="24"/>
            <w:lang w:eastAsia="sk-SK"/>
          </w:rPr>
          <w:t>6.</w:t>
        </w:r>
        <w:r w:rsidRPr="00F75B41">
          <w:rPr>
            <w:rFonts w:ascii="Times New Roman" w:hAnsi="Times New Roman" w:cs="Times New Roman"/>
            <w:sz w:val="24"/>
            <w:szCs w:val="24"/>
            <w:lang w:eastAsia="sk-SK"/>
          </w:rPr>
          <w:tab/>
          <w:t>Spolupráca s VŠ a inými subjektmi v oblasti vedy a techniky</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7" w:history="1">
        <w:r w:rsidRPr="00F75B41">
          <w:rPr>
            <w:rFonts w:ascii="Times New Roman" w:hAnsi="Times New Roman" w:cs="Times New Roman"/>
            <w:sz w:val="24"/>
            <w:szCs w:val="24"/>
            <w:lang w:eastAsia="sk-SK"/>
          </w:rPr>
          <w:t>7.</w:t>
        </w:r>
        <w:r w:rsidRPr="00F75B41">
          <w:rPr>
            <w:rFonts w:ascii="Times New Roman" w:hAnsi="Times New Roman" w:cs="Times New Roman"/>
            <w:sz w:val="24"/>
            <w:szCs w:val="24"/>
            <w:lang w:eastAsia="sk-SK"/>
          </w:rPr>
          <w:tab/>
          <w:t>Spolupráca s aplikačnou a hospodárskou sférou</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8" w:history="1">
        <w:r w:rsidRPr="00F75B41">
          <w:rPr>
            <w:rFonts w:ascii="Times New Roman" w:hAnsi="Times New Roman" w:cs="Times New Roman"/>
            <w:sz w:val="24"/>
            <w:szCs w:val="24"/>
            <w:lang w:eastAsia="sk-SK"/>
          </w:rPr>
          <w:t>8.</w:t>
        </w:r>
        <w:r w:rsidRPr="00F75B41">
          <w:rPr>
            <w:rFonts w:ascii="Times New Roman" w:hAnsi="Times New Roman" w:cs="Times New Roman"/>
            <w:sz w:val="24"/>
            <w:szCs w:val="24"/>
            <w:lang w:eastAsia="sk-SK"/>
          </w:rPr>
          <w:tab/>
          <w:t>Aktivity pre Národnú radu SR, vládu SR, ústredné orgány štátnej správy SR a iné organizácie</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9" w:history="1">
        <w:r w:rsidRPr="00F75B41">
          <w:rPr>
            <w:rFonts w:ascii="Times New Roman" w:hAnsi="Times New Roman" w:cs="Times New Roman"/>
            <w:sz w:val="24"/>
            <w:szCs w:val="24"/>
            <w:lang w:eastAsia="sk-SK"/>
          </w:rPr>
          <w:t>9.</w:t>
        </w:r>
        <w:r w:rsidRPr="00F75B41">
          <w:rPr>
            <w:rFonts w:ascii="Times New Roman" w:hAnsi="Times New Roman" w:cs="Times New Roman"/>
            <w:sz w:val="24"/>
            <w:szCs w:val="24"/>
            <w:lang w:eastAsia="sk-SK"/>
          </w:rPr>
          <w:tab/>
          <w:t>Vedecko-organizačné a popularizačné aktivity</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0" w:history="1">
        <w:r w:rsidRPr="00F75B41">
          <w:rPr>
            <w:rFonts w:ascii="Times New Roman" w:hAnsi="Times New Roman" w:cs="Times New Roman"/>
            <w:sz w:val="24"/>
            <w:szCs w:val="24"/>
            <w:lang w:eastAsia="sk-SK"/>
          </w:rPr>
          <w:t>10.</w:t>
        </w:r>
        <w:r w:rsidRPr="00F75B41">
          <w:rPr>
            <w:rFonts w:ascii="Times New Roman" w:hAnsi="Times New Roman" w:cs="Times New Roman"/>
            <w:sz w:val="24"/>
            <w:szCs w:val="24"/>
            <w:lang w:eastAsia="sk-SK"/>
          </w:rPr>
          <w:tab/>
          <w:t>Činnosť knižnično-informačného pracoviska</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1" w:history="1">
        <w:r w:rsidRPr="00F75B41">
          <w:rPr>
            <w:rFonts w:ascii="Times New Roman" w:hAnsi="Times New Roman" w:cs="Times New Roman"/>
            <w:sz w:val="24"/>
            <w:szCs w:val="24"/>
            <w:lang w:eastAsia="sk-SK"/>
          </w:rPr>
          <w:t>11.</w:t>
        </w:r>
        <w:r w:rsidRPr="00F75B41">
          <w:rPr>
            <w:rFonts w:ascii="Times New Roman" w:hAnsi="Times New Roman" w:cs="Times New Roman"/>
            <w:sz w:val="24"/>
            <w:szCs w:val="24"/>
            <w:lang w:eastAsia="sk-SK"/>
          </w:rPr>
          <w:tab/>
          <w:t>Aktivity v orgánoch SAV</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2" w:history="1">
        <w:r w:rsidRPr="00F75B41">
          <w:rPr>
            <w:rFonts w:ascii="Times New Roman" w:hAnsi="Times New Roman" w:cs="Times New Roman"/>
            <w:sz w:val="24"/>
            <w:szCs w:val="24"/>
            <w:lang w:eastAsia="sk-SK"/>
          </w:rPr>
          <w:t>12.</w:t>
        </w:r>
        <w:r w:rsidRPr="00F75B41">
          <w:rPr>
            <w:rFonts w:ascii="Times New Roman" w:hAnsi="Times New Roman" w:cs="Times New Roman"/>
            <w:sz w:val="24"/>
            <w:szCs w:val="24"/>
            <w:lang w:eastAsia="sk-SK"/>
          </w:rPr>
          <w:tab/>
          <w:t>Hospodárenie organizácie</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3" w:history="1">
        <w:r w:rsidRPr="00F75B41">
          <w:rPr>
            <w:rFonts w:ascii="Times New Roman" w:hAnsi="Times New Roman" w:cs="Times New Roman"/>
            <w:sz w:val="24"/>
            <w:szCs w:val="24"/>
            <w:lang w:eastAsia="sk-SK"/>
          </w:rPr>
          <w:t>13.</w:t>
        </w:r>
        <w:r w:rsidRPr="00F75B41">
          <w:rPr>
            <w:rFonts w:ascii="Times New Roman" w:hAnsi="Times New Roman" w:cs="Times New Roman"/>
            <w:sz w:val="24"/>
            <w:szCs w:val="24"/>
            <w:lang w:eastAsia="sk-SK"/>
          </w:rPr>
          <w:tab/>
          <w:t>Nadácie a fondy pri organizácii SAV</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4" w:history="1">
        <w:r w:rsidRPr="00F75B41">
          <w:rPr>
            <w:rFonts w:ascii="Times New Roman" w:hAnsi="Times New Roman" w:cs="Times New Roman"/>
            <w:sz w:val="24"/>
            <w:szCs w:val="24"/>
            <w:lang w:eastAsia="sk-SK"/>
          </w:rPr>
          <w:t>14.</w:t>
        </w:r>
        <w:r w:rsidRPr="00F75B41">
          <w:rPr>
            <w:rFonts w:ascii="Times New Roman" w:hAnsi="Times New Roman" w:cs="Times New Roman"/>
            <w:sz w:val="24"/>
            <w:szCs w:val="24"/>
            <w:lang w:eastAsia="sk-SK"/>
          </w:rPr>
          <w:tab/>
          <w:t>Iné významné činnosti organizácie SAV</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5" w:history="1">
        <w:r w:rsidRPr="00F75B41">
          <w:rPr>
            <w:rFonts w:ascii="Times New Roman" w:hAnsi="Times New Roman" w:cs="Times New Roman"/>
            <w:sz w:val="24"/>
            <w:szCs w:val="24"/>
            <w:lang w:eastAsia="sk-SK"/>
          </w:rPr>
          <w:t>15.</w:t>
        </w:r>
        <w:r w:rsidRPr="00F75B41">
          <w:rPr>
            <w:rFonts w:ascii="Times New Roman" w:hAnsi="Times New Roman" w:cs="Times New Roman"/>
            <w:sz w:val="24"/>
            <w:szCs w:val="24"/>
            <w:lang w:eastAsia="sk-SK"/>
          </w:rPr>
          <w:tab/>
          <w:t>Vyznamenania, ocenenia a ceny udelené pracovníkom organizácie SAV</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6" w:history="1">
        <w:r w:rsidRPr="00F75B41">
          <w:rPr>
            <w:rFonts w:ascii="Times New Roman" w:hAnsi="Times New Roman" w:cs="Times New Roman"/>
            <w:sz w:val="24"/>
            <w:szCs w:val="24"/>
            <w:lang w:eastAsia="sk-SK"/>
          </w:rPr>
          <w:t>16.</w:t>
        </w:r>
        <w:r w:rsidRPr="00F75B41">
          <w:rPr>
            <w:rFonts w:ascii="Times New Roman" w:hAnsi="Times New Roman" w:cs="Times New Roman"/>
            <w:sz w:val="24"/>
            <w:szCs w:val="24"/>
            <w:lang w:eastAsia="sk-SK"/>
          </w:rPr>
          <w:tab/>
          <w:t>Poskytovanie informácií v súlade so zákonom o slobodnom prístupe k informáciám</w:t>
        </w:r>
      </w:hyperlink>
    </w:p>
    <w:p w:rsidR="00F75B41" w:rsidRPr="00F75B41" w:rsidRDefault="00F75B41" w:rsidP="00F75B41">
      <w:pPr>
        <w:widowControl w:val="0"/>
        <w:tabs>
          <w:tab w:val="left" w:pos="1418"/>
        </w:tabs>
        <w:autoSpaceDE w:val="0"/>
        <w:autoSpaceDN w:val="0"/>
        <w:adjustRightInd w:val="0"/>
        <w:spacing w:after="0" w:line="567" w:lineRule="atLeast"/>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chapter17" w:history="1">
        <w:r w:rsidRPr="00F75B41">
          <w:rPr>
            <w:rFonts w:ascii="Times New Roman" w:hAnsi="Times New Roman" w:cs="Times New Roman"/>
            <w:sz w:val="24"/>
            <w:szCs w:val="24"/>
            <w:lang w:eastAsia="sk-SK"/>
          </w:rPr>
          <w:t>17.</w:t>
        </w:r>
        <w:r w:rsidRPr="00F75B41">
          <w:rPr>
            <w:rFonts w:ascii="Times New Roman" w:hAnsi="Times New Roman" w:cs="Times New Roman"/>
            <w:sz w:val="24"/>
            <w:szCs w:val="24"/>
            <w:lang w:eastAsia="sk-SK"/>
          </w:rPr>
          <w:tab/>
          <w:t>Problémy a podnety pre činnosť SAV</w:t>
        </w:r>
      </w:hyperlink>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i/>
          <w:iCs/>
          <w:sz w:val="24"/>
          <w:szCs w:val="24"/>
          <w:lang w:eastAsia="sk-SK"/>
        </w:rPr>
        <w:t>PRÍLOHY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annexe1" w:history="1">
        <w:r w:rsidRPr="00F75B41">
          <w:rPr>
            <w:rFonts w:ascii="Times New Roman" w:hAnsi="Times New Roman" w:cs="Times New Roman"/>
            <w:i/>
            <w:iCs/>
            <w:sz w:val="24"/>
            <w:szCs w:val="24"/>
            <w:lang w:eastAsia="sk-SK"/>
          </w:rPr>
          <w:t>A</w:t>
        </w:r>
        <w:r w:rsidRPr="00F75B41">
          <w:rPr>
            <w:rFonts w:ascii="Times New Roman" w:hAnsi="Times New Roman" w:cs="Times New Roman"/>
            <w:i/>
            <w:iCs/>
            <w:sz w:val="24"/>
            <w:szCs w:val="24"/>
            <w:lang w:eastAsia="sk-SK"/>
          </w:rPr>
          <w:tab/>
          <w:t>Zoznam zamestnancov a doktorandov organizácie k 31.12.2015</w:t>
        </w:r>
      </w:hyperlink>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annexe2" w:history="1">
        <w:r w:rsidRPr="00F75B41">
          <w:rPr>
            <w:rFonts w:ascii="Times New Roman" w:hAnsi="Times New Roman" w:cs="Times New Roman"/>
            <w:i/>
            <w:iCs/>
            <w:sz w:val="24"/>
            <w:szCs w:val="24"/>
            <w:lang w:eastAsia="sk-SK"/>
          </w:rPr>
          <w:t>B</w:t>
        </w:r>
        <w:r w:rsidRPr="00F75B41">
          <w:rPr>
            <w:rFonts w:ascii="Times New Roman" w:hAnsi="Times New Roman" w:cs="Times New Roman"/>
            <w:i/>
            <w:iCs/>
            <w:sz w:val="24"/>
            <w:szCs w:val="24"/>
            <w:lang w:eastAsia="sk-SK"/>
          </w:rPr>
          <w:tab/>
          <w:t>Projekty riešené v organizácii</w:t>
        </w:r>
      </w:hyperlink>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annexe3" w:history="1">
        <w:r w:rsidRPr="00F75B41">
          <w:rPr>
            <w:rFonts w:ascii="Times New Roman" w:hAnsi="Times New Roman" w:cs="Times New Roman"/>
            <w:i/>
            <w:iCs/>
            <w:sz w:val="24"/>
            <w:szCs w:val="24"/>
            <w:lang w:eastAsia="sk-SK"/>
          </w:rPr>
          <w:t>C</w:t>
        </w:r>
        <w:r w:rsidRPr="00F75B41">
          <w:rPr>
            <w:rFonts w:ascii="Times New Roman" w:hAnsi="Times New Roman" w:cs="Times New Roman"/>
            <w:i/>
            <w:iCs/>
            <w:sz w:val="24"/>
            <w:szCs w:val="24"/>
            <w:lang w:eastAsia="sk-SK"/>
          </w:rPr>
          <w:tab/>
          <w:t>Publikačná činnosť organizácie</w:t>
        </w:r>
      </w:hyperlink>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annexe4" w:history="1">
        <w:r w:rsidRPr="00F75B41">
          <w:rPr>
            <w:rFonts w:ascii="Times New Roman" w:hAnsi="Times New Roman" w:cs="Times New Roman"/>
            <w:i/>
            <w:iCs/>
            <w:sz w:val="24"/>
            <w:szCs w:val="24"/>
            <w:lang w:eastAsia="sk-SK"/>
          </w:rPr>
          <w:t>D</w:t>
        </w:r>
        <w:r w:rsidRPr="00F75B41">
          <w:rPr>
            <w:rFonts w:ascii="Times New Roman" w:hAnsi="Times New Roman" w:cs="Times New Roman"/>
            <w:i/>
            <w:iCs/>
            <w:sz w:val="24"/>
            <w:szCs w:val="24"/>
            <w:lang w:eastAsia="sk-SK"/>
          </w:rPr>
          <w:tab/>
          <w:t>Údaje o pedagogickej činnosti organizácie</w:t>
        </w:r>
      </w:hyperlink>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hyperlink w:anchor="annexe5" w:history="1">
        <w:r w:rsidRPr="00F75B41">
          <w:rPr>
            <w:rFonts w:ascii="Times New Roman" w:hAnsi="Times New Roman" w:cs="Times New Roman"/>
            <w:i/>
            <w:iCs/>
            <w:sz w:val="24"/>
            <w:szCs w:val="24"/>
            <w:lang w:eastAsia="sk-SK"/>
          </w:rPr>
          <w:t>E</w:t>
        </w:r>
        <w:r w:rsidRPr="00F75B41">
          <w:rPr>
            <w:rFonts w:ascii="Times New Roman" w:hAnsi="Times New Roman" w:cs="Times New Roman"/>
            <w:i/>
            <w:iCs/>
            <w:sz w:val="24"/>
            <w:szCs w:val="24"/>
            <w:lang w:eastAsia="sk-SK"/>
          </w:rPr>
          <w:tab/>
          <w:t>Medzinárodná mobilita organizácie</w:t>
        </w:r>
      </w:hyperlink>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sectPr w:rsidR="00F75B41" w:rsidRPr="00F75B41">
          <w:pgSz w:w="11907" w:h="16840"/>
          <w:pgMar w:top="1134" w:right="1134" w:bottom="1134" w:left="1134" w:header="57" w:footer="567" w:gutter="0"/>
          <w:cols w:space="708"/>
          <w:noEndnote/>
        </w:sectPr>
      </w:pPr>
    </w:p>
    <w:p w:rsidR="00F75B41" w:rsidRPr="00F75B41" w:rsidRDefault="00F75B41" w:rsidP="00F75B41">
      <w:pPr>
        <w:widowControl w:val="0"/>
        <w:tabs>
          <w:tab w:val="left" w:pos="1418"/>
        </w:tabs>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lastRenderedPageBreak/>
        <w:t>1. Základné údaje o organizácii</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1.1. Kontaktné údaje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Názov:</w:t>
      </w:r>
      <w:r w:rsidRPr="00F75B41">
        <w:rPr>
          <w:rFonts w:ascii="Times New Roman" w:hAnsi="Times New Roman" w:cs="Times New Roman"/>
          <w:sz w:val="24"/>
          <w:szCs w:val="24"/>
          <w:lang w:eastAsia="sk-SK"/>
        </w:rPr>
        <w:t xml:space="preserve"> </w:t>
      </w:r>
      <w:hyperlink r:id="rId161" w:history="1">
        <w:r w:rsidRPr="00F75B41">
          <w:rPr>
            <w:rFonts w:ascii="Times New Roman" w:hAnsi="Times New Roman" w:cs="Times New Roman"/>
            <w:b/>
            <w:sz w:val="24"/>
            <w:szCs w:val="24"/>
            <w:lang w:eastAsia="sk-SK"/>
          </w:rPr>
          <w:t>ÚSTAV EXPERIMENTÁLNEJ PSYCHOLÓGIE SAV</w:t>
        </w:r>
      </w:hyperlink>
      <w:r w:rsidRPr="00F75B41">
        <w:rPr>
          <w:rFonts w:ascii="Times New Roman" w:hAnsi="Times New Roman" w:cs="Times New Roman"/>
          <w:b/>
          <w:sz w:val="24"/>
          <w:szCs w:val="24"/>
          <w:lang w:eastAsia="sk-SK"/>
        </w:rPr>
        <w:t xml:space="preserve">  DO 30. 9. 2015</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Riaditeľ:</w:t>
      </w:r>
      <w:r w:rsidRPr="00F75B41">
        <w:rPr>
          <w:rFonts w:ascii="Times New Roman" w:hAnsi="Times New Roman" w:cs="Times New Roman"/>
          <w:sz w:val="24"/>
          <w:szCs w:val="24"/>
          <w:lang w:eastAsia="sk-SK"/>
        </w:rPr>
        <w:t xml:space="preserve"> </w:t>
      </w:r>
      <w:hyperlink r:id="rId162" w:history="1">
        <w:r w:rsidRPr="00F75B41">
          <w:rPr>
            <w:rFonts w:ascii="Times New Roman" w:hAnsi="Times New Roman" w:cs="Times New Roman"/>
            <w:sz w:val="24"/>
            <w:szCs w:val="24"/>
            <w:lang w:eastAsia="sk-SK"/>
          </w:rPr>
          <w:t>prof. PhDr. Viera Bačová, DrSc.</w:t>
        </w:r>
      </w:hyperlink>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Zástupca riaditeľa:</w:t>
      </w:r>
      <w:r w:rsidRPr="00F75B41">
        <w:rPr>
          <w:rFonts w:ascii="Times New Roman" w:hAnsi="Times New Roman" w:cs="Times New Roman"/>
          <w:sz w:val="24"/>
          <w:szCs w:val="24"/>
          <w:lang w:eastAsia="sk-SK"/>
        </w:rPr>
        <w:t xml:space="preserve"> </w:t>
      </w:r>
      <w:hyperlink r:id="rId163" w:history="1">
        <w:r w:rsidRPr="00F75B41">
          <w:rPr>
            <w:rFonts w:ascii="Times New Roman" w:hAnsi="Times New Roman" w:cs="Times New Roman"/>
            <w:sz w:val="24"/>
            <w:szCs w:val="24"/>
            <w:lang w:eastAsia="sk-SK"/>
          </w:rPr>
          <w:t>Doc. Mgr. Peter Halama, PhD.</w:t>
        </w:r>
      </w:hyperlink>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Vedecký tajomník:</w:t>
      </w:r>
      <w:r w:rsidRPr="00F75B41">
        <w:rPr>
          <w:rFonts w:ascii="Times New Roman" w:hAnsi="Times New Roman" w:cs="Times New Roman"/>
          <w:sz w:val="24"/>
          <w:szCs w:val="24"/>
          <w:lang w:eastAsia="sk-SK"/>
        </w:rPr>
        <w:t xml:space="preserve"> </w:t>
      </w:r>
      <w:hyperlink r:id="rId164" w:history="1">
        <w:r w:rsidRPr="00F75B41">
          <w:rPr>
            <w:rFonts w:ascii="Times New Roman" w:hAnsi="Times New Roman" w:cs="Times New Roman"/>
            <w:sz w:val="24"/>
            <w:szCs w:val="24"/>
            <w:lang w:eastAsia="sk-SK"/>
          </w:rPr>
          <w:t>PhDr. Eva Ballová Mikušková, PhD.</w:t>
        </w:r>
      </w:hyperlink>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Predseda vedeckej rady:</w:t>
      </w:r>
      <w:r w:rsidRPr="00F75B41">
        <w:rPr>
          <w:rFonts w:ascii="Times New Roman" w:hAnsi="Times New Roman" w:cs="Times New Roman"/>
          <w:sz w:val="24"/>
          <w:szCs w:val="24"/>
          <w:lang w:eastAsia="sk-SK"/>
        </w:rPr>
        <w:t xml:space="preserve"> </w:t>
      </w:r>
      <w:hyperlink r:id="rId165" w:history="1">
        <w:r w:rsidRPr="00F75B41">
          <w:rPr>
            <w:rFonts w:ascii="Times New Roman" w:hAnsi="Times New Roman" w:cs="Times New Roman"/>
            <w:sz w:val="24"/>
            <w:szCs w:val="24"/>
            <w:lang w:eastAsia="sk-SK"/>
          </w:rPr>
          <w:t>Mgr. Lucia Adamovová, PhD.</w:t>
        </w:r>
      </w:hyperlink>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 xml:space="preserve">Člen snemu SAV: </w:t>
      </w:r>
      <w:hyperlink r:id="rId166" w:history="1">
        <w:r w:rsidRPr="00F75B41">
          <w:rPr>
            <w:rFonts w:ascii="Times New Roman" w:hAnsi="Times New Roman" w:cs="Times New Roman"/>
            <w:sz w:val="24"/>
            <w:szCs w:val="24"/>
            <w:lang w:eastAsia="sk-SK"/>
          </w:rPr>
          <w:t>Mgr. Lucia Adamovová, PhD.</w:t>
        </w:r>
      </w:hyperlink>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Adresa:</w:t>
      </w:r>
      <w:r w:rsidRPr="00F75B41">
        <w:rPr>
          <w:rFonts w:ascii="Times New Roman" w:hAnsi="Times New Roman" w:cs="Times New Roman"/>
          <w:sz w:val="24"/>
          <w:szCs w:val="24"/>
          <w:lang w:eastAsia="sk-SK"/>
        </w:rPr>
        <w:t xml:space="preserve"> Dúbravská cesta 9, 841 04 Bratislava  </w:t>
      </w:r>
      <w:r w:rsidRPr="00F75B41">
        <w:rPr>
          <w:rFonts w:ascii="Times New Roman" w:hAnsi="Times New Roman" w:cs="Times New Roman"/>
          <w:sz w:val="24"/>
          <w:szCs w:val="24"/>
          <w:lang w:eastAsia="sk-SK"/>
        </w:rPr>
        <w:br/>
        <w:t xml:space="preserve"> http://www.psychologia.sav.sk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Tel.:</w:t>
      </w:r>
      <w:r w:rsidRPr="00F75B41">
        <w:rPr>
          <w:rFonts w:ascii="Times New Roman" w:hAnsi="Times New Roman" w:cs="Times New Roman"/>
          <w:sz w:val="24"/>
          <w:szCs w:val="24"/>
          <w:lang w:eastAsia="sk-SK"/>
        </w:rPr>
        <w:t xml:space="preserve"> +421-2-5477 5625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Fax:</w:t>
      </w:r>
      <w:r w:rsidRPr="00F75B41">
        <w:rPr>
          <w:rFonts w:ascii="Times New Roman" w:hAnsi="Times New Roman" w:cs="Times New Roman"/>
          <w:sz w:val="24"/>
          <w:szCs w:val="24"/>
          <w:lang w:eastAsia="sk-SK"/>
        </w:rPr>
        <w:t xml:space="preserve"> + 421-2-5477 5584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Názvy a adresy detašovaných pracovísk:</w:t>
      </w:r>
      <w:r w:rsidRPr="00F75B41">
        <w:rPr>
          <w:rFonts w:ascii="Times New Roman" w:hAnsi="Times New Roman" w:cs="Times New Roman"/>
          <w:sz w:val="24"/>
          <w:szCs w:val="24"/>
          <w:lang w:eastAsia="sk-SK"/>
        </w:rPr>
        <w:t xml:space="preserve"> nie sú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Vedúci detašovaných pracovísk:</w:t>
      </w:r>
      <w:r w:rsidRPr="00F75B41">
        <w:rPr>
          <w:rFonts w:ascii="Times New Roman" w:hAnsi="Times New Roman" w:cs="Times New Roman"/>
          <w:sz w:val="24"/>
          <w:szCs w:val="24"/>
          <w:lang w:eastAsia="sk-SK"/>
        </w:rPr>
        <w:t xml:space="preserve"> nie sú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Typ organizácie:</w:t>
      </w:r>
      <w:r w:rsidRPr="00F75B41">
        <w:rPr>
          <w:rFonts w:ascii="Times New Roman" w:hAnsi="Times New Roman" w:cs="Times New Roman"/>
          <w:sz w:val="24"/>
          <w:szCs w:val="24"/>
          <w:lang w:eastAsia="sk-SK"/>
        </w:rPr>
        <w:t xml:space="preserve"> Rozpočtová od roku 1994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1.2. Údaje o zamestnancoch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tabs>
          <w:tab w:val="left" w:pos="1418"/>
        </w:tabs>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F75B41" w:rsidRPr="00F75B41" w:rsidTr="0068401E">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Štruktúra zamestnancov</w:t>
            </w:r>
            <w:r w:rsidRPr="00F75B41">
              <w:rPr>
                <w:rFonts w:ascii="Times New Roman" w:hAnsi="Times New Roman" w:cs="Times New Roman"/>
                <w:sz w:val="24"/>
                <w:szCs w:val="24"/>
                <w:lang w:eastAsia="sk-SK"/>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K </w:t>
            </w:r>
            <w:r w:rsidRPr="00F75B41">
              <w:rPr>
                <w:rFonts w:ascii="Times New Roman" w:hAnsi="Times New Roman" w:cs="Times New Roman"/>
                <w:b/>
                <w:bCs/>
                <w:sz w:val="24"/>
                <w:szCs w:val="24"/>
                <w:lang w:eastAsia="sk-SK"/>
              </w:rPr>
              <w:br/>
              <w:t xml:space="preserve">do 35 </w:t>
            </w:r>
            <w:r w:rsidRPr="00F75B41">
              <w:rPr>
                <w:rFonts w:ascii="Times New Roman" w:hAnsi="Times New Roman" w:cs="Times New Roman"/>
                <w:b/>
                <w:bCs/>
                <w:sz w:val="24"/>
                <w:szCs w:val="24"/>
                <w:lang w:eastAsia="sk-SK"/>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w:t>
            </w:r>
          </w:p>
        </w:tc>
      </w:tr>
      <w:tr w:rsidR="00F75B41" w:rsidRPr="00F75B41" w:rsidTr="0068401E">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26</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8</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18</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25</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19,94</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16,74</w:t>
            </w:r>
          </w:p>
        </w:tc>
      </w:tr>
      <w:tr w:rsidR="00F75B41" w:rsidRPr="00F75B41" w:rsidTr="0068401E">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18</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7</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17</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14,94</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14,94</w:t>
            </w:r>
          </w:p>
        </w:tc>
      </w:tr>
      <w:tr w:rsidR="00F75B41" w:rsidRPr="00F75B41" w:rsidTr="0068401E">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Odborní pracovníci VŠ</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3,3</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1,8</w:t>
            </w:r>
          </w:p>
        </w:tc>
      </w:tr>
      <w:tr w:rsidR="00F75B41" w:rsidRPr="00F75B41" w:rsidTr="0068401E">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1,54</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0,16</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F75B41">
        <w:rPr>
          <w:rFonts w:ascii="Times New Roman" w:hAnsi="Times New Roman" w:cs="Times New Roman"/>
          <w:i/>
          <w:iCs/>
          <w:color w:val="999999"/>
          <w:sz w:val="20"/>
          <w:szCs w:val="20"/>
          <w:lang w:eastAsia="sk-SK"/>
        </w:rPr>
        <w:t>K – kmeňový stav zamestnancov v pracovnom pomere k 31.12.2015 (uvádzať zamestnancov v pracovnom pomere, vrátane riadnej materskej dovolenky, zamestnancov pôsobiacich v zahraničí, v štátnych funkciách, členov Predsedníctva SAV, zamestnancov pôsobiacich v zastupiteľských zboroch)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F75B41">
        <w:rPr>
          <w:rFonts w:ascii="Times New Roman" w:hAnsi="Times New Roman" w:cs="Times New Roman"/>
          <w:i/>
          <w:iCs/>
          <w:color w:val="999999"/>
          <w:sz w:val="20"/>
          <w:szCs w:val="20"/>
          <w:lang w:eastAsia="sk-SK"/>
        </w:rPr>
        <w:t>F – fyzický stav zamestnancov k 31.12.2015 (bez riadnej materskej dovolenky, zamestnancov pôsobiacich v zahraničí v štátnych funkciách, členov Predsedníctva SAV, zamestnancov pôsobiacich v zastupiteľských zboroch)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F75B41">
        <w:rPr>
          <w:rFonts w:ascii="Times New Roman" w:hAnsi="Times New Roman" w:cs="Times New Roman"/>
          <w:i/>
          <w:iCs/>
          <w:color w:val="999999"/>
          <w:sz w:val="20"/>
          <w:szCs w:val="20"/>
          <w:lang w:eastAsia="sk-SK"/>
        </w:rPr>
        <w:t>P – celoročný priemerný prepočítaný počet zamestnancov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F75B41">
        <w:rPr>
          <w:rFonts w:ascii="Times New Roman" w:hAnsi="Times New Roman" w:cs="Times New Roman"/>
          <w:i/>
          <w:iCs/>
          <w:color w:val="999999"/>
          <w:sz w:val="20"/>
          <w:szCs w:val="20"/>
          <w:lang w:eastAsia="sk-SK"/>
        </w:rPr>
        <w:lastRenderedPageBreak/>
        <w:t>T – celoročný priemerný prepočítaný počet riešiteľov projektov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i/>
          <w:iCs/>
          <w:color w:val="999999"/>
          <w:sz w:val="20"/>
          <w:szCs w:val="20"/>
          <w:lang w:eastAsia="sk-SK"/>
        </w:rPr>
      </w:pPr>
      <w:r w:rsidRPr="00F75B41">
        <w:rPr>
          <w:rFonts w:ascii="Times New Roman" w:hAnsi="Times New Roman" w:cs="Times New Roman"/>
          <w:i/>
          <w:iCs/>
          <w:color w:val="999999"/>
          <w:sz w:val="20"/>
          <w:szCs w:val="20"/>
          <w:lang w:eastAsia="sk-SK"/>
        </w:rPr>
        <w:t>M, Ž – muži, ženy</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1b Štruktúra vedeckých pracovníkov (kmeňový stav k 31.12.2015)</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F75B41" w:rsidRPr="00F75B41" w:rsidTr="0068401E">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Vedeckí pracovníci v stupňoch </w:t>
            </w:r>
          </w:p>
        </w:tc>
      </w:tr>
      <w:tr w:rsidR="00F75B41" w:rsidRPr="00F75B41" w:rsidTr="0068401E">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IIb. </w:t>
            </w:r>
          </w:p>
        </w:tc>
      </w:tr>
      <w:tr w:rsidR="00F75B41" w:rsidRPr="00F75B41" w:rsidTr="0068401E">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r>
      <w:tr w:rsidR="00F75B41" w:rsidRPr="00F75B41" w:rsidTr="0068401E">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F75B41" w:rsidRPr="00F75B41" w:rsidTr="0068401E">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&gt; 65 </w:t>
            </w:r>
          </w:p>
        </w:tc>
      </w:tr>
      <w:tr w:rsidR="00F75B41" w:rsidRPr="00F75B41" w:rsidTr="0068401E">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r>
      <w:tr w:rsidR="00F75B41" w:rsidRPr="00F75B41" w:rsidTr="0068401E">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Tabuľka 1d Priemerný vek zamestnancov organizácie k 31.12.2015</w:t>
      </w:r>
    </w:p>
    <w:tbl>
      <w:tblPr>
        <w:tblW w:w="0" w:type="auto"/>
        <w:tblInd w:w="41" w:type="dxa"/>
        <w:tblLayout w:type="fixed"/>
        <w:tblCellMar>
          <w:left w:w="0" w:type="dxa"/>
          <w:right w:w="0" w:type="dxa"/>
        </w:tblCellMar>
        <w:tblLook w:val="0000" w:firstRow="0" w:lastRow="0" w:firstColumn="0" w:lastColumn="0" w:noHBand="0" w:noVBand="0"/>
      </w:tblPr>
      <w:tblGrid>
        <w:gridCol w:w="815"/>
        <w:gridCol w:w="2552"/>
        <w:gridCol w:w="2552"/>
        <w:gridCol w:w="2552"/>
      </w:tblGrid>
      <w:tr w:rsidR="00F75B41" w:rsidRPr="00F75B41" w:rsidTr="0068401E">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Kmeňoví zamestnanci </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Vedeckí  pracovníci </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Riešitelia projektov </w:t>
            </w:r>
          </w:p>
        </w:tc>
      </w:tr>
      <w:tr w:rsidR="00F75B41" w:rsidRPr="00F75B41" w:rsidTr="0068401E">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Muži </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44,0</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46,3</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44,0</w:t>
            </w:r>
          </w:p>
        </w:tc>
      </w:tr>
      <w:tr w:rsidR="00F75B41" w:rsidRPr="00F75B41" w:rsidTr="0068401E">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Ženy </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43,4</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39,6</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38,6</w:t>
            </w:r>
          </w:p>
        </w:tc>
      </w:tr>
      <w:tr w:rsidR="00F75B41" w:rsidRPr="00F75B41" w:rsidTr="0068401E">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Spolu </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43,6</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42,2</w:t>
            </w:r>
          </w:p>
        </w:tc>
        <w:tc>
          <w:tcPr>
            <w:tcW w:w="255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40,8</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1.3. Iné d</w:t>
      </w:r>
      <w:r w:rsidRPr="00F75B41">
        <w:rPr>
          <w:rFonts w:ascii="Times New Roman" w:hAnsi="Times New Roman" w:cs="Times New Roman"/>
          <w:b/>
          <w:bCs/>
          <w:color w:val="000000"/>
          <w:sz w:val="24"/>
          <w:szCs w:val="24"/>
          <w:lang w:eastAsia="sk-SK"/>
        </w:rPr>
        <w:t>ô</w:t>
      </w:r>
      <w:r w:rsidRPr="00F75B41">
        <w:rPr>
          <w:rFonts w:ascii="Times New Roman" w:hAnsi="Times New Roman" w:cs="Times New Roman"/>
          <w:b/>
          <w:bCs/>
          <w:sz w:val="24"/>
          <w:szCs w:val="24"/>
          <w:lang w:eastAsia="sk-SK"/>
        </w:rPr>
        <w:t xml:space="preserve">ležité informácie k základným údajom o organizácii a zmeny za posledné obdobie (v zameraní, v organizačnej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truktúre a pod.)</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Ústav experimentálnej psychológie SAV sa v zmysle uznesenia predsedníctva SAV </w:t>
      </w:r>
      <w:smartTag w:uri="urn:schemas-microsoft-com:office:smarttags" w:element="metricconverter">
        <w:smartTagPr>
          <w:attr w:name="ProductID" w:val="616.C"/>
        </w:smartTagPr>
        <w:r w:rsidRPr="00F75B41">
          <w:rPr>
            <w:rFonts w:ascii="Times New Roman" w:hAnsi="Times New Roman" w:cs="Times New Roman"/>
            <w:sz w:val="24"/>
            <w:szCs w:val="24"/>
            <w:lang w:eastAsia="sk-SK"/>
          </w:rPr>
          <w:t>616.C</w:t>
        </w:r>
      </w:smartTag>
      <w:r w:rsidRPr="00F75B41">
        <w:rPr>
          <w:rFonts w:ascii="Times New Roman" w:hAnsi="Times New Roman" w:cs="Times New Roman"/>
          <w:sz w:val="24"/>
          <w:szCs w:val="24"/>
          <w:lang w:eastAsia="sk-SK"/>
        </w:rPr>
        <w:t xml:space="preserve"> zo dňa 14. 5. 2015 zlúčil so Spoločenskovedným ústavom SAV a Prognostickým ústavom SAV do jedného celku s názvom Centrum spoločenských a psychologických vied SAV. Toto zlúčenie nastalo           k 1. 10.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V ústave p</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 xml:space="preserve">sobili emeritní vedeckí pracovníci: prof. PhDr. Damián Kováč, DrSc. a PhDr. Michal Stríženec, DrSc.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Pre vytváranie efektívnych výskumných tímov mladých vedeckých pracovníkov bolo               v r. 2015 d</w:t>
      </w:r>
      <w:r w:rsidRPr="00F75B41">
        <w:rPr>
          <w:rFonts w:ascii="Times New Roman" w:hAnsi="Times New Roman" w:cs="Times New Roman"/>
          <w:b/>
          <w:bCs/>
          <w:color w:val="000000"/>
          <w:sz w:val="24"/>
          <w:szCs w:val="24"/>
          <w:lang w:eastAsia="sk-SK"/>
        </w:rPr>
        <w:t>ô</w:t>
      </w:r>
      <w:r w:rsidRPr="00F75B41">
        <w:rPr>
          <w:rFonts w:ascii="Times New Roman" w:hAnsi="Times New Roman" w:cs="Times New Roman"/>
          <w:b/>
          <w:bCs/>
          <w:sz w:val="24"/>
          <w:szCs w:val="24"/>
          <w:lang w:eastAsia="sk-SK"/>
        </w:rPr>
        <w:t>ležité:</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tri doktorandky ukončili PhD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túdium úspe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nou obhajobou dizertačnej práce:  Eva Drobná, Hana Harenčárová, Katarína Žiaková Ko</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íková  (FSEV UK Bratislava);</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Lenka Kostovičová získala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tipendium z Podporného fondu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Schwarza od 1. 5. 2015 na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tyri roky;</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Luká</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Pitel získal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tipendium z Podporného fondu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Schwarza od 1. 1. 2016 na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tyri  roky;</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vedecká pracovníčka Eva 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ková získala 2. miesto v súťaži mladých vedeckých pracovníkov SAV do 35 rokov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i/>
          <w:iCs/>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color w:val="000000"/>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color w:val="000000"/>
          <w:sz w:val="28"/>
          <w:szCs w:val="28"/>
          <w:lang w:eastAsia="sk-SK"/>
        </w:rPr>
        <w:t>2. Vedecká činnosť</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2.1. Domáce projekty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Tabuľka 2a Počet domácich projektov riešených v roku 2015</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F75B41" w:rsidRPr="00F75B41" w:rsidTr="0068401E">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Čerpané financie </w:t>
            </w:r>
            <w:r w:rsidRPr="00F75B41">
              <w:rPr>
                <w:rFonts w:ascii="Times New Roman" w:hAnsi="Times New Roman" w:cs="Times New Roman"/>
                <w:b/>
                <w:bCs/>
                <w:sz w:val="24"/>
                <w:szCs w:val="24"/>
                <w:lang w:eastAsia="sk-SK"/>
              </w:rPr>
              <w:br/>
              <w:t>za rok 2015 (v €)</w:t>
            </w:r>
          </w:p>
        </w:tc>
      </w:tr>
      <w:tr w:rsidR="00F75B41" w:rsidRPr="00F75B41" w:rsidTr="0068401E">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w:t>
            </w:r>
          </w:p>
        </w:tc>
      </w:tr>
      <w:tr w:rsidR="00F75B41" w:rsidRPr="00F75B41" w:rsidTr="0068401E">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pre </w:t>
            </w:r>
            <w:r w:rsidRPr="00F75B41">
              <w:rPr>
                <w:rFonts w:ascii="Times New Roman" w:hAnsi="Times New Roman" w:cs="Times New Roman"/>
                <w:b/>
                <w:bCs/>
                <w:sz w:val="24"/>
                <w:szCs w:val="24"/>
                <w:lang w:eastAsia="sk-SK"/>
              </w:rPr>
              <w:br/>
              <w:t xml:space="preserve">organi- </w:t>
            </w:r>
            <w:r w:rsidRPr="00F75B41">
              <w:rPr>
                <w:rFonts w:ascii="Times New Roman" w:hAnsi="Times New Roman" w:cs="Times New Roman"/>
                <w:b/>
                <w:bCs/>
                <w:sz w:val="24"/>
                <w:szCs w:val="24"/>
                <w:lang w:eastAsia="sk-SK"/>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1. Vedecké projekty, ktoré boli </w:t>
            </w:r>
            <w:r w:rsidRPr="00F75B41">
              <w:rPr>
                <w:rFonts w:ascii="Times New Roman" w:hAnsi="Times New Roman" w:cs="Times New Roman"/>
                <w:b/>
                <w:bCs/>
                <w:sz w:val="24"/>
                <w:szCs w:val="24"/>
                <w:lang w:eastAsia="sk-SK"/>
              </w:rPr>
              <w:br/>
              <w:t xml:space="preserve"> r. 2015 financované VEGA</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39868</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39868</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2. Projekty, ktoré boli r. 2015 </w:t>
            </w:r>
            <w:r w:rsidRPr="00F75B41">
              <w:rPr>
                <w:rFonts w:ascii="Times New Roman" w:hAnsi="Times New Roman" w:cs="Times New Roman"/>
                <w:b/>
                <w:bCs/>
                <w:sz w:val="24"/>
                <w:szCs w:val="24"/>
                <w:lang w:eastAsia="sk-SK"/>
              </w:rPr>
              <w:br/>
              <w:t xml:space="preserve"> financované APVV</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64396</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64396</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3. Projekty OP ŠF</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4. Projekty centier excelentnosti SAV</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5. Iné projekty (FM EHP, ŠPVV, </w:t>
            </w:r>
            <w:r w:rsidRPr="00F75B41">
              <w:rPr>
                <w:rFonts w:ascii="Times New Roman" w:hAnsi="Times New Roman" w:cs="Times New Roman"/>
                <w:b/>
                <w:bCs/>
                <w:sz w:val="24"/>
                <w:szCs w:val="24"/>
                <w:lang w:eastAsia="sk-SK"/>
              </w:rPr>
              <w:br/>
              <w:t xml:space="preserve"> Vedecko-technické projekty, ESF, </w:t>
            </w:r>
            <w:r w:rsidRPr="00F75B41">
              <w:rPr>
                <w:rFonts w:ascii="Times New Roman" w:hAnsi="Times New Roman" w:cs="Times New Roman"/>
                <w:b/>
                <w:bCs/>
                <w:sz w:val="24"/>
                <w:szCs w:val="24"/>
                <w:lang w:eastAsia="sk-SK"/>
              </w:rPr>
              <w:br/>
              <w:t xml:space="preserve"> na objednávku rezortov a pod.)</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A - organizácia je nositeľom projektu</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B - organizácia sa zmluvne podieľa na riešení projektu</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2b Počet návrhov domácich projektov podaných v roku 2015</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F75B41" w:rsidRPr="00F75B41" w:rsidTr="0068401E">
        <w:trPr>
          <w:trHeight w:val="100"/>
        </w:trPr>
        <w:tc>
          <w:tcPr>
            <w:tcW w:w="382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Štruktúra projektov</w:t>
            </w:r>
          </w:p>
        </w:tc>
        <w:tc>
          <w:tcPr>
            <w:tcW w:w="1928"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Miesto podania</w:t>
            </w:r>
          </w:p>
        </w:tc>
        <w:tc>
          <w:tcPr>
            <w:tcW w:w="1928"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je nositeľom projektu</w:t>
            </w:r>
          </w:p>
        </w:tc>
        <w:tc>
          <w:tcPr>
            <w:tcW w:w="1928"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sa zmluvne podieľa na riešení projektu</w:t>
            </w:r>
          </w:p>
        </w:tc>
      </w:tr>
      <w:tr w:rsidR="00F75B41" w:rsidRPr="00F75B41" w:rsidTr="0068401E">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1. Účasť na nových výzvach APVV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r. 2015</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2. Projekty výziev OP ŠF</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podané r. 2015</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Regióny</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2.2. Medzinárodné projekty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br w:type="page"/>
      </w:r>
      <w:r w:rsidRPr="00F75B41">
        <w:rPr>
          <w:rFonts w:ascii="Times New Roman" w:hAnsi="Times New Roman" w:cs="Times New Roman"/>
          <w:b/>
          <w:bCs/>
          <w:sz w:val="24"/>
          <w:szCs w:val="24"/>
          <w:lang w:eastAsia="sk-SK"/>
        </w:rPr>
        <w:lastRenderedPageBreak/>
        <w:t>2.2.1. Medzinárodné projekty riešené v roku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2c Počet medzinárodných projektov riešených v roku 2015</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F75B41" w:rsidRPr="00F75B41" w:rsidTr="0068401E">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 xml:space="preserve">Čerpané financie </w:t>
            </w:r>
            <w:r w:rsidRPr="00F75B41">
              <w:rPr>
                <w:rFonts w:ascii="Times New Roman" w:hAnsi="Times New Roman" w:cs="Times New Roman"/>
                <w:b/>
                <w:bCs/>
                <w:lang w:eastAsia="sk-SK"/>
              </w:rPr>
              <w:br/>
              <w:t>za rok 2015 (v €)</w:t>
            </w:r>
          </w:p>
        </w:tc>
      </w:tr>
      <w:tr w:rsidR="00F75B41" w:rsidRPr="00F75B41" w:rsidTr="0068401E">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w:t>
            </w:r>
          </w:p>
        </w:tc>
      </w:tr>
      <w:tr w:rsidR="00F75B41" w:rsidRPr="00F75B41" w:rsidTr="0068401E">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b/>
                <w:bCs/>
                <w:lang w:eastAsia="sk-SK"/>
              </w:rPr>
              <w:t xml:space="preserve">pre </w:t>
            </w:r>
            <w:r w:rsidRPr="00F75B41">
              <w:rPr>
                <w:rFonts w:ascii="Times New Roman" w:hAnsi="Times New Roman" w:cs="Times New Roman"/>
                <w:b/>
                <w:bCs/>
                <w:lang w:eastAsia="sk-SK"/>
              </w:rPr>
              <w:br/>
              <w:t xml:space="preserve">organi- </w:t>
            </w:r>
            <w:r w:rsidRPr="00F75B41">
              <w:rPr>
                <w:rFonts w:ascii="Times New Roman" w:hAnsi="Times New Roman" w:cs="Times New Roman"/>
                <w:b/>
                <w:bCs/>
                <w:lang w:eastAsia="sk-SK"/>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r w:rsidRPr="00F75B41">
              <w:rPr>
                <w:rFonts w:ascii="Times New Roman" w:hAnsi="Times New Roman" w:cs="Times New Roman"/>
                <w:b/>
                <w:bCs/>
                <w:lang w:eastAsia="sk-SK"/>
              </w:rPr>
              <w:t xml:space="preserve"> 1. Projekty 7. Rámcového </w:t>
            </w:r>
            <w:r w:rsidRPr="00F75B41">
              <w:rPr>
                <w:rFonts w:ascii="Times New Roman" w:hAnsi="Times New Roman" w:cs="Times New Roman"/>
                <w:b/>
                <w:bCs/>
                <w:lang w:eastAsia="sk-SK"/>
              </w:rPr>
              <w:br/>
              <w:t xml:space="preserve"> programu EÚ</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r w:rsidRPr="00F75B41">
              <w:rPr>
                <w:rFonts w:ascii="Times New Roman" w:hAnsi="Times New Roman" w:cs="Times New Roman"/>
                <w:b/>
                <w:bCs/>
                <w:lang w:eastAsia="sk-SK"/>
              </w:rPr>
              <w:t xml:space="preserve"> 2. Multilaterálne projekty v rámci </w:t>
            </w:r>
            <w:r w:rsidRPr="00F75B41">
              <w:rPr>
                <w:rFonts w:ascii="Times New Roman" w:hAnsi="Times New Roman" w:cs="Times New Roman"/>
                <w:b/>
                <w:bCs/>
                <w:lang w:eastAsia="sk-SK"/>
              </w:rPr>
              <w:br/>
              <w:t xml:space="preserve"> vedeckých programov COST, </w:t>
            </w:r>
            <w:r w:rsidRPr="00F75B41">
              <w:rPr>
                <w:rFonts w:ascii="Times New Roman" w:hAnsi="Times New Roman" w:cs="Times New Roman"/>
                <w:b/>
                <w:bCs/>
                <w:lang w:eastAsia="sk-SK"/>
              </w:rPr>
              <w:br/>
              <w:t xml:space="preserve"> ERANET, INTAS, EUREKA, </w:t>
            </w:r>
            <w:r w:rsidRPr="00F75B41">
              <w:rPr>
                <w:rFonts w:ascii="Times New Roman" w:hAnsi="Times New Roman" w:cs="Times New Roman"/>
                <w:b/>
                <w:bCs/>
                <w:lang w:eastAsia="sk-SK"/>
              </w:rPr>
              <w:br/>
              <w:t xml:space="preserve"> ESPRIT, PHARE, NATO, UNESCO, </w:t>
            </w:r>
            <w:r w:rsidRPr="00F75B41">
              <w:rPr>
                <w:rFonts w:ascii="Times New Roman" w:hAnsi="Times New Roman" w:cs="Times New Roman"/>
                <w:b/>
                <w:bCs/>
                <w:lang w:eastAsia="sk-SK"/>
              </w:rPr>
              <w:br/>
              <w:t xml:space="preserve"> CERN, IAEA, ESF (European </w:t>
            </w:r>
            <w:r w:rsidRPr="00F75B41">
              <w:rPr>
                <w:rFonts w:ascii="Times New Roman" w:hAnsi="Times New Roman" w:cs="Times New Roman"/>
                <w:b/>
                <w:bCs/>
                <w:lang w:eastAsia="sk-SK"/>
              </w:rPr>
              <w:br/>
              <w:t xml:space="preserve"> Science Foundation), ERDF a iné</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r w:rsidRPr="00F75B41">
              <w:rPr>
                <w:rFonts w:ascii="Times New Roman" w:hAnsi="Times New Roman" w:cs="Times New Roman"/>
                <w:b/>
                <w:bCs/>
                <w:lang w:eastAsia="sk-SK"/>
              </w:rPr>
              <w:t xml:space="preserve"> 3. Projekty v rámci medzivládnych </w:t>
            </w:r>
            <w:r w:rsidRPr="00F75B41">
              <w:rPr>
                <w:rFonts w:ascii="Times New Roman" w:hAnsi="Times New Roman" w:cs="Times New Roman"/>
                <w:b/>
                <w:bCs/>
                <w:lang w:eastAsia="sk-SK"/>
              </w:rPr>
              <w:br/>
              <w:t xml:space="preserve"> dohôd o vedecko-technickej </w:t>
            </w:r>
            <w:r w:rsidRPr="00F75B41">
              <w:rPr>
                <w:rFonts w:ascii="Times New Roman" w:hAnsi="Times New Roman" w:cs="Times New Roman"/>
                <w:b/>
                <w:bCs/>
                <w:lang w:eastAsia="sk-SK"/>
              </w:rPr>
              <w:br/>
              <w:t xml:space="preserve"> spolupráci</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r w:rsidRPr="00F75B41">
              <w:rPr>
                <w:rFonts w:ascii="Times New Roman" w:hAnsi="Times New Roman" w:cs="Times New Roman"/>
                <w:b/>
                <w:bCs/>
                <w:lang w:eastAsia="sk-SK"/>
              </w:rPr>
              <w:t xml:space="preserve"> 4. Bilaterálne projekty</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r w:rsidRPr="00F75B41">
              <w:rPr>
                <w:rFonts w:ascii="Times New Roman" w:hAnsi="Times New Roman" w:cs="Times New Roman"/>
                <w:b/>
                <w:bCs/>
                <w:lang w:eastAsia="sk-SK"/>
              </w:rPr>
              <w:t xml:space="preserve"> 5. Podpora medzinárodnej </w:t>
            </w:r>
            <w:r w:rsidRPr="00F75B41">
              <w:rPr>
                <w:rFonts w:ascii="Times New Roman" w:hAnsi="Times New Roman" w:cs="Times New Roman"/>
                <w:b/>
                <w:bCs/>
                <w:lang w:eastAsia="sk-SK"/>
              </w:rPr>
              <w:br/>
              <w:t xml:space="preserve"> spolupráce z národných zdrojov </w:t>
            </w:r>
            <w:r w:rsidRPr="00F75B41">
              <w:rPr>
                <w:rFonts w:ascii="Times New Roman" w:hAnsi="Times New Roman" w:cs="Times New Roman"/>
                <w:b/>
                <w:bCs/>
                <w:lang w:eastAsia="sk-SK"/>
              </w:rPr>
              <w:br/>
              <w:t xml:space="preserve"> (MVTS, APVV,...)</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794"/>
        </w:trPr>
        <w:tc>
          <w:tcPr>
            <w:tcW w:w="393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lang w:eastAsia="sk-SK"/>
              </w:rPr>
            </w:pPr>
            <w:r w:rsidRPr="00F75B41">
              <w:rPr>
                <w:rFonts w:ascii="Times New Roman" w:hAnsi="Times New Roman" w:cs="Times New Roman"/>
                <w:b/>
                <w:bCs/>
                <w:lang w:eastAsia="sk-SK"/>
              </w:rPr>
              <w:t xml:space="preserve"> 6. Iné projekty financované alebo </w:t>
            </w:r>
            <w:r w:rsidRPr="00F75B41">
              <w:rPr>
                <w:rFonts w:ascii="Times New Roman" w:hAnsi="Times New Roman" w:cs="Times New Roman"/>
                <w:b/>
                <w:bCs/>
                <w:lang w:eastAsia="sk-SK"/>
              </w:rPr>
              <w:br/>
              <w:t xml:space="preserve"> spolufinancované zo zahraničných </w:t>
            </w:r>
            <w:r w:rsidRPr="00F75B41">
              <w:rPr>
                <w:rFonts w:ascii="Times New Roman" w:hAnsi="Times New Roman" w:cs="Times New Roman"/>
                <w:b/>
                <w:bCs/>
                <w:lang w:eastAsia="sk-SK"/>
              </w:rPr>
              <w:br/>
              <w:t xml:space="preserve"> zdrojov</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2.2.2. Medzinárodné projekty v 7. RP EÚ a Horizont 2020 podané v roku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2d Počet projektov 7. RP EÚ a Horizont 2020 v roku 2015</w:t>
      </w:r>
    </w:p>
    <w:tbl>
      <w:tblPr>
        <w:tblW w:w="0" w:type="auto"/>
        <w:tblInd w:w="41" w:type="dxa"/>
        <w:tblLayout w:type="fixed"/>
        <w:tblCellMar>
          <w:left w:w="0" w:type="dxa"/>
          <w:right w:w="0" w:type="dxa"/>
        </w:tblCellMar>
        <w:tblLook w:val="0000" w:firstRow="0" w:lastRow="0" w:firstColumn="0" w:lastColumn="0" w:noHBand="0" w:noVBand="0"/>
      </w:tblPr>
      <w:tblGrid>
        <w:gridCol w:w="3145"/>
        <w:gridCol w:w="3181"/>
        <w:gridCol w:w="3181"/>
      </w:tblGrid>
      <w:tr w:rsidR="00F75B41" w:rsidRPr="00F75B41" w:rsidTr="0068401E">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w:t>
            </w:r>
          </w:p>
        </w:tc>
        <w:tc>
          <w:tcPr>
            <w:tcW w:w="31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w:t>
            </w:r>
          </w:p>
        </w:tc>
      </w:tr>
      <w:tr w:rsidR="00F75B41" w:rsidRPr="00F75B41" w:rsidTr="0068401E">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b/>
                <w:bCs/>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podaných projektov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v 7. RP EÚ </w:t>
            </w:r>
          </w:p>
        </w:tc>
        <w:tc>
          <w:tcPr>
            <w:tcW w:w="31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b/>
                <w:bCs/>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podaných projektov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Horizont 2020 </w:t>
            </w:r>
          </w:p>
        </w:tc>
        <w:tc>
          <w:tcPr>
            <w:tcW w:w="31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2.2.3. Zámery na čerpanie štrukturálnych fondov EÚ v ďalších výzvach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br w:type="page"/>
      </w:r>
      <w:r w:rsidRPr="00F75B41">
        <w:rPr>
          <w:rFonts w:ascii="Times New Roman" w:hAnsi="Times New Roman" w:cs="Times New Roman"/>
          <w:b/>
          <w:bCs/>
          <w:sz w:val="24"/>
          <w:szCs w:val="24"/>
          <w:lang w:eastAsia="sk-SK"/>
        </w:rPr>
        <w:lastRenderedPageBreak/>
        <w:t>2.3. Najvýznamnej</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ie výsledky vedeckej práce</w:t>
      </w:r>
      <w:r w:rsidRPr="00F75B41">
        <w:rPr>
          <w:rFonts w:ascii="Times New Roman" w:hAnsi="Times New Roman" w:cs="Times New Roman"/>
          <w:sz w:val="24"/>
          <w:szCs w:val="24"/>
          <w:lang w:eastAsia="sk-SK"/>
        </w:rPr>
        <w:t xml:space="preserve"> (maximálne 1000 znakov + 1 obrázok)</w:t>
      </w: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2.3.1. Základný výskum</w:t>
      </w: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sz w:val="24"/>
          <w:szCs w:val="24"/>
          <w:lang w:eastAsia="sk-SK"/>
        </w:rPr>
        <w:t>1.</w:t>
      </w: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Interpretácia priamych a nepriamych komunikačných stratégií: pohľad neurovedy</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Na interpersonálne rozhodnutia vplýva množstvo r</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znych faktorov, napríklad sp</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sob, akým ľudia komunikujú. Jedným z faktorov, ktorý m</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 xml:space="preserve">že ovplyvniť napríklad zložitý výber vhodného pracovníka na danú pozíciu je, ako sú hodnotené jeho kompetencie a aký dojem vyvoláva. Častá stratégia, ktorou sa ľudia snažia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menežovať</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dojem o sebe, je používanie nepriamych komunikačných prostriedkov, najm</w:t>
      </w:r>
      <w:r w:rsidRPr="00F75B41">
        <w:rPr>
          <w:rFonts w:ascii="Times New Roman" w:hAnsi="Times New Roman" w:cs="Times New Roman"/>
          <w:color w:val="000000"/>
          <w:sz w:val="24"/>
          <w:szCs w:val="24"/>
          <w:lang w:eastAsia="sk-SK"/>
        </w:rPr>
        <w:t>ä</w:t>
      </w:r>
      <w:r w:rsidRPr="00F75B41">
        <w:rPr>
          <w:rFonts w:ascii="Times New Roman" w:hAnsi="Times New Roman" w:cs="Times New Roman"/>
          <w:sz w:val="24"/>
          <w:szCs w:val="24"/>
          <w:lang w:eastAsia="sk-SK"/>
        </w:rPr>
        <w:t xml:space="preserve"> ak ide o citlivé alebo negatívne informácie. Neurovedecký výskum, ktorý porovnával priamu a nepriamu komunikáciu ukázal, že nepriame odpovede aktivujú nielen rečové oblasti mozgu, ale aj oblasti spájané so sociálnou kogníciou a emóciami. Výskum využíval rolovú hru na pracovný pohovor, počas ktorej participanti buď sami aktívne kládli otázky, alebo boli pasívnymi poslucháčmi rozhovorov medzi inými dvojicami. Porovnanie týchto dvoch kontextov ukázalo, že ak sú nepriame výpovede adresované priamo participantovi, je pri ich interpretácií do v</w:t>
      </w:r>
      <w:r w:rsidRPr="00F75B41">
        <w:rPr>
          <w:rFonts w:ascii="Times New Roman" w:hAnsi="Times New Roman" w:cs="Times New Roman"/>
          <w:color w:val="000000"/>
          <w:sz w:val="24"/>
          <w:szCs w:val="24"/>
          <w:lang w:eastAsia="sk-SK"/>
        </w:rPr>
        <w:t>ä</w:t>
      </w:r>
      <w:r w:rsidRPr="00F75B41">
        <w:rPr>
          <w:rFonts w:ascii="Times New Roman" w:hAnsi="Times New Roman" w:cs="Times New Roman"/>
          <w:sz w:val="24"/>
          <w:szCs w:val="24"/>
          <w:lang w:eastAsia="sk-SK"/>
        </w:rPr>
        <w:t>č</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ej miery zaangažovaný emocionálne, než ak ich počúva v rozhovore medzi inými ľuďmi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a to aj napriek tomu, že v oboch situáciách má totožnú úlohu, t.j. výber vhodného kandidáta.</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BA</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NÁKOVÁ, Jana - BERKUM, Jos van - WEBER, Kirsten - HAGOORT, Peter. A job interview in the MRI scanner: How does indirectness affect addressees and overhearers? In Neuropsychologia, vol. 76, Special Issue: Semantic Cognition, 2015, p. 79-91.</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Projekt VEGA 2/0154/13: Sociálne vplyvy v individuálnom rozhodovaní. Zodpovedný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iteľ: Radomír Masaryk</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F75B41">
        <w:rPr>
          <w:rFonts w:ascii="Times New Roman" w:hAnsi="Times New Roman" w:cs="Times New Roman"/>
          <w:b/>
          <w:bCs/>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 V ústrety optimálnym pravdepodobnostným úsudkom</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Je niekoľko možností, ako ľuďom pom</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 xml:space="preserve">cť porozumieť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tatistickým informáciám, a zvý</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iť tak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ancu, že urobia optimálne rozhodnutia. Prostredníctvom dvoch experimentov sa overovalo, aké psychologické procesy vysvetľujú rozdielnu úspe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nosť rie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ení úloh o podmienenej pravdepodobnosti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tzv.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bayesovských</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problémov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v r</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znych formátoch. Ukázalo sa, že kľúčovým faktorom v snahe zlep</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iť pravdepodobnostné úsudky nie je mentálna reprezentácia formátu, ale rozpoznanie typu úlohy, prostredníctvom vhodne zvolenej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truktúry údajov a formulácie zadania. Počet úspe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ných rie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iteľov významne stúpol vďaka pochopeniu, že bayesovský problém vyžaduje prácu s množinami a ich vzťahmi. Vďaka tomu sa v mysli aktivujú príslu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né znalosti, schémy a matematické operácie. Tieto zistenia sa dajú využiť najm</w:t>
      </w:r>
      <w:r w:rsidRPr="00F75B41">
        <w:rPr>
          <w:rFonts w:ascii="Times New Roman" w:hAnsi="Times New Roman" w:cs="Times New Roman"/>
          <w:color w:val="000000"/>
          <w:sz w:val="24"/>
          <w:szCs w:val="24"/>
          <w:lang w:eastAsia="sk-SK"/>
        </w:rPr>
        <w:t>ä</w:t>
      </w:r>
      <w:r w:rsidRPr="00F75B41">
        <w:rPr>
          <w:rFonts w:ascii="Times New Roman" w:hAnsi="Times New Roman" w:cs="Times New Roman"/>
          <w:sz w:val="24"/>
          <w:szCs w:val="24"/>
          <w:lang w:eastAsia="sk-SK"/>
        </w:rPr>
        <w:t xml:space="preserve"> pri komunikovaní informácií o riziku a pravdepodobnosti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irokej verejnosti, zvy</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ovaní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tatistickej gramotnosti populácie, finančných voľbách, medicínskom poradenstve a diagnostike.</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SIROTA, M., KOSTOVIČOVÁ, L., &amp; VALLÉE-TOURANGEAU, F. (2015). Now you Bayes, now you don't: effects of set-problem and frequency-format mental representations on statistical reasoning. </w:t>
      </w:r>
      <w:r w:rsidRPr="00F75B41">
        <w:rPr>
          <w:rFonts w:ascii="Times New Roman" w:hAnsi="Times New Roman" w:cs="Times New Roman"/>
          <w:i/>
          <w:iCs/>
          <w:sz w:val="24"/>
          <w:szCs w:val="24"/>
          <w:lang w:eastAsia="sk-SK"/>
        </w:rPr>
        <w:t>Psychonomic Bulletin &amp; Review</w:t>
      </w:r>
      <w:r w:rsidRPr="00F75B41">
        <w:rPr>
          <w:rFonts w:ascii="Times New Roman" w:hAnsi="Times New Roman" w:cs="Times New Roman"/>
          <w:sz w:val="24"/>
          <w:szCs w:val="24"/>
          <w:lang w:eastAsia="sk-SK"/>
        </w:rPr>
        <w:t xml:space="preserve">, </w:t>
      </w:r>
      <w:r w:rsidRPr="00F75B41">
        <w:rPr>
          <w:rFonts w:ascii="Times New Roman" w:hAnsi="Times New Roman" w:cs="Times New Roman"/>
          <w:i/>
          <w:iCs/>
          <w:sz w:val="24"/>
          <w:szCs w:val="24"/>
          <w:lang w:eastAsia="sk-SK"/>
        </w:rPr>
        <w:t>22</w:t>
      </w:r>
      <w:r w:rsidRPr="00F75B41">
        <w:rPr>
          <w:rFonts w:ascii="Times New Roman" w:hAnsi="Times New Roman" w:cs="Times New Roman"/>
          <w:sz w:val="24"/>
          <w:szCs w:val="24"/>
          <w:lang w:eastAsia="sk-SK"/>
        </w:rPr>
        <w:t xml:space="preserve">(5), 1465-1473. doi: 10.3758/s13423-015-0810-y. </w:t>
      </w:r>
      <w:hyperlink r:id="rId167" w:history="1">
        <w:r w:rsidRPr="00F75B41">
          <w:rPr>
            <w:rFonts w:ascii="Times New Roman" w:hAnsi="Times New Roman" w:cs="Times New Roman"/>
            <w:color w:val="003399"/>
            <w:sz w:val="24"/>
            <w:szCs w:val="24"/>
            <w:u w:val="single"/>
            <w:lang w:eastAsia="sk-SK"/>
          </w:rPr>
          <w:t>http://link.springer.com/article/10.3758/s13423-015-0810-y/fulltext.html</w:t>
        </w:r>
      </w:hyperlink>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F75B41">
        <w:rPr>
          <w:rFonts w:ascii="Times New Roman" w:hAnsi="Times New Roman" w:cs="Times New Roman"/>
          <w:b/>
          <w:bCs/>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3. Vplyv motivácie na zvy</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ovanie racionality rozhodnutí</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Výskum sa zameriaval na to, či je možné motiváciou zvý</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iť optimálnosť volieb ľudí. Boli </w:t>
      </w:r>
      <w:r w:rsidRPr="00F75B41">
        <w:rPr>
          <w:rFonts w:ascii="Times New Roman" w:hAnsi="Times New Roman" w:cs="Times New Roman"/>
          <w:sz w:val="24"/>
          <w:szCs w:val="24"/>
          <w:lang w:eastAsia="sk-SK"/>
        </w:rPr>
        <w:lastRenderedPageBreak/>
        <w:t>použité úlohy zamerané na tzv. fenomén zanedbávania menovateľa, keď pri posudzovaní numerických pomerov ľudia venujú príli</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veľa pozornosti čitateľovi a príli</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málo pozornosti menovateľovi, čo vedie k hor</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ím voľbám. Napríklad ľudia uprednostnia voľby s pravdepodobnosťou 7 zo 100 (7%) na rozdiel od 1 z 10 (10%). Výsledky výskumu poukazujú na to, že motivovaní participanti robia oveľa menej suboptimálnych rozhodnutí v porovnaní s nemotivovanými participantmi. Navy</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e, zanedbávanie menovateľa pri výbere optimálnej voľby nesúviselo s kognitívnymi schopnosťami, motívom racionálnej integrácie a preferencie intuície, ale iba s nízkou kognitívnou reflexiou a preferenciou racionálneho myslenia. Toto zistenie podporuje optimistický predpoklad, že vhodnou motiváciou je možné zlep</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iť usudzovanie a rozhodovanie ľudí a optimálne rozhodovanie nie je vo veľkej miere závislé od kognitívnych schopností.</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KOVÁ, E. (2015). The denominator neglect in decision-making. Studia Psychologica, 57(4), 255-269.</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Projekt VEGA 2/0064/13: Rozhodovanie expertov: Využívanie intuície expertmi pri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ení strategických úloh. Zodpovedná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iteľka: Vladimíra Kurincová Čavojová.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sz w:val="24"/>
          <w:szCs w:val="24"/>
          <w:lang w:eastAsia="sk-SK"/>
        </w:rPr>
      </w:pPr>
      <w:r w:rsidRPr="00F75B41">
        <w:rPr>
          <w:rFonts w:ascii="Times New Roman" w:hAnsi="Times New Roman" w:cs="Times New Roman"/>
          <w:b/>
          <w:sz w:val="24"/>
          <w:szCs w:val="24"/>
          <w:lang w:eastAsia="sk-SK"/>
        </w:rPr>
        <w:t>4.</w:t>
      </w: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Hľadanie efektívnych stratégií vo finančnom rozhodovaní</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Je d</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 xml:space="preserve">ležité poznať, nakoľko sú efektívne stratégie, ktoré používajú individuálni investori pri voľbe finančných produktov. Výskum 220 naivných investorov, ktorí hodnotili 15 finančných produktov (každý s </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smimi atribútmi) ukázal, že v takýchto komplexných finančných voľbách naivní investori nepreferovali len jednu stratégiu, ale používali kombinácie r</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znych stratégií. V prvej fáze investori využívali non-kompenzačné stratégie, aby znížili informačnú záťaž, eliminovali neadekvátne alternatívy a zúžili veľkosť počiatočnej množiny rozhodnutí. V druhej fáze najviac používali kompenzačné stratégie založené na hodnotení jednotlivých atribútov. Priemerné hodnoty Sharpeho koeficientu (najlep</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 pomer rizika a výnosu) a poradia zvolených produktov boli u participantov v porovnaní s náhodnými voľbami finančných produktov optimálnej</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ie. Najlep</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ie výsledky dosiahli investori normatívnou stratégiou, ale za cenu vysokej informačnej záťaže. Aj heuristické stratégie v</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ak fungovali prekvapivo dobre vzhľadom na obmedzené finančné znalosti a vynaložené kognitívne úsilie účastníkov.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BALÁŽ, Vladimír - </w:t>
      </w: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Naive Investment Strategies in Complex Financial Choices. In Ekonomický časopis, 2015, roč. 63, č. 6, s. </w:t>
      </w:r>
      <w:hyperlink r:id="rId168" w:history="1">
        <w:r w:rsidRPr="00F75B41">
          <w:rPr>
            <w:rFonts w:ascii="Times New Roman" w:hAnsi="Times New Roman" w:cs="Times New Roman"/>
            <w:sz w:val="24"/>
            <w:szCs w:val="24"/>
            <w:lang w:eastAsia="sk-SK"/>
          </w:rPr>
          <w:t>599-616.</w:t>
        </w:r>
      </w:hyperlink>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Projekt APVV-0361-12: Rozhodovanie profesionálov: procesuálne, osobnostné a sociálne aspekty. Zodpovedný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iteľ: Peter Halama</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12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w:t>
      </w:r>
      <w:r w:rsidRPr="00F75B41">
        <w:rPr>
          <w:rFonts w:ascii="Times New Roman" w:hAnsi="Times New Roman" w:cs="Times New Roman"/>
          <w:b/>
          <w:sz w:val="24"/>
          <w:szCs w:val="24"/>
          <w:lang w:eastAsia="sk-SK"/>
        </w:rPr>
        <w:t>5.</w:t>
      </w: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 xml:space="preserve">Preferujeme to, čo už poznáme? Heuristika rozpoznania a potreba kognitívnej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truktúry      vo finančnom rozhodovaní.</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Výskum bol zameraný na overenie vplyvu heuristiky rozpoznania na finančné rozhodovanie týkajúce sa voľby a hodnotenia akcií a nakoľko využívanie tejto heuristiky súvisí s potrebou kognitívnej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truktúry. V experimentálnej skupine, ktorá hodnotila p</w:t>
      </w:r>
      <w:r w:rsidRPr="00F75B41">
        <w:rPr>
          <w:rFonts w:ascii="Times New Roman" w:hAnsi="Times New Roman" w:cs="Times New Roman"/>
          <w:color w:val="000000"/>
          <w:sz w:val="24"/>
          <w:szCs w:val="24"/>
          <w:lang w:eastAsia="sk-SK"/>
        </w:rPr>
        <w:t>ä</w:t>
      </w:r>
      <w:r w:rsidRPr="00F75B41">
        <w:rPr>
          <w:rFonts w:ascii="Times New Roman" w:hAnsi="Times New Roman" w:cs="Times New Roman"/>
          <w:sz w:val="24"/>
          <w:szCs w:val="24"/>
          <w:lang w:eastAsia="sk-SK"/>
        </w:rPr>
        <w:t>ť neznámych a tri známe akcie, participanti častej</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ie preferovali rozpoznané akcie známych firiem, hodnotili ich ako menej rizikové a s lep</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ou cenovou prognózou do budúcnosti. Tendencia preferovať rozpoznané akcie bola navy</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e najčastej</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ie pozorovaná v skupine participantov s vysokou potrebou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truktúry. Participanti s vysokou potrebou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truktúry považovali neznáme akcie za </w:t>
      </w:r>
      <w:r w:rsidRPr="00F75B41">
        <w:rPr>
          <w:rFonts w:ascii="Times New Roman" w:hAnsi="Times New Roman" w:cs="Times New Roman"/>
          <w:sz w:val="24"/>
          <w:szCs w:val="24"/>
          <w:lang w:eastAsia="sk-SK"/>
        </w:rPr>
        <w:lastRenderedPageBreak/>
        <w:t>rizikovej</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ie v porovnaní s participantmi s nízkou potrebou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truktúry. Po premenovaní názvov piatich neznámych akcií na známe svetové firmy (informácie o spoločnosti a grafy vývoja ceny zostali rovnaké) rozdiel v preferencii, hodnotení rizika a predpovedaní budúcich výnosov zmizol. Výsledky práce naznačujú, že pri komplexnom procese hodnotenia finančných aktív, na</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e hodnotenia nie sú výhradne závislé od objektívnych ukazovateľov technickej a fundamentálnej analýzy aktíva (graf vývoja ceny, informácie o spoločnosti), ale do tohto procesu vstupujú i psychologické faktory, ktoré m</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žu potenciálne viesť ku skresleným úsudkom a suboptimálnym rozhodnutiam.</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GREŽO, M., SARMÁNY-SCHULLER, I., 2015, The need for structure and the recognition heuristic in financial decision making. In Československá psychologie: časopis pro psychologickou teorii a praxi, 59(6), 534-548, ISSN 0009-062X.</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Projekt VEGA č. 2/0116/15: Rozhodovanie a efektívne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enie komplexných problémov v intrapsychických v</w:t>
      </w:r>
      <w:r w:rsidRPr="00F75B41">
        <w:rPr>
          <w:rFonts w:ascii="Times New Roman" w:hAnsi="Times New Roman" w:cs="Times New Roman"/>
          <w:b/>
          <w:bCs/>
          <w:color w:val="000000"/>
          <w:sz w:val="24"/>
          <w:szCs w:val="24"/>
          <w:lang w:eastAsia="sk-SK"/>
        </w:rPr>
        <w:t>ä</w:t>
      </w:r>
      <w:r w:rsidRPr="00F75B41">
        <w:rPr>
          <w:rFonts w:ascii="Times New Roman" w:hAnsi="Times New Roman" w:cs="Times New Roman"/>
          <w:b/>
          <w:bCs/>
          <w:sz w:val="24"/>
          <w:szCs w:val="24"/>
          <w:lang w:eastAsia="sk-SK"/>
        </w:rPr>
        <w:t xml:space="preserve">zbách s kognitívnymi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týlmi. Zodpovedný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iteľ: Ivan Sarmány-Schuller</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2.3.2. Aplikačný typ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2.3.3. Medzinárodné vedecké projekty</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2.4. Publikačná činnosť</w:t>
      </w:r>
      <w:r w:rsidRPr="00F75B41">
        <w:rPr>
          <w:rFonts w:ascii="Times New Roman" w:hAnsi="Times New Roman" w:cs="Times New Roman"/>
          <w:sz w:val="24"/>
          <w:szCs w:val="24"/>
          <w:lang w:eastAsia="sk-SK"/>
        </w:rPr>
        <w:t xml:space="preserve"> (úplný zoznam je uvedený v Prílohe C) </w:t>
      </w:r>
      <w:r w:rsidRPr="00F75B41">
        <w:rPr>
          <w:rFonts w:ascii="Times New Roman" w:hAnsi="Times New Roman" w:cs="Times New Roman"/>
          <w:sz w:val="24"/>
          <w:szCs w:val="24"/>
          <w:lang w:eastAsia="sk-SK"/>
        </w:rPr>
        <w:b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4500"/>
        <w:gridCol w:w="1701"/>
        <w:gridCol w:w="1701"/>
        <w:gridCol w:w="1701"/>
      </w:tblGrid>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PUBLIKAČNÁ A EDIČNÁ ČINNOSŤ </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A </w:t>
            </w:r>
            <w:r w:rsidRPr="00F75B41">
              <w:rPr>
                <w:rFonts w:ascii="Times New Roman" w:hAnsi="Times New Roman" w:cs="Times New Roman"/>
                <w:b/>
                <w:bCs/>
                <w:sz w:val="24"/>
                <w:szCs w:val="24"/>
                <w:lang w:eastAsia="sk-SK"/>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B </w:t>
            </w:r>
            <w:r w:rsidRPr="00F75B41">
              <w:rPr>
                <w:rFonts w:ascii="Times New Roman" w:hAnsi="Times New Roman" w:cs="Times New Roman"/>
                <w:b/>
                <w:bCs/>
                <w:sz w:val="24"/>
                <w:szCs w:val="24"/>
                <w:lang w:eastAsia="sk-SK"/>
              </w:rPr>
              <w:br/>
              <w:t>Počet v r. 2015/ doplnky z r. 2014</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C </w:t>
            </w:r>
            <w:r w:rsidRPr="00F75B41">
              <w:rPr>
                <w:rFonts w:ascii="Times New Roman" w:hAnsi="Times New Roman" w:cs="Times New Roman"/>
                <w:b/>
                <w:bCs/>
                <w:sz w:val="24"/>
                <w:szCs w:val="24"/>
                <w:lang w:eastAsia="sk-SK"/>
              </w:rPr>
              <w:br/>
              <w:t>Počet v r. 2015/ doplnky z r. 2014</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 Vedecké monografie vydané v domácich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(AAB, ABB)</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 Vedecké monografie vydané v zahraničných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(AAA, ABA)</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3. Odborné monografie, vysokoškolské učebnice a učebné texty vydané v domácich vydavateľstvách</w:t>
            </w:r>
            <w:r w:rsidRPr="00F75B41">
              <w:rPr>
                <w:rFonts w:ascii="Times New Roman" w:hAnsi="Times New Roman" w:cs="Times New Roman"/>
                <w:sz w:val="24"/>
                <w:szCs w:val="24"/>
                <w:lang w:eastAsia="sk-SK"/>
              </w:rPr>
              <w:t xml:space="preserve"> (BAB, ACB, CAB)</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 Odborné monografie a vysokoškolské učebnice a učebné texty vydané v zahraničných vydavateľstvách</w:t>
            </w:r>
            <w:r w:rsidRPr="00F75B41">
              <w:rPr>
                <w:rFonts w:ascii="Times New Roman" w:hAnsi="Times New Roman" w:cs="Times New Roman"/>
                <w:sz w:val="24"/>
                <w:szCs w:val="24"/>
                <w:lang w:eastAsia="sk-SK"/>
              </w:rPr>
              <w:t xml:space="preserve"> (BAA, ACA, CAA)</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5. Kapitoly vo vedeckých monografiách vydaných v domácich vydavateľstvách</w:t>
            </w:r>
            <w:r w:rsidRPr="00F75B41">
              <w:rPr>
                <w:rFonts w:ascii="Times New Roman" w:hAnsi="Times New Roman" w:cs="Times New Roman"/>
                <w:sz w:val="24"/>
                <w:szCs w:val="24"/>
                <w:lang w:eastAsia="sk-SK"/>
              </w:rPr>
              <w:t xml:space="preserve"> (ABD)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6. Kapitoly vo vedeckých monografiách vydaných v zahraničných vydavateľstvách</w:t>
            </w:r>
            <w:r w:rsidRPr="00F75B41">
              <w:rPr>
                <w:rFonts w:ascii="Times New Roman" w:hAnsi="Times New Roman" w:cs="Times New Roman"/>
                <w:sz w:val="24"/>
                <w:szCs w:val="24"/>
                <w:lang w:eastAsia="sk-SK"/>
              </w:rPr>
              <w:t xml:space="preserve"> (ABC)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7. Kapitoly v odborných monografiách, vysokoškolských učebniciach a učebných textoch vydaných v domácich vydavateľstvách</w:t>
            </w:r>
            <w:r w:rsidRPr="00F75B41">
              <w:rPr>
                <w:rFonts w:ascii="Times New Roman" w:hAnsi="Times New Roman" w:cs="Times New Roman"/>
                <w:sz w:val="24"/>
                <w:szCs w:val="24"/>
                <w:lang w:eastAsia="sk-SK"/>
              </w:rPr>
              <w:t xml:space="preserve"> (BBB, ACD)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8. Kapitoly v odborných monografiách, </w:t>
            </w:r>
            <w:r w:rsidRPr="00F75B41">
              <w:rPr>
                <w:rFonts w:ascii="Times New Roman" w:hAnsi="Times New Roman" w:cs="Times New Roman"/>
                <w:b/>
                <w:bCs/>
                <w:sz w:val="24"/>
                <w:szCs w:val="24"/>
                <w:lang w:eastAsia="sk-SK"/>
              </w:rPr>
              <w:lastRenderedPageBreak/>
              <w:t>vysokoškolských učebniciach a učebných textoch vydaných v zahraničných vydavateľstvách</w:t>
            </w:r>
            <w:r w:rsidRPr="00F75B41">
              <w:rPr>
                <w:rFonts w:ascii="Times New Roman" w:hAnsi="Times New Roman" w:cs="Times New Roman"/>
                <w:sz w:val="24"/>
                <w:szCs w:val="24"/>
                <w:lang w:eastAsia="sk-SK"/>
              </w:rPr>
              <w:t xml:space="preserve"> (BBA, ACC)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lastRenderedPageBreak/>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lastRenderedPageBreak/>
              <w:t>9. Vedecké a odborné práce evidované v CCC a vedecké práce evidované vo WOS Core Collection a Scopus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(ADCA, ADCB, ADDA, ADDB, ADMA, ADMB, ADNA, ADNB, CDCA, CDCB, CDDA, CDDB, BDCA, BDCB, BDDA, BDDB)</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11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10. Vedecké a odborné práce v časopisoch neevidovaných v CCC, WoS Core Collection, SCOPUS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(ADEA, ADEB, ADFA, ADFB, CDEA, CDEB, CDFA, CDFB, BDE, BDEA, BDEB, BDF, BDFA, BDFB)</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11. Vedecké a odborné práce v zborníkoch</w:t>
            </w:r>
          </w:p>
        </w:tc>
        <w:tc>
          <w:tcPr>
            <w:tcW w:w="5103" w:type="dxa"/>
            <w:gridSpan w:val="3"/>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 recenzované práce a publikované pozvané príspevky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(AECA, AECB, AEDA, AEDB, AFA, AFB, BEC, BED)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16 / 1</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 nerecenzované práce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(BEE, BEF, CEC, CED)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12. Vydané periodiká evidované v CCC, WoS Core Collection, SCOPUS</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13. Ostatné vydané periodiká</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14. Vydané alebo editované zborníky z vedeckých podujatí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(FAI)</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15. Práce uverejnené na internete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(GHG)</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16. Preklady vedeckých a odborných textov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(EAJ)</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r w:rsidR="00F75B41" w:rsidRPr="00F75B41" w:rsidTr="0068401E">
        <w:trPr>
          <w:trHeight w:val="100"/>
        </w:trPr>
        <w:tc>
          <w:tcPr>
            <w:tcW w:w="450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17. Heslá v </w:t>
            </w:r>
            <w:r w:rsidRPr="00F75B41">
              <w:rPr>
                <w:rFonts w:ascii="Times New Roman" w:hAnsi="Times New Roman" w:cs="Times New Roman"/>
                <w:b/>
                <w:bCs/>
                <w:i/>
                <w:iCs/>
                <w:sz w:val="24"/>
                <w:szCs w:val="24"/>
                <w:lang w:eastAsia="sk-SK"/>
              </w:rPr>
              <w:t>Encyklopédii Beliana</w:t>
            </w:r>
            <w:r w:rsidRPr="00F75B41">
              <w:rPr>
                <w:rFonts w:ascii="Times New Roman" w:hAnsi="Times New Roman" w:cs="Times New Roman"/>
                <w:b/>
                <w:bCs/>
                <w:sz w:val="24"/>
                <w:szCs w:val="24"/>
                <w:lang w:eastAsia="sk-SK"/>
              </w:rPr>
              <w:t xml:space="preserve"> a iných encyklopédiách a terminologických slovníkoch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(BDA, BDB)</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0 / 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 xml:space="preserve">A - pracovisko SAV je uvedené ako pracovisko (adresa) autora, alebo je súčasťou kolaborácie alebo iného združenia, ktoré je uvedené ako pracovisko (adresa) autora </w:t>
      </w:r>
      <w:r w:rsidRPr="00F75B41">
        <w:rPr>
          <w:rFonts w:ascii="Times New Roman" w:hAnsi="Times New Roman" w:cs="Times New Roman"/>
          <w:i/>
          <w:iCs/>
          <w:color w:val="999999"/>
          <w:sz w:val="20"/>
          <w:szCs w:val="20"/>
          <w:lang w:eastAsia="sk-SK"/>
        </w:rPr>
        <w:br/>
        <w:t xml:space="preserve">B - pracovisko SAV nie je na publikácii uvedené, pretože prameň údaj o pracovisku autora neobsahuje, práca ale vznikla na pracovisku SAV </w:t>
      </w:r>
      <w:r w:rsidRPr="00F75B41">
        <w:rPr>
          <w:rFonts w:ascii="Times New Roman" w:hAnsi="Times New Roman" w:cs="Times New Roman"/>
          <w:i/>
          <w:iCs/>
          <w:color w:val="999999"/>
          <w:sz w:val="20"/>
          <w:szCs w:val="20"/>
          <w:lang w:eastAsia="sk-SK"/>
        </w:rPr>
        <w:br/>
        <w:t>C - pracovisko SAV je uvedené ako materské pracovisko autora odlišné od pracoviska, na ktorom práca vznikla (napr. „on leave...“, „permanent address...“, „present address...“)</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Tabuľka </w:t>
      </w:r>
      <w:smartTag w:uri="urn:schemas-microsoft-com:office:smarttags" w:element="metricconverter">
        <w:smartTagPr>
          <w:attr w:name="ProductID" w:val="2f"/>
        </w:smartTagPr>
        <w:r w:rsidRPr="00F75B41">
          <w:rPr>
            <w:rFonts w:ascii="Times New Roman" w:hAnsi="Times New Roman" w:cs="Times New Roman"/>
            <w:sz w:val="24"/>
            <w:szCs w:val="24"/>
            <w:lang w:eastAsia="sk-SK"/>
          </w:rPr>
          <w:t>2f</w:t>
        </w:r>
      </w:smartTag>
      <w:r w:rsidRPr="00F75B41">
        <w:rPr>
          <w:rFonts w:ascii="Times New Roman" w:hAnsi="Times New Roman" w:cs="Times New Roman"/>
          <w:sz w:val="24"/>
          <w:szCs w:val="24"/>
          <w:lang w:eastAsia="sk-SK"/>
        </w:rPr>
        <w:t xml:space="preserve"> Ohlasy</w:t>
      </w:r>
    </w:p>
    <w:tbl>
      <w:tblPr>
        <w:tblW w:w="0" w:type="auto"/>
        <w:tblInd w:w="41" w:type="dxa"/>
        <w:tblLayout w:type="fixed"/>
        <w:tblCellMar>
          <w:left w:w="0" w:type="dxa"/>
          <w:right w:w="0" w:type="dxa"/>
        </w:tblCellMar>
        <w:tblLook w:val="0000" w:firstRow="0" w:lastRow="0" w:firstColumn="0" w:lastColumn="0" w:noHBand="0" w:noVBand="0"/>
      </w:tblPr>
      <w:tblGrid>
        <w:gridCol w:w="5861"/>
        <w:gridCol w:w="1871"/>
        <w:gridCol w:w="1871"/>
      </w:tblGrid>
      <w:tr w:rsidR="00F75B41" w:rsidRPr="00F75B41" w:rsidTr="0068401E">
        <w:trPr>
          <w:trHeight w:val="100"/>
        </w:trPr>
        <w:tc>
          <w:tcPr>
            <w:tcW w:w="586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OHLASY</w:t>
            </w:r>
          </w:p>
        </w:tc>
        <w:tc>
          <w:tcPr>
            <w:tcW w:w="187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A </w:t>
            </w:r>
            <w:r w:rsidRPr="00F75B41">
              <w:rPr>
                <w:rFonts w:ascii="Times New Roman" w:hAnsi="Times New Roman" w:cs="Times New Roman"/>
                <w:b/>
                <w:bCs/>
                <w:sz w:val="24"/>
                <w:szCs w:val="24"/>
                <w:lang w:eastAsia="sk-SK"/>
              </w:rPr>
              <w:br/>
              <w:t>Počet v r. 2014/ doplnky z r. 2013</w:t>
            </w:r>
          </w:p>
        </w:tc>
        <w:tc>
          <w:tcPr>
            <w:tcW w:w="187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B </w:t>
            </w:r>
            <w:r w:rsidRPr="00F75B41">
              <w:rPr>
                <w:rFonts w:ascii="Times New Roman" w:hAnsi="Times New Roman" w:cs="Times New Roman"/>
                <w:b/>
                <w:bCs/>
                <w:sz w:val="24"/>
                <w:szCs w:val="24"/>
                <w:lang w:eastAsia="sk-SK"/>
              </w:rPr>
              <w:br/>
              <w:t>Počet v r. 2014/ doplnky z r. 2013</w:t>
            </w:r>
          </w:p>
        </w:tc>
      </w:tr>
      <w:tr w:rsidR="00F75B41" w:rsidRPr="00F75B41" w:rsidTr="0068401E">
        <w:trPr>
          <w:trHeight w:val="100"/>
        </w:trPr>
        <w:tc>
          <w:tcPr>
            <w:tcW w:w="586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Citácie vo WoS Core Collection (1.1, 2.1)</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105 </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 / 0</w:t>
            </w:r>
          </w:p>
        </w:tc>
      </w:tr>
      <w:tr w:rsidR="00F75B41" w:rsidRPr="00F75B41" w:rsidTr="0068401E">
        <w:trPr>
          <w:trHeight w:val="100"/>
        </w:trPr>
        <w:tc>
          <w:tcPr>
            <w:tcW w:w="586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17 / 0</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 / 0</w:t>
            </w:r>
          </w:p>
        </w:tc>
      </w:tr>
      <w:tr w:rsidR="00F75B41" w:rsidRPr="00F75B41" w:rsidTr="0068401E">
        <w:trPr>
          <w:trHeight w:val="100"/>
        </w:trPr>
        <w:tc>
          <w:tcPr>
            <w:tcW w:w="586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 xml:space="preserve">Citácie v iných citačných indexoch a databázach (9, 10, </w:t>
            </w:r>
            <w:r w:rsidRPr="00F75B41">
              <w:rPr>
                <w:rFonts w:ascii="Times New Roman" w:hAnsi="Times New Roman" w:cs="Times New Roman"/>
                <w:b/>
                <w:bCs/>
                <w:sz w:val="24"/>
                <w:szCs w:val="24"/>
                <w:lang w:eastAsia="sk-SK"/>
              </w:rPr>
              <w:lastRenderedPageBreak/>
              <w:t>3.2, 4.2)</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5 / 0</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 / 0</w:t>
            </w:r>
          </w:p>
        </w:tc>
      </w:tr>
      <w:tr w:rsidR="00F75B41" w:rsidRPr="00F75B41" w:rsidTr="0068401E">
        <w:trPr>
          <w:trHeight w:val="100"/>
        </w:trPr>
        <w:tc>
          <w:tcPr>
            <w:tcW w:w="586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w:t>
            </w:r>
            <w:r w:rsidRPr="00F75B41">
              <w:rPr>
                <w:rFonts w:ascii="Times New Roman" w:hAnsi="Times New Roman" w:cs="Times New Roman"/>
                <w:b/>
                <w:bCs/>
                <w:sz w:val="24"/>
                <w:szCs w:val="24"/>
                <w:lang w:eastAsia="sk-SK"/>
              </w:rPr>
              <w:t xml:space="preserve">Citácie v publikáciách neregistrovaných v citačných </w:t>
            </w:r>
            <w:r w:rsidRPr="00F75B41">
              <w:rPr>
                <w:rFonts w:ascii="Times New Roman" w:hAnsi="Times New Roman" w:cs="Times New Roman"/>
                <w:b/>
                <w:bCs/>
                <w:sz w:val="24"/>
                <w:szCs w:val="24"/>
                <w:lang w:eastAsia="sk-SK"/>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270 / 6</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 / 0</w:t>
            </w:r>
          </w:p>
        </w:tc>
      </w:tr>
      <w:tr w:rsidR="00F75B41" w:rsidRPr="00F75B41" w:rsidTr="0068401E">
        <w:trPr>
          <w:trHeight w:val="100"/>
        </w:trPr>
        <w:tc>
          <w:tcPr>
            <w:tcW w:w="586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 / 0</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 / 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 xml:space="preserve">A - pracovisko SAV je uvedené ako pracovisko (adresa) autora, alebo je súčasťou kolaborácie alebo iného združenia, ktoré je uvedené ako pracovisko (adresa) autora, alebo pracovisko SAV nie je na publikácii uvedené, pretože prameň údaj o pracovisku autora neobsahuje, práca ale vznikla na pracovisku SAV </w:t>
      </w:r>
      <w:r w:rsidRPr="00F75B41">
        <w:rPr>
          <w:rFonts w:ascii="Times New Roman" w:hAnsi="Times New Roman" w:cs="Times New Roman"/>
          <w:i/>
          <w:iCs/>
          <w:color w:val="999999"/>
          <w:sz w:val="20"/>
          <w:szCs w:val="20"/>
          <w:lang w:eastAsia="sk-SK"/>
        </w:rPr>
        <w:br/>
        <w:t>B - pracovisko SAV je uvedené ako materské pracovisko autora odlišné od pracoviska, na ktorom práca vznikla (napr. „on leave...“, „permanent address...“, „present address...“)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2.5. Aktívna účasť na vedeckých podujatiach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2g Vedecké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F75B41" w:rsidRPr="00F75B41" w:rsidTr="0068401E">
        <w:trPr>
          <w:trHeight w:val="100"/>
        </w:trPr>
        <w:tc>
          <w:tcPr>
            <w:tcW w:w="7868"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Predná</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ky a vývesky na medzinárodných vedeckých podujatiach </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ČAVOJOVÁ, Vladimíra - HANÁK, Róbert. First steps toward assessment of resistance to miserly processing. Konferencia </w:t>
            </w:r>
            <w:r w:rsidRPr="00F75B41">
              <w:rPr>
                <w:rFonts w:ascii="Times New Roman" w:hAnsi="Times New Roman" w:cs="Times New Roman"/>
                <w:b/>
                <w:bCs/>
                <w:sz w:val="24"/>
                <w:szCs w:val="24"/>
                <w:lang w:eastAsia="sk-SK"/>
              </w:rPr>
              <w:t xml:space="preserve">British Psychological Society Conference 2015. </w:t>
            </w:r>
            <w:r w:rsidRPr="00F75B41">
              <w:rPr>
                <w:rFonts w:ascii="Times New Roman" w:hAnsi="Times New Roman" w:cs="Times New Roman"/>
                <w:sz w:val="24"/>
                <w:szCs w:val="24"/>
                <w:lang w:eastAsia="sk-SK"/>
              </w:rPr>
              <w:t xml:space="preserve">Veľká Británia, Liverpool, 5. - 7.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SARMÁNY SCHULLER, I. Different levels of distractor tolerance between morning and evening chronotypes. Konferencia </w:t>
            </w:r>
            <w:r w:rsidRPr="00F75B41">
              <w:rPr>
                <w:rFonts w:ascii="Times New Roman" w:hAnsi="Times New Roman" w:cs="Times New Roman"/>
                <w:b/>
                <w:bCs/>
                <w:sz w:val="24"/>
                <w:szCs w:val="24"/>
                <w:lang w:eastAsia="sk-SK"/>
              </w:rPr>
              <w:t>STAR 2015</w:t>
            </w:r>
            <w:r w:rsidRPr="00F75B41">
              <w:rPr>
                <w:rFonts w:ascii="Times New Roman" w:hAnsi="Times New Roman" w:cs="Times New Roman"/>
                <w:sz w:val="24"/>
                <w:szCs w:val="24"/>
                <w:lang w:eastAsia="sk-SK"/>
              </w:rPr>
              <w:t xml:space="preserve">, Izrael, 29.6.-4. 7.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SARMÁNY SCHULLER, I. Personal Need for Structure and Biological Rhythms in Relation to Educational Success in Secondary School Students. </w:t>
            </w:r>
            <w:r w:rsidRPr="00F75B41">
              <w:rPr>
                <w:rFonts w:ascii="Times New Roman" w:hAnsi="Times New Roman" w:cs="Times New Roman"/>
                <w:b/>
                <w:bCs/>
                <w:sz w:val="24"/>
                <w:szCs w:val="24"/>
                <w:lang w:eastAsia="sk-SK"/>
              </w:rPr>
              <w:t>7th Conference on Educational Sciences</w:t>
            </w:r>
            <w:r w:rsidRPr="00F75B41">
              <w:rPr>
                <w:rFonts w:ascii="Times New Roman" w:hAnsi="Times New Roman" w:cs="Times New Roman"/>
                <w:sz w:val="24"/>
                <w:szCs w:val="24"/>
                <w:lang w:eastAsia="sk-SK"/>
              </w:rPr>
              <w:t xml:space="preserve">. Grécko, Atény, 4. 2.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7. 2. 2015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KOVÁ, Eva - ČAVOJOVÁ, Vladimíra - HANÁK, Róbert. Self-reported preferred thinking style and cognitive reflection. (poster).  </w:t>
            </w:r>
            <w:r w:rsidRPr="00F75B41">
              <w:rPr>
                <w:rFonts w:ascii="Times New Roman" w:hAnsi="Times New Roman" w:cs="Times New Roman"/>
                <w:b/>
                <w:bCs/>
                <w:sz w:val="24"/>
                <w:szCs w:val="24"/>
                <w:lang w:eastAsia="sk-SK"/>
              </w:rPr>
              <w:t>VII. Conference on Cognitive Science DUCOG</w:t>
            </w:r>
            <w:r w:rsidRPr="00F75B41">
              <w:rPr>
                <w:rFonts w:ascii="Times New Roman" w:hAnsi="Times New Roman" w:cs="Times New Roman"/>
                <w:sz w:val="24"/>
                <w:szCs w:val="24"/>
                <w:lang w:eastAsia="sk-SK"/>
              </w:rPr>
              <w:t xml:space="preserve">. Dubrovník, Chorvátsko, 21. -23.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ČAVOJOVÁ, Vladimíra - HANÁK, Róbert - 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KOVÁ, Eva. Contaminated mindware and reflective mind. (poster). </w:t>
            </w:r>
            <w:r w:rsidRPr="00F75B41">
              <w:rPr>
                <w:rFonts w:ascii="Times New Roman" w:hAnsi="Times New Roman" w:cs="Times New Roman"/>
                <w:b/>
                <w:bCs/>
                <w:sz w:val="24"/>
                <w:szCs w:val="24"/>
                <w:lang w:eastAsia="sk-SK"/>
              </w:rPr>
              <w:t>VII. Conference on Cognitive Science DUCOG</w:t>
            </w:r>
            <w:r w:rsidRPr="00F75B41">
              <w:rPr>
                <w:rFonts w:ascii="Times New Roman" w:hAnsi="Times New Roman" w:cs="Times New Roman"/>
                <w:sz w:val="24"/>
                <w:szCs w:val="24"/>
                <w:lang w:eastAsia="sk-SK"/>
              </w:rPr>
              <w:t xml:space="preserve">. Dubrovník, Chorvátsko, 21. -23.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HALAMA, P. PITEL, L. Relationship between adult attachment and decision making in hospital nurses is mediated by self-regulation ability. (poster).  Konferencia </w:t>
            </w:r>
            <w:r w:rsidRPr="00F75B41">
              <w:rPr>
                <w:rFonts w:ascii="Times New Roman" w:hAnsi="Times New Roman" w:cs="Times New Roman"/>
                <w:b/>
                <w:bCs/>
                <w:sz w:val="24"/>
                <w:szCs w:val="24"/>
                <w:lang w:eastAsia="sk-SK"/>
              </w:rPr>
              <w:t>ECP 2015</w:t>
            </w:r>
            <w:r w:rsidRPr="00F75B41">
              <w:rPr>
                <w:rFonts w:ascii="Times New Roman" w:hAnsi="Times New Roman" w:cs="Times New Roman"/>
                <w:sz w:val="24"/>
                <w:szCs w:val="24"/>
                <w:lang w:eastAsia="sk-SK"/>
              </w:rPr>
              <w:t xml:space="preserve">. Taliansko, Milano, 7. - 10. 7.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KONEČNÝ M., BAČOVÁ V.. Psychologické aspekty práce finančných sprostredkovateľov: Ako sa rozhodujú o svojich radách?  Konferencia </w:t>
            </w:r>
            <w:r w:rsidRPr="00F75B41">
              <w:rPr>
                <w:rFonts w:ascii="Times New Roman" w:hAnsi="Times New Roman" w:cs="Times New Roman"/>
                <w:b/>
                <w:bCs/>
                <w:sz w:val="24"/>
                <w:szCs w:val="24"/>
                <w:lang w:eastAsia="sk-SK"/>
              </w:rPr>
              <w:t>Psychologie práce a organizace 2015</w:t>
            </w:r>
            <w:r w:rsidRPr="00F75B41">
              <w:rPr>
                <w:rFonts w:ascii="Times New Roman" w:hAnsi="Times New Roman" w:cs="Times New Roman"/>
                <w:sz w:val="24"/>
                <w:szCs w:val="24"/>
                <w:lang w:eastAsia="sk-SK"/>
              </w:rPr>
              <w:t xml:space="preserve">. Česká republika, Praha, 20.-22.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ADAMOVOVÁ, Lucia. Saving lives is a hard work: emotion regulation in the work of paramedics. </w:t>
            </w:r>
            <w:r w:rsidRPr="00F75B41">
              <w:rPr>
                <w:rFonts w:ascii="Times New Roman" w:hAnsi="Times New Roman" w:cs="Times New Roman"/>
                <w:b/>
                <w:bCs/>
                <w:sz w:val="24"/>
                <w:szCs w:val="24"/>
                <w:lang w:eastAsia="sk-SK"/>
              </w:rPr>
              <w:t>Conference of the EHPS</w:t>
            </w:r>
            <w:r w:rsidRPr="00F75B41">
              <w:rPr>
                <w:rFonts w:ascii="Times New Roman" w:hAnsi="Times New Roman" w:cs="Times New Roman"/>
                <w:sz w:val="24"/>
                <w:szCs w:val="24"/>
                <w:lang w:eastAsia="sk-SK"/>
              </w:rPr>
              <w:t xml:space="preserve">. (poster) Limassol - Cyprus, 1. - 5.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MASARYK, Radomír - HATOKOVÁ, Mária. Failure of Vaccination Messages: </w:t>
            </w:r>
            <w:r w:rsidRPr="00F75B41">
              <w:rPr>
                <w:rFonts w:ascii="Times New Roman" w:hAnsi="Times New Roman" w:cs="Times New Roman"/>
                <w:sz w:val="24"/>
                <w:szCs w:val="24"/>
                <w:lang w:eastAsia="sk-SK"/>
              </w:rPr>
              <w:lastRenderedPageBreak/>
              <w:t xml:space="preserve">How Mothers Perceive Vaccination Messages and Make Decisions About Child Vaccination.  </w:t>
            </w:r>
            <w:r w:rsidRPr="00F75B41">
              <w:rPr>
                <w:rFonts w:ascii="Times New Roman" w:hAnsi="Times New Roman" w:cs="Times New Roman"/>
                <w:b/>
                <w:bCs/>
                <w:sz w:val="24"/>
                <w:szCs w:val="24"/>
                <w:lang w:eastAsia="sk-SK"/>
              </w:rPr>
              <w:t>Conference of the EHPS</w:t>
            </w:r>
            <w:r w:rsidRPr="00F75B41">
              <w:rPr>
                <w:rFonts w:ascii="Times New Roman" w:hAnsi="Times New Roman" w:cs="Times New Roman"/>
                <w:sz w:val="24"/>
                <w:szCs w:val="24"/>
                <w:lang w:eastAsia="sk-SK"/>
              </w:rPr>
              <w:t xml:space="preserve">. Limassol - Cyprus, 1. - 5.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MASARYK, Radomír - HATOKOVÁ, Mária - TÚNYIOVÁ, Mária. How Students and Mothers View Child Vaccination: Focus Group Analysis</w:t>
            </w:r>
            <w:r w:rsidRPr="00F75B41">
              <w:rPr>
                <w:rFonts w:ascii="Times New Roman" w:hAnsi="Times New Roman" w:cs="Times New Roman"/>
                <w:b/>
                <w:bCs/>
                <w:sz w:val="24"/>
                <w:szCs w:val="24"/>
                <w:lang w:eastAsia="sk-SK"/>
              </w:rPr>
              <w:t xml:space="preserve">. </w:t>
            </w:r>
            <w:r w:rsidRPr="00F75B41">
              <w:rPr>
                <w:rFonts w:ascii="Times New Roman" w:hAnsi="Times New Roman" w:cs="Times New Roman"/>
                <w:sz w:val="24"/>
                <w:szCs w:val="24"/>
                <w:lang w:eastAsia="sk-SK"/>
              </w:rPr>
              <w:t>(poster)</w:t>
            </w:r>
            <w:r w:rsidRPr="00F75B41">
              <w:rPr>
                <w:rFonts w:ascii="Times New Roman" w:hAnsi="Times New Roman" w:cs="Times New Roman"/>
                <w:b/>
                <w:bCs/>
                <w:sz w:val="24"/>
                <w:szCs w:val="24"/>
                <w:lang w:eastAsia="sk-SK"/>
              </w:rPr>
              <w:t xml:space="preserve"> Conference of the EHPS</w:t>
            </w:r>
            <w:r w:rsidRPr="00F75B41">
              <w:rPr>
                <w:rFonts w:ascii="Times New Roman" w:hAnsi="Times New Roman" w:cs="Times New Roman"/>
                <w:sz w:val="24"/>
                <w:szCs w:val="24"/>
                <w:lang w:eastAsia="sk-SK"/>
              </w:rPr>
              <w:t xml:space="preserve">. Limassol - Cyprus, 1. - 5.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PITEL, L.   Decision-coping styles of hospital nurses compared to their decision making performance. </w:t>
            </w:r>
            <w:r w:rsidRPr="00F75B41">
              <w:rPr>
                <w:rFonts w:ascii="Times New Roman" w:hAnsi="Times New Roman" w:cs="Times New Roman"/>
                <w:b/>
                <w:bCs/>
                <w:sz w:val="24"/>
                <w:szCs w:val="24"/>
                <w:lang w:eastAsia="sk-SK"/>
              </w:rPr>
              <w:t xml:space="preserve"> Conference of the EHPS</w:t>
            </w:r>
            <w:r w:rsidRPr="00F75B41">
              <w:rPr>
                <w:rFonts w:ascii="Times New Roman" w:hAnsi="Times New Roman" w:cs="Times New Roman"/>
                <w:sz w:val="24"/>
                <w:szCs w:val="24"/>
                <w:lang w:eastAsia="sk-SK"/>
              </w:rPr>
              <w:t xml:space="preserve">. Limassol - Cyprus, 1. - 5.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HARENČÁROVÁ, H.  Managing Uncertainty in Paramedics</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Decision Making. Poster presented at the </w:t>
            </w:r>
            <w:r w:rsidRPr="00F75B41">
              <w:rPr>
                <w:rFonts w:ascii="Times New Roman" w:hAnsi="Times New Roman" w:cs="Times New Roman"/>
                <w:b/>
                <w:bCs/>
                <w:sz w:val="24"/>
                <w:szCs w:val="24"/>
                <w:lang w:eastAsia="sk-SK"/>
              </w:rPr>
              <w:t>12th International Conference on Naturalistic Decision Making (NDM 2015)</w:t>
            </w:r>
            <w:r w:rsidRPr="00F75B41">
              <w:rPr>
                <w:rFonts w:ascii="Times New Roman" w:hAnsi="Times New Roman" w:cs="Times New Roman"/>
                <w:sz w:val="24"/>
                <w:szCs w:val="24"/>
                <w:lang w:eastAsia="sk-SK"/>
              </w:rPr>
              <w:t xml:space="preserve">, Washington DC, USA, 9-12 June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ČAVOJOVÁ, Vladimíra - HANÁK, Róbert - JURKOVIČ, Marek. How does your attitude towards ethical issues affect your reasoning? Konferencia</w:t>
            </w:r>
            <w:r w:rsidRPr="00F75B41">
              <w:rPr>
                <w:rFonts w:ascii="Times New Roman" w:hAnsi="Times New Roman" w:cs="Times New Roman"/>
                <w:b/>
                <w:bCs/>
                <w:sz w:val="24"/>
                <w:szCs w:val="24"/>
                <w:lang w:eastAsia="sk-SK"/>
              </w:rPr>
              <w:t xml:space="preserve"> SPUDM,</w:t>
            </w:r>
            <w:r w:rsidRPr="00F75B41">
              <w:rPr>
                <w:rFonts w:ascii="Times New Roman" w:hAnsi="Times New Roman" w:cs="Times New Roman"/>
                <w:sz w:val="24"/>
                <w:szCs w:val="24"/>
                <w:lang w:eastAsia="sk-SK"/>
              </w:rPr>
              <w:t xml:space="preserve"> Budape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ť, 16.8.-20.8.2015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ČAVOJOVÁ, V.,  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KOVÁ, E., MAJERNÍK, M.  Small-scale meta-analysis of Unconscious Thought Advantages in three Slovak samples. (poster).  Konferencia</w:t>
            </w:r>
            <w:r w:rsidRPr="00F75B41">
              <w:rPr>
                <w:rFonts w:ascii="Times New Roman" w:hAnsi="Times New Roman" w:cs="Times New Roman"/>
                <w:b/>
                <w:bCs/>
                <w:sz w:val="24"/>
                <w:szCs w:val="24"/>
                <w:lang w:eastAsia="sk-SK"/>
              </w:rPr>
              <w:t xml:space="preserve"> SPUDM,</w:t>
            </w:r>
            <w:r w:rsidRPr="00F75B41">
              <w:rPr>
                <w:rFonts w:ascii="Times New Roman" w:hAnsi="Times New Roman" w:cs="Times New Roman"/>
                <w:sz w:val="24"/>
                <w:szCs w:val="24"/>
                <w:lang w:eastAsia="sk-SK"/>
              </w:rPr>
              <w:t xml:space="preserve"> Budape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ť, 16.8.-20.8.2015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HARENČÁROVÁ, H., KOSTOVIČOVÁ, L. Uncertainty in the real world. Which strategies do paramedics use?. (poster). Konferencia</w:t>
            </w:r>
            <w:r w:rsidRPr="00F75B41">
              <w:rPr>
                <w:rFonts w:ascii="Times New Roman" w:hAnsi="Times New Roman" w:cs="Times New Roman"/>
                <w:b/>
                <w:bCs/>
                <w:sz w:val="24"/>
                <w:szCs w:val="24"/>
                <w:lang w:eastAsia="sk-SK"/>
              </w:rPr>
              <w:t xml:space="preserve"> SPUDM,</w:t>
            </w:r>
            <w:r w:rsidRPr="00F75B41">
              <w:rPr>
                <w:rFonts w:ascii="Times New Roman" w:hAnsi="Times New Roman" w:cs="Times New Roman"/>
                <w:sz w:val="24"/>
                <w:szCs w:val="24"/>
                <w:lang w:eastAsia="sk-SK"/>
              </w:rPr>
              <w:t xml:space="preserve"> Budape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ť, 16.8.-20.8.2015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DUDEKOVÁ, K., KOSTOVIČOVÁ, L. &amp; BAČOVÁ, V. Probability is in the eye of the beholder: Individual differences in risk attitude.  (poster). Konferencia</w:t>
            </w:r>
            <w:r w:rsidRPr="00F75B41">
              <w:rPr>
                <w:rFonts w:ascii="Times New Roman" w:hAnsi="Times New Roman" w:cs="Times New Roman"/>
                <w:b/>
                <w:bCs/>
                <w:sz w:val="24"/>
                <w:szCs w:val="24"/>
                <w:lang w:eastAsia="sk-SK"/>
              </w:rPr>
              <w:t xml:space="preserve"> SPUDM,</w:t>
            </w:r>
            <w:r w:rsidRPr="00F75B41">
              <w:rPr>
                <w:rFonts w:ascii="Times New Roman" w:hAnsi="Times New Roman" w:cs="Times New Roman"/>
                <w:sz w:val="24"/>
                <w:szCs w:val="24"/>
                <w:lang w:eastAsia="sk-SK"/>
              </w:rPr>
              <w:t xml:space="preserve"> Budape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ť, 16.8.-20.8.2015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KONEČNÝ, Matú</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 BAČOVÁ, Viera. Retirement Investment Decisions: the Arena Where (Risk) Attitude Beats Age. Konferencia </w:t>
            </w:r>
            <w:r w:rsidRPr="00F75B41">
              <w:rPr>
                <w:rFonts w:ascii="Times New Roman" w:hAnsi="Times New Roman" w:cs="Times New Roman"/>
                <w:b/>
                <w:bCs/>
                <w:sz w:val="24"/>
                <w:szCs w:val="24"/>
                <w:lang w:eastAsia="sk-SK"/>
              </w:rPr>
              <w:t>SPUDM,</w:t>
            </w:r>
            <w:r w:rsidRPr="00F75B41">
              <w:rPr>
                <w:rFonts w:ascii="Times New Roman" w:hAnsi="Times New Roman" w:cs="Times New Roman"/>
                <w:sz w:val="24"/>
                <w:szCs w:val="24"/>
                <w:lang w:eastAsia="sk-SK"/>
              </w:rPr>
              <w:t xml:space="preserve"> Budape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ť, 16.8.-20.8.2015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ČAVOJOVÁ, Vladimíra - 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KOVÁ, Eva - HANÁK, Róbert. Skúsenosť v (intuitívnom) rozhodovaní.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GURŇÁKOVÁ, Jitka - SEDLÁR, Martin. Subjektívne hodnotenie efektivity rozhodovania zdravotníckych záchranárov: Skutočnosť alebo fikcia?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HÁJKOVÁ, Katarína - SEDLÁR, Martin. P</w:t>
            </w:r>
            <w:r w:rsidRPr="00F75B41">
              <w:rPr>
                <w:rFonts w:ascii="Times New Roman" w:hAnsi="Times New Roman" w:cs="Times New Roman"/>
                <w:color w:val="000000"/>
                <w:sz w:val="24"/>
                <w:szCs w:val="24"/>
                <w:lang w:eastAsia="sk-SK"/>
              </w:rPr>
              <w:t>ä</w:t>
            </w:r>
            <w:r w:rsidRPr="00F75B41">
              <w:rPr>
                <w:rFonts w:ascii="Times New Roman" w:hAnsi="Times New Roman" w:cs="Times New Roman"/>
                <w:sz w:val="24"/>
                <w:szCs w:val="24"/>
                <w:lang w:eastAsia="sk-SK"/>
              </w:rPr>
              <w:t xml:space="preserve">ť veľkých faktorov osobnosti a lokalizácia kontroly právania ako prediktory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týlov rozhodovania.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KORDAČOVÁ, Jana. Emočné schémy a spracovávanie emócií v prístupe R. L. Leahyho.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KOSTOVIČOVÁ, Lenka - DUDEKOVÁ, Katarína. Viac hláv, viac racionality? Vplyv počtu rozhodovateľov a konzultantov na výskyt intuitívnych odpovedí.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MASARYK, Radomír - VAJDOVÁ, Dominika - TÚNYIOVÁ, Mária.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te je na to skoro a aj tak nemám čas</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Intervencia zameraná na zvý</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enie záujmu stredo</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kolákov o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kolu a ďal</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ie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túdium.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PITEL, Luká</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 GURŇÁKOVÁ, Jitka - HALAMA, Peter.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týly rozhodovania nesprostredkúvajú vzťah medzi percipovaným stresom a subjektívne hodnotenou efektivitou rozhodovania.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RUISEL, Imrich. Úloha serendipity vo vedeckom myslení. 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ŽIAKOVÁ KO</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ÍKOVÁ, Katarína. Chybovosť v rozhodovaní záchranárov pri nehode hromadného postihnutia os</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b.Konferencia</w:t>
            </w:r>
            <w:r w:rsidRPr="00F75B41">
              <w:rPr>
                <w:rFonts w:ascii="Times New Roman" w:hAnsi="Times New Roman" w:cs="Times New Roman"/>
                <w:b/>
                <w:bCs/>
                <w:sz w:val="24"/>
                <w:szCs w:val="24"/>
                <w:lang w:eastAsia="sk-SK"/>
              </w:rPr>
              <w:t xml:space="preserve"> SPO 2015. </w:t>
            </w:r>
            <w:r w:rsidRPr="00F75B41">
              <w:rPr>
                <w:rFonts w:ascii="Times New Roman" w:hAnsi="Times New Roman" w:cs="Times New Roman"/>
                <w:sz w:val="24"/>
                <w:szCs w:val="24"/>
                <w:lang w:eastAsia="sk-SK"/>
              </w:rPr>
              <w:t xml:space="preserve">ČR, Brno, 9. - 11.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MASARYK, R., HATOKOVÁ, M. Decision making in child vaccination: discourses, issues and messages. Konferencia </w:t>
            </w:r>
            <w:r w:rsidRPr="00F75B41">
              <w:rPr>
                <w:rFonts w:ascii="Times New Roman" w:hAnsi="Times New Roman" w:cs="Times New Roman"/>
                <w:b/>
                <w:bCs/>
                <w:sz w:val="24"/>
                <w:szCs w:val="24"/>
                <w:lang w:eastAsia="sk-SK"/>
              </w:rPr>
              <w:t>World Psychological Fórum</w:t>
            </w:r>
            <w:r w:rsidRPr="00F75B41">
              <w:rPr>
                <w:rFonts w:ascii="Times New Roman" w:hAnsi="Times New Roman" w:cs="Times New Roman"/>
                <w:sz w:val="24"/>
                <w:szCs w:val="24"/>
                <w:lang w:eastAsia="sk-SK"/>
              </w:rPr>
              <w:t xml:space="preserve">. 17.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19. September 2015, Praha, Česká republika.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MASARYK, Radomír - HATOKOVÁ, Mária - TÚNYIOVÁ, Mária.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Lieky sú chémia, farmácia je biznis a ľudia sú ovce</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Fókusové skupiny vo výskume vakcinácie detí. Konferencia: </w:t>
            </w:r>
            <w:r w:rsidRPr="00F75B41">
              <w:rPr>
                <w:rFonts w:ascii="Times New Roman" w:hAnsi="Times New Roman" w:cs="Times New Roman"/>
                <w:b/>
                <w:bCs/>
                <w:sz w:val="24"/>
                <w:szCs w:val="24"/>
                <w:lang w:eastAsia="sk-SK"/>
              </w:rPr>
              <w:t>Kvalitativní přístup a metody ve vědách o člověku.</w:t>
            </w:r>
            <w:r w:rsidRPr="00F75B41">
              <w:rPr>
                <w:rFonts w:ascii="Times New Roman" w:hAnsi="Times New Roman" w:cs="Times New Roman"/>
                <w:sz w:val="24"/>
                <w:szCs w:val="24"/>
                <w:lang w:eastAsia="sk-SK"/>
              </w:rPr>
              <w:t xml:space="preserve">  2.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3. Február 2015, Olomouc, Česká republika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SEDLÁR, Martin. Analýza dát z Metódy kritických rozhodnutí (poster).  Konferencia: </w:t>
            </w:r>
            <w:r w:rsidRPr="00F75B41">
              <w:rPr>
                <w:rFonts w:ascii="Times New Roman" w:hAnsi="Times New Roman" w:cs="Times New Roman"/>
                <w:b/>
                <w:bCs/>
                <w:sz w:val="24"/>
                <w:szCs w:val="24"/>
                <w:lang w:eastAsia="sk-SK"/>
              </w:rPr>
              <w:t>Kvalitativní přístup a metody ve vědách o člověku.</w:t>
            </w:r>
            <w:r w:rsidRPr="00F75B41">
              <w:rPr>
                <w:rFonts w:ascii="Times New Roman" w:hAnsi="Times New Roman" w:cs="Times New Roman"/>
                <w:sz w:val="24"/>
                <w:szCs w:val="24"/>
                <w:lang w:eastAsia="sk-SK"/>
              </w:rPr>
              <w:t xml:space="preserve">  2.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3. Február 2015, Olomouc, Česká republika.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1735"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b/>
                <w:sz w:val="28"/>
                <w:szCs w:val="28"/>
                <w:lang w:eastAsia="sk-SK"/>
              </w:rPr>
            </w:pPr>
            <w:r w:rsidRPr="00F75B41">
              <w:rPr>
                <w:rFonts w:ascii="Times New Roman" w:hAnsi="Times New Roman" w:cs="Times New Roman"/>
                <w:b/>
                <w:sz w:val="28"/>
                <w:szCs w:val="28"/>
                <w:lang w:eastAsia="sk-SK"/>
              </w:rPr>
              <w:lastRenderedPageBreak/>
              <w:t>29</w:t>
            </w:r>
          </w:p>
        </w:tc>
      </w:tr>
      <w:tr w:rsidR="00F75B41" w:rsidRPr="00F75B41" w:rsidTr="0068401E">
        <w:trPr>
          <w:trHeight w:val="100"/>
        </w:trPr>
        <w:tc>
          <w:tcPr>
            <w:tcW w:w="7868"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lastRenderedPageBreak/>
              <w:t>Predná</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ky a vývesky na domácich vedeckých podujatiach </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ČAVOJOVÁ, V. - BALLOVÁ MIKU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KOVÁ, E. Kontaminovaný mindware: typy, otázky a výzvy. Konferencia</w:t>
            </w:r>
            <w:r w:rsidRPr="00F75B41">
              <w:rPr>
                <w:rFonts w:ascii="Times New Roman" w:hAnsi="Times New Roman" w:cs="Times New Roman"/>
                <w:b/>
                <w:bCs/>
                <w:sz w:val="24"/>
                <w:szCs w:val="24"/>
                <w:lang w:eastAsia="sk-SK"/>
              </w:rPr>
              <w:t xml:space="preserve"> Kognícia a umelý život 2015.</w:t>
            </w:r>
            <w:r w:rsidRPr="00F75B41">
              <w:rPr>
                <w:rFonts w:ascii="Times New Roman" w:hAnsi="Times New Roman" w:cs="Times New Roman"/>
                <w:sz w:val="24"/>
                <w:szCs w:val="24"/>
                <w:lang w:eastAsia="sk-SK"/>
              </w:rPr>
              <w:t xml:space="preserve"> Trenčianske Teplice, 25. - 28.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DUDEKOVÁ, Katarína - KOSTOVIČOVÁ, Lenka. Oscary, HDP a CRT: Efekt ukotvenia u finančných profesionálov v kontexte doménovej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pecifickosti a kognitívnej reflexie. Konferencia </w:t>
            </w:r>
            <w:r w:rsidRPr="00F75B41">
              <w:rPr>
                <w:rFonts w:ascii="Times New Roman" w:hAnsi="Times New Roman" w:cs="Times New Roman"/>
                <w:b/>
                <w:bCs/>
                <w:sz w:val="24"/>
                <w:szCs w:val="24"/>
                <w:lang w:eastAsia="sk-SK"/>
              </w:rPr>
              <w:t>Kognícia a umelý život 2015.</w:t>
            </w:r>
            <w:r w:rsidRPr="00F75B41">
              <w:rPr>
                <w:rFonts w:ascii="Times New Roman" w:hAnsi="Times New Roman" w:cs="Times New Roman"/>
                <w:sz w:val="24"/>
                <w:szCs w:val="24"/>
                <w:lang w:eastAsia="sk-SK"/>
              </w:rPr>
              <w:t xml:space="preserve"> Trenčianske Teplice, 25. - 28.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JURKOVIČ, Marek. Miera črtovej v</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ímavosti vo vzťahu ku kognitívnym zaujatostiam. Konferencia</w:t>
            </w:r>
            <w:r w:rsidRPr="00F75B41">
              <w:rPr>
                <w:rFonts w:ascii="Times New Roman" w:hAnsi="Times New Roman" w:cs="Times New Roman"/>
                <w:b/>
                <w:bCs/>
                <w:sz w:val="24"/>
                <w:szCs w:val="24"/>
                <w:lang w:eastAsia="sk-SK"/>
              </w:rPr>
              <w:t xml:space="preserve"> Kognícia a umelý život 2015.</w:t>
            </w:r>
            <w:r w:rsidRPr="00F75B41">
              <w:rPr>
                <w:rFonts w:ascii="Times New Roman" w:hAnsi="Times New Roman" w:cs="Times New Roman"/>
                <w:sz w:val="24"/>
                <w:szCs w:val="24"/>
                <w:lang w:eastAsia="sk-SK"/>
              </w:rPr>
              <w:t xml:space="preserve"> Trenčianske Teplice, 25. - 28.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KONEČNÝ, Matú</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 Rozhodnutia o živote a o peniazoch: Doménové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pecifickosti v efekte rámcovania. Konferencia</w:t>
            </w:r>
            <w:r w:rsidRPr="00F75B41">
              <w:rPr>
                <w:rFonts w:ascii="Times New Roman" w:hAnsi="Times New Roman" w:cs="Times New Roman"/>
                <w:b/>
                <w:bCs/>
                <w:sz w:val="24"/>
                <w:szCs w:val="24"/>
                <w:lang w:eastAsia="sk-SK"/>
              </w:rPr>
              <w:t xml:space="preserve"> Kognícia a umelý život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lastRenderedPageBreak/>
              <w:t xml:space="preserve">Trenčianske Teplice, 25. - 28.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KOSTOVIČOVÁ, Lenka - DUDEKOVÁ, Katarína. Kedy platí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menej je viac</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Heuristika rozpoznania v rozhodovaní jednotlivcov a skupín.Konferencia</w:t>
            </w:r>
            <w:r w:rsidRPr="00F75B41">
              <w:rPr>
                <w:rFonts w:ascii="Times New Roman" w:hAnsi="Times New Roman" w:cs="Times New Roman"/>
                <w:b/>
                <w:bCs/>
                <w:sz w:val="24"/>
                <w:szCs w:val="24"/>
                <w:lang w:eastAsia="sk-SK"/>
              </w:rPr>
              <w:t xml:space="preserve"> Kognícia a umelý život 2015.</w:t>
            </w:r>
            <w:r w:rsidRPr="00F75B41">
              <w:rPr>
                <w:rFonts w:ascii="Times New Roman" w:hAnsi="Times New Roman" w:cs="Times New Roman"/>
                <w:sz w:val="24"/>
                <w:szCs w:val="24"/>
                <w:lang w:eastAsia="sk-SK"/>
              </w:rPr>
              <w:t xml:space="preserve"> Trenčianske Teplice, 25. - 28. 5.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HATOKOVÁ, Mária. Podporná úloha komunity v období zomierania a smútenia. Zabudnutý význam rituálov. Konferencia </w:t>
            </w:r>
            <w:r w:rsidRPr="00F75B41">
              <w:rPr>
                <w:rFonts w:ascii="Times New Roman" w:hAnsi="Times New Roman" w:cs="Times New Roman"/>
                <w:b/>
                <w:bCs/>
                <w:sz w:val="24"/>
                <w:szCs w:val="24"/>
                <w:lang w:eastAsia="sk-SK"/>
              </w:rPr>
              <w:t xml:space="preserve"> Komunitná psychológia na Slovensku</w:t>
            </w:r>
            <w:r w:rsidRPr="00F75B41">
              <w:rPr>
                <w:rFonts w:ascii="Times New Roman" w:hAnsi="Times New Roman" w:cs="Times New Roman"/>
                <w:sz w:val="24"/>
                <w:szCs w:val="24"/>
                <w:lang w:eastAsia="sk-SK"/>
              </w:rPr>
              <w:t xml:space="preserve">. Bratislava, 30. 11.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LAVO, Juraj - SARMÁNY-SCHULLER, Ivan. Kauzálna neistota ako prispievajúci faktor pre potrebu a utváranie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truktúry. Konferencia</w:t>
            </w:r>
            <w:r w:rsidRPr="00F75B41">
              <w:rPr>
                <w:rFonts w:ascii="Times New Roman" w:hAnsi="Times New Roman" w:cs="Times New Roman"/>
                <w:b/>
                <w:bCs/>
                <w:sz w:val="24"/>
                <w:szCs w:val="24"/>
                <w:lang w:eastAsia="sk-SK"/>
              </w:rPr>
              <w:t xml:space="preserve">  33. Psychologické dni : Rozhodovanie v živote človeka.</w:t>
            </w:r>
            <w:r w:rsidRPr="00F75B41">
              <w:rPr>
                <w:rFonts w:ascii="Times New Roman" w:hAnsi="Times New Roman" w:cs="Times New Roman"/>
                <w:sz w:val="24"/>
                <w:szCs w:val="24"/>
                <w:lang w:eastAsia="sk-SK"/>
              </w:rPr>
              <w:t xml:space="preserve">  SPS pri SAV, Pie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ťany 3.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4. 9. 2015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BREZINA, Ivan. Rozhodovanie rodičov ohľadom očkovania detí v kontexte kultúr. Konferencia</w:t>
            </w:r>
            <w:r w:rsidRPr="00F75B41">
              <w:rPr>
                <w:rFonts w:ascii="Times New Roman" w:hAnsi="Times New Roman" w:cs="Times New Roman"/>
                <w:b/>
                <w:bCs/>
                <w:sz w:val="24"/>
                <w:szCs w:val="24"/>
                <w:lang w:eastAsia="sk-SK"/>
              </w:rPr>
              <w:t xml:space="preserve"> 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GREŽO, Matú</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Efekt nadmernej sebad</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very v usudzovaní a rozhodovaní finančných profesionálov. Konferencia</w:t>
            </w:r>
            <w:r w:rsidRPr="00F75B41">
              <w:rPr>
                <w:rFonts w:ascii="Times New Roman" w:hAnsi="Times New Roman" w:cs="Times New Roman"/>
                <w:b/>
                <w:bCs/>
                <w:sz w:val="24"/>
                <w:szCs w:val="24"/>
                <w:lang w:eastAsia="sk-SK"/>
              </w:rPr>
              <w:t xml:space="preserve"> 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HARENČÁROVÁ, Hana. Ako skúmať utváranie zmyslu? Prehľad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túdií. Konferencia</w:t>
            </w:r>
            <w:r w:rsidRPr="00F75B41">
              <w:rPr>
                <w:rFonts w:ascii="Times New Roman" w:hAnsi="Times New Roman" w:cs="Times New Roman"/>
                <w:b/>
                <w:bCs/>
                <w:sz w:val="24"/>
                <w:szCs w:val="24"/>
                <w:lang w:eastAsia="sk-SK"/>
              </w:rPr>
              <w:t xml:space="preserve"> 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JAKUBCOVÁ, Kristína - JURKOVIČ, Marek. Osobnostné koreláty konceptu v</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ímavosti vo vzťahu k rozhodovaniu u príslu</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níkov Ozbrojených síl SR. Konferencia</w:t>
            </w:r>
            <w:r w:rsidRPr="00F75B41">
              <w:rPr>
                <w:rFonts w:ascii="Times New Roman" w:hAnsi="Times New Roman" w:cs="Times New Roman"/>
                <w:b/>
                <w:bCs/>
                <w:sz w:val="24"/>
                <w:szCs w:val="24"/>
                <w:lang w:eastAsia="sk-SK"/>
              </w:rPr>
              <w:t xml:space="preserve"> 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KONEČNÝ, Matú</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Metodika skúmania rozhodovania v d</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 xml:space="preserve">chodkovom investovaní. Konferencia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MÁRTONOVÁ, Gabriela - ŽIAKOVÁ KO</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ÍKOVÁ, Katarína. Efekt rámcovania v rozhodovaní v súvislosti s potrebou kognitívnej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truktúry a preferenciou k racionálnemu / zážitkovému spracovaniu informácií. Konferencia</w:t>
            </w:r>
            <w:r w:rsidRPr="00F75B41">
              <w:rPr>
                <w:rFonts w:ascii="Times New Roman" w:hAnsi="Times New Roman" w:cs="Times New Roman"/>
                <w:b/>
                <w:bCs/>
                <w:sz w:val="24"/>
                <w:szCs w:val="24"/>
                <w:lang w:eastAsia="sk-SK"/>
              </w:rPr>
              <w:t xml:space="preserve">  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SEDLÁR, Martin. Rutinné a nerutinné aspekty práce zdravotníckych profesionálov: Prehľad a vzťah s expertnosťou v kontexte rozhodovania. (poster) Konferencia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esť dekád psychologického výskumu.</w:t>
            </w:r>
            <w:r w:rsidRPr="00F75B41">
              <w:rPr>
                <w:rFonts w:ascii="Times New Roman" w:hAnsi="Times New Roman" w:cs="Times New Roman"/>
                <w:sz w:val="24"/>
                <w:szCs w:val="24"/>
                <w:lang w:eastAsia="sk-SK"/>
              </w:rPr>
              <w:t xml:space="preserve"> Bratislava, 10. 4. 2015 </w:t>
            </w:r>
          </w:p>
        </w:tc>
        <w:tc>
          <w:tcPr>
            <w:tcW w:w="1735"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b/>
                <w:sz w:val="28"/>
                <w:szCs w:val="28"/>
                <w:lang w:eastAsia="sk-SK"/>
              </w:rPr>
            </w:pPr>
            <w:r w:rsidRPr="00F75B41">
              <w:rPr>
                <w:rFonts w:ascii="Times New Roman" w:hAnsi="Times New Roman" w:cs="Times New Roman"/>
                <w:b/>
                <w:sz w:val="28"/>
                <w:szCs w:val="28"/>
                <w:lang w:eastAsia="sk-SK"/>
              </w:rPr>
              <w:lastRenderedPageBreak/>
              <w:t>14</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2.6. Vyžiadané predná</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ky</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2.6.1. Vyžiadané predná</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ky na medzinárodných vedeckých podujatiach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2.6.2. Vyžiadané predná</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ky na domácich vedeckých podujatiach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ADAMOVOVÁ, Lucia. Rozhodovanie zdravotníckych záchranárov z pohľadu makrokognícií - krok za krokom od prijatia výzvy.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esť dekád psychologického výskumu. </w:t>
      </w:r>
      <w:r w:rsidRPr="00F75B41">
        <w:rPr>
          <w:rFonts w:ascii="Times New Roman" w:hAnsi="Times New Roman" w:cs="Times New Roman"/>
          <w:sz w:val="24"/>
          <w:szCs w:val="24"/>
          <w:lang w:eastAsia="sk-SK"/>
        </w:rPr>
        <w:t>Bratislava : Ústav experimentálnej psychológie SAV,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BAČOVÁ, Viera. Ako sa ľudia rozhodujú o svojej finančnej budúcnosti.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esť dekád psychologického výskumu. </w:t>
      </w:r>
      <w:r w:rsidRPr="00F75B41">
        <w:rPr>
          <w:rFonts w:ascii="Times New Roman" w:hAnsi="Times New Roman" w:cs="Times New Roman"/>
          <w:sz w:val="24"/>
          <w:szCs w:val="24"/>
          <w:lang w:eastAsia="sk-SK"/>
        </w:rPr>
        <w:t>Bratislava : Ústav experimentálnej psychológie SAV,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ČAVOJOVÁ, Vladimíra. Intuícia a (racionálne) rozhodovanie: Predbežné výsledky korelačného, experimentálneho a kvalitatívneho prístupu.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esť dekád psychologického výskumu. </w:t>
      </w:r>
      <w:r w:rsidRPr="00F75B41">
        <w:rPr>
          <w:rFonts w:ascii="Times New Roman" w:hAnsi="Times New Roman" w:cs="Times New Roman"/>
          <w:sz w:val="24"/>
          <w:szCs w:val="24"/>
          <w:lang w:eastAsia="sk-SK"/>
        </w:rPr>
        <w:t>Bratislava : Ústav experimentálnej psychológie SAV,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GURŇÁKOVÁ, Jitka. Výskum rozhodovania zdravotníckych záchranárov v simulovaných úlohách.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esť dekád psychologického výskumu. </w:t>
      </w:r>
      <w:r w:rsidRPr="00F75B41">
        <w:rPr>
          <w:rFonts w:ascii="Times New Roman" w:hAnsi="Times New Roman" w:cs="Times New Roman"/>
          <w:sz w:val="24"/>
          <w:szCs w:val="24"/>
          <w:lang w:eastAsia="sk-SK"/>
        </w:rPr>
        <w:t>Bratislava : Ústav experimentálnej psychológie SAV,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HALAMA, Peter. Možnosti výskumu osobnostných faktorov rozhodovania profesionálnych zdravotníkov.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esť dekád psychologického výskumu. </w:t>
      </w:r>
      <w:r w:rsidRPr="00F75B41">
        <w:rPr>
          <w:rFonts w:ascii="Times New Roman" w:hAnsi="Times New Roman" w:cs="Times New Roman"/>
          <w:sz w:val="24"/>
          <w:szCs w:val="24"/>
          <w:lang w:eastAsia="sk-SK"/>
        </w:rPr>
        <w:t>Bratislava : Ústav experimentálnej psychológie SAV,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HATOKOVÁ, Mária - TÚNYIOVÁ, Mária. Pediatri a/ versus rodičia: (ne)komunikácia a (ne)d</w:t>
      </w:r>
      <w:r w:rsidRPr="00F75B41">
        <w:rPr>
          <w:rFonts w:ascii="Times New Roman" w:hAnsi="Times New Roman" w:cs="Times New Roman"/>
          <w:color w:val="000000"/>
          <w:sz w:val="24"/>
          <w:szCs w:val="24"/>
          <w:lang w:eastAsia="sk-SK"/>
        </w:rPr>
        <w:t>ô</w:t>
      </w:r>
      <w:r w:rsidRPr="00F75B41">
        <w:rPr>
          <w:rFonts w:ascii="Times New Roman" w:hAnsi="Times New Roman" w:cs="Times New Roman"/>
          <w:sz w:val="24"/>
          <w:szCs w:val="24"/>
          <w:lang w:eastAsia="sk-SK"/>
        </w:rPr>
        <w:t xml:space="preserve">vera v rozhodovaní o (ne)očkovaní. </w:t>
      </w:r>
      <w:r w:rsidRPr="00F75B41">
        <w:rPr>
          <w:rFonts w:ascii="Times New Roman" w:hAnsi="Times New Roman" w:cs="Times New Roman"/>
          <w:b/>
          <w:bCs/>
          <w:sz w:val="24"/>
          <w:szCs w:val="24"/>
          <w:lang w:eastAsia="sk-SK"/>
        </w:rPr>
        <w:t xml:space="preserve">Cesty k rozhodovaniu: </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 xml:space="preserve">esť dekád psychologického výskumu. </w:t>
      </w:r>
      <w:r w:rsidRPr="00F75B41">
        <w:rPr>
          <w:rFonts w:ascii="Times New Roman" w:hAnsi="Times New Roman" w:cs="Times New Roman"/>
          <w:sz w:val="24"/>
          <w:szCs w:val="24"/>
          <w:lang w:eastAsia="sk-SK"/>
        </w:rPr>
        <w:t>Bratislava : Ústav experimentálnej psychológie SAV,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RUISEL Imrich: Skryté poznatky v poznaní.   </w:t>
      </w:r>
      <w:r w:rsidRPr="00F75B41">
        <w:rPr>
          <w:rFonts w:ascii="Times New Roman" w:hAnsi="Times New Roman" w:cs="Times New Roman"/>
          <w:b/>
          <w:bCs/>
          <w:sz w:val="24"/>
          <w:szCs w:val="24"/>
          <w:lang w:eastAsia="sk-SK"/>
        </w:rPr>
        <w:t>33. Psychologické dni 2015</w:t>
      </w:r>
      <w:r w:rsidRPr="00F75B41">
        <w:rPr>
          <w:rFonts w:ascii="Times New Roman" w:hAnsi="Times New Roman" w:cs="Times New Roman"/>
          <w:sz w:val="24"/>
          <w:szCs w:val="24"/>
          <w:lang w:eastAsia="sk-SK"/>
        </w:rPr>
        <w:t>, Pie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ťany  3. - 4.9.2015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2.6.3. Vyžiadané predná</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ky na významných vedeckých in</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titúciách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Ak boli príspevky publikované, sú súčasťou Prílohy C, kategória (AFC, AFD, AFE, AFF, AFG, AFH)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2.7. Patentová a licenčná činnosť na Slovensku a v zahraničí v roku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2.7.1. Vynálezy, na ktoré bol udelený patent</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2.7.2. Prihlásené vynálezy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2.7.3. Predané licencie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2.7.4. Realizované patenty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 xml:space="preserve">Finančný prínos pre organizáciu SAV v roku </w:t>
      </w:r>
      <w:smartTag w:uri="urn:schemas-microsoft-com:office:smarttags" w:element="metricconverter">
        <w:smartTagPr>
          <w:attr w:name="ProductID" w:val="2015 a"/>
        </w:smartTagPr>
        <w:r w:rsidRPr="00F75B41">
          <w:rPr>
            <w:rFonts w:ascii="Times New Roman" w:hAnsi="Times New Roman" w:cs="Times New Roman"/>
            <w:i/>
            <w:iCs/>
            <w:color w:val="999999"/>
            <w:sz w:val="20"/>
            <w:szCs w:val="20"/>
            <w:lang w:eastAsia="sk-SK"/>
          </w:rPr>
          <w:t>2015 a</w:t>
        </w:r>
      </w:smartTag>
      <w:r w:rsidRPr="00F75B41">
        <w:rPr>
          <w:rFonts w:ascii="Times New Roman" w:hAnsi="Times New Roman" w:cs="Times New Roman"/>
          <w:i/>
          <w:iCs/>
          <w:color w:val="999999"/>
          <w:sz w:val="20"/>
          <w:szCs w:val="20"/>
          <w:lang w:eastAsia="sk-SK"/>
        </w:rPr>
        <w:t xml:space="preserve"> súčet za predošlé roky sa neuvádzajú, ak je zverejnenie v rozpore so zmluvou súvisiacou s realizáciou patentu.</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2.8. Účasť expertov na hodnotení národných projektov (APVV, VEGA a iných)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2h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F75B41" w:rsidRPr="00F75B41" w:rsidTr="0068401E">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hodnotených projektov</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Adamovová Lucia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Gurňáková Jitka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projekt VEGA  1/0577/16</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Halama Peter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APVV VV2014</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Kordačová Jana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bl>
    <w:p w:rsidR="00F75B41" w:rsidRPr="00F75B41" w:rsidRDefault="00F75B41" w:rsidP="00F75B41">
      <w:pPr>
        <w:widowControl w:val="0"/>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2.9. Účasť na spracovaní hesiel do encyklopédie Beliana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Počet autorov hesiel: 1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2.10. Iné informácie k vedeckej činnosti.</w:t>
      </w:r>
    </w:p>
    <w:p w:rsidR="00F75B41" w:rsidRPr="00F75B41" w:rsidRDefault="00F75B41" w:rsidP="00F75B41">
      <w:pPr>
        <w:widowControl w:val="0"/>
        <w:autoSpaceDE w:val="0"/>
        <w:autoSpaceDN w:val="0"/>
        <w:adjustRightInd w:val="0"/>
        <w:spacing w:after="0" w:line="360" w:lineRule="auto"/>
        <w:jc w:val="both"/>
        <w:rPr>
          <w:rFonts w:ascii="Times New Roman" w:hAnsi="Times New Roman" w:cs="Times New Roman"/>
          <w:b/>
          <w:sz w:val="24"/>
          <w:szCs w:val="24"/>
          <w:lang w:eastAsia="sk-SK"/>
        </w:rPr>
      </w:pPr>
      <w:r w:rsidRPr="00F75B41">
        <w:rPr>
          <w:rFonts w:ascii="Times New Roman" w:hAnsi="Times New Roman" w:cs="Times New Roman"/>
          <w:b/>
          <w:sz w:val="24"/>
          <w:szCs w:val="24"/>
          <w:lang w:eastAsia="sk-SK"/>
        </w:rPr>
        <w:t>Bilancia Studia Psychologica za rok 2015</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V roku 2015 bolo v Studia Psychologica publikovaných 23 článkov; 4 autori boli zo Slovenska, z toho 3 autori z ná</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ho ústavu; 119 článkov pochádza od zahraničných autorov (ČR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 Izrael - 1, Turecko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4, Francúzsko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 Poľsko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3, USA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 , Taliansko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 Chorvátsko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2, Veľká Británia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 Nemecko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1,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 xml:space="preserve">panielsko </w:t>
      </w:r>
      <w:r w:rsidRPr="00F75B41">
        <w:rPr>
          <w:rFonts w:ascii="Times New Roman" w:hAnsi="Times New Roman" w:cs="Times New Roman"/>
          <w:color w:val="000000"/>
          <w:sz w:val="24"/>
          <w:szCs w:val="24"/>
          <w:lang w:eastAsia="sk-SK"/>
        </w:rPr>
        <w:t>–</w:t>
      </w:r>
      <w:r w:rsidRPr="00F75B41">
        <w:rPr>
          <w:rFonts w:ascii="Times New Roman" w:hAnsi="Times New Roman" w:cs="Times New Roman"/>
          <w:sz w:val="24"/>
          <w:szCs w:val="24"/>
          <w:lang w:eastAsia="sk-SK"/>
        </w:rPr>
        <w:t xml:space="preserve"> 2, Ukrajina - 1).</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Redakcia SP zaevidovala 96 článkov, z toho bolo prijatých na ďal</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ie redakčné pokračovanie 48, zamietnutých na základe posudku, alebo nezodpovedajúceho profilu bolo 48 článkov.</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Impact factor časopisu Studia Psychologica dosiahol v r. 2014 hodnotu 0.442.</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3. Doktorandské štúdium, iná pedagogická činnosť a budovanie ľudských zdrojov pre vedu a techniku</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3.1. Údaje o doktorandskom štúdiu</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Tabuľka 3a Počet doktorandov v roku 2015</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tblGrid>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Forma</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k 31.12.2015</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ukončených doktorantúr v r. 2015</w:t>
            </w:r>
          </w:p>
        </w:tc>
      </w:tr>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Ukončenie z dôvodov</w:t>
            </w:r>
          </w:p>
        </w:tc>
      </w:tr>
      <w:tr w:rsidR="00F75B41" w:rsidRPr="00F75B41" w:rsidTr="0068401E">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0"/>
                <w:szCs w:val="20"/>
                <w:lang w:eastAsia="sk-SK"/>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0"/>
                <w:szCs w:val="20"/>
                <w:lang w:eastAsia="sk-SK"/>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0"/>
                <w:szCs w:val="20"/>
                <w:lang w:eastAsia="sk-SK"/>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0"/>
                <w:szCs w:val="20"/>
                <w:lang w:eastAsia="sk-SK"/>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0"/>
                <w:szCs w:val="20"/>
                <w:lang w:eastAsia="sk-SK"/>
              </w:rPr>
              <w:t>neúspešné ukončenie</w:t>
            </w:r>
          </w:p>
        </w:tc>
      </w:tr>
      <w:tr w:rsidR="00F75B41" w:rsidRPr="00F75B41" w:rsidTr="0068401E">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Ž</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Ž</w:t>
            </w:r>
          </w:p>
        </w:tc>
      </w:tr>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Interná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Interná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bl>
    <w:p w:rsidR="00F75B41" w:rsidRPr="00F75B41" w:rsidRDefault="00F75B41" w:rsidP="00F75B41">
      <w:pPr>
        <w:widowControl w:val="0"/>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3.2. Zmena formy doktorandského štúdia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Tabuľka 3b Počty preradení</w:t>
      </w:r>
    </w:p>
    <w:tbl>
      <w:tblPr>
        <w:tblW w:w="0" w:type="auto"/>
        <w:tblInd w:w="41" w:type="dxa"/>
        <w:tblLayout w:type="fixed"/>
        <w:tblCellMar>
          <w:left w:w="0" w:type="dxa"/>
          <w:right w:w="0" w:type="dxa"/>
        </w:tblCellMar>
        <w:tblLook w:val="0000" w:firstRow="0" w:lastRow="0" w:firstColumn="0" w:lastColumn="0" w:noHBand="0" w:noVBand="0"/>
      </w:tblPr>
      <w:tblGrid>
        <w:gridCol w:w="1325"/>
        <w:gridCol w:w="1361"/>
        <w:gridCol w:w="1361"/>
        <w:gridCol w:w="1361"/>
        <w:gridCol w:w="1361"/>
        <w:gridCol w:w="1361"/>
        <w:gridCol w:w="1361"/>
      </w:tblGrid>
      <w:tr w:rsidR="00F75B41" w:rsidRPr="00F75B41" w:rsidTr="0068401E">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lastRenderedPageBreak/>
              <w:t>Z formy</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Externá</w:t>
            </w:r>
          </w:p>
        </w:tc>
      </w:tr>
      <w:tr w:rsidR="00F75B41" w:rsidRPr="00F75B41" w:rsidTr="0068401E">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Do formy</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Interná z iných zdrojov</w:t>
            </w:r>
          </w:p>
        </w:tc>
      </w:tr>
      <w:tr w:rsidR="00F75B41" w:rsidRPr="00F75B41" w:rsidTr="0068401E">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36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bl>
    <w:p w:rsidR="00F75B41" w:rsidRPr="00F75B41" w:rsidRDefault="00F75B41" w:rsidP="00F75B41">
      <w:pPr>
        <w:widowControl w:val="0"/>
        <w:autoSpaceDE w:val="0"/>
        <w:autoSpaceDN w:val="0"/>
        <w:adjustRightInd w:val="0"/>
        <w:spacing w:after="0" w:line="36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3.3. Zoznam doktorandov, ktorí ukončili doktorandské štúdium úspešnou obhajobou</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Tabuľka 3c Menný zoznam ukončených doktorandov v roku 2015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F75B41" w:rsidRPr="00F75B41" w:rsidTr="0068401E">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Fakulta udeľujúca vedeckú hodnosť</w:t>
            </w:r>
          </w:p>
        </w:tc>
      </w:tr>
      <w:tr w:rsidR="00F75B41" w:rsidRPr="00F75B41" w:rsidTr="0068401E">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Mgr. Eva Drobná</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9 / 2010</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prof. PhDr. Viera Bačová DrSc., Ústav experimentálnej psychológie SAV</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Fakulta sociálnych a ekonomických vied UK</w:t>
            </w:r>
          </w:p>
        </w:tc>
      </w:tr>
      <w:tr w:rsidR="00F75B41" w:rsidRPr="00F75B41" w:rsidTr="0068401E">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Mgr. Hana Harenčárová</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Mgr. Lucia Adamovová PhD., Ústav experimentálnej psychológie SAV</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Fakulta sociálnych a ekonomických vied UK</w:t>
            </w:r>
          </w:p>
        </w:tc>
      </w:tr>
      <w:tr w:rsidR="00F75B41" w:rsidRPr="00F75B41" w:rsidTr="0068401E">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Mgr. Katarína Žiaková Košíková</w:t>
            </w:r>
          </w:p>
        </w:tc>
        <w:tc>
          <w:tcPr>
            <w:tcW w:w="85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9 / 2012</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8 / 2015</w:t>
            </w:r>
          </w:p>
        </w:tc>
        <w:tc>
          <w:tcPr>
            <w:tcW w:w="164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3.1.13 sociálna psychológia a psychológia práce</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Mgr. Lucia Adamovová PhD., Ústav experimentálnej psychológie SAV</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lang w:eastAsia="sk-SK"/>
              </w:rPr>
            </w:pPr>
            <w:r w:rsidRPr="00F75B41">
              <w:rPr>
                <w:rFonts w:ascii="Times New Roman" w:hAnsi="Times New Roman" w:cs="Times New Roman"/>
                <w:lang w:eastAsia="sk-SK"/>
              </w:rPr>
              <w:t>Fakulta sociálnych a ekonomických vied UK</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3.4. Zoznam akreditovaných študijných programov s uvedením VŠ</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3d Zoznam akreditovaných študijných programov s uvedením univerzity/vysokej školy a fakulty</w:t>
      </w:r>
    </w:p>
    <w:tbl>
      <w:tblPr>
        <w:tblW w:w="0" w:type="auto"/>
        <w:tblInd w:w="41" w:type="dxa"/>
        <w:tblLayout w:type="fixed"/>
        <w:tblCellMar>
          <w:left w:w="0" w:type="dxa"/>
          <w:right w:w="0" w:type="dxa"/>
        </w:tblCellMar>
        <w:tblLook w:val="0000" w:firstRow="0" w:lastRow="0" w:firstColumn="0" w:lastColumn="0" w:noHBand="0" w:noVBand="0"/>
      </w:tblPr>
      <w:tblGrid>
        <w:gridCol w:w="2799"/>
        <w:gridCol w:w="2835"/>
        <w:gridCol w:w="1134"/>
        <w:gridCol w:w="2835"/>
      </w:tblGrid>
      <w:tr w:rsidR="00F75B41" w:rsidRPr="00F75B41" w:rsidTr="0068401E">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študijného programu (ŠP)</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Číslo ŠO</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Univerzita/vysoká škola a fakulta</w:t>
            </w:r>
          </w:p>
        </w:tc>
      </w:tr>
      <w:tr w:rsidR="00F75B41" w:rsidRPr="00F75B41" w:rsidTr="0068401E">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sociálna a pracovná   psychológia</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sociálna psychológia a psychológia práce</w:t>
            </w:r>
          </w:p>
        </w:tc>
        <w:tc>
          <w:tcPr>
            <w:tcW w:w="1134"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3.1.13</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Fakulta sociálnych a ekonomických vied UK</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Tabuľka 3e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F75B41" w:rsidRPr="00F75B41" w:rsidTr="0068401E">
        <w:trPr>
          <w:trHeight w:val="1418"/>
        </w:trPr>
        <w:tc>
          <w:tcPr>
            <w:tcW w:w="3139"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w:t>
            </w:r>
            <w:r w:rsidRPr="00F75B41">
              <w:rPr>
                <w:rFonts w:ascii="Times New Roman" w:hAnsi="Times New Roman" w:cs="Times New Roman"/>
                <w:b/>
                <w:bCs/>
                <w:lang w:eastAsia="sk-SK"/>
              </w:rPr>
              <w:t xml:space="preserve">Menný prehľad pracovníkov, </w:t>
            </w:r>
            <w:r w:rsidRPr="00F75B41">
              <w:rPr>
                <w:rFonts w:ascii="Times New Roman" w:hAnsi="Times New Roman" w:cs="Times New Roman"/>
                <w:b/>
                <w:bCs/>
                <w:lang w:eastAsia="sk-SK"/>
              </w:rPr>
              <w:br/>
              <w:t xml:space="preserve"> ktorí boli menovaní </w:t>
            </w:r>
            <w:r w:rsidRPr="00F75B41">
              <w:rPr>
                <w:rFonts w:ascii="Times New Roman" w:hAnsi="Times New Roman" w:cs="Times New Roman"/>
                <w:b/>
                <w:bCs/>
                <w:lang w:eastAsia="sk-SK"/>
              </w:rPr>
              <w:br/>
              <w:t xml:space="preserve"> do odborových komisií </w:t>
            </w:r>
            <w:r w:rsidRPr="00F75B41">
              <w:rPr>
                <w:rFonts w:ascii="Times New Roman" w:hAnsi="Times New Roman" w:cs="Times New Roman"/>
                <w:b/>
                <w:bCs/>
                <w:lang w:eastAsia="sk-SK"/>
              </w:rPr>
              <w:br/>
              <w:t xml:space="preserve"> študijných programov </w:t>
            </w:r>
            <w:r w:rsidRPr="00F75B41">
              <w:rPr>
                <w:rFonts w:ascii="Times New Roman" w:hAnsi="Times New Roman" w:cs="Times New Roman"/>
                <w:b/>
                <w:bCs/>
                <w:lang w:eastAsia="sk-SK"/>
              </w:rPr>
              <w:br/>
              <w:t xml:space="preserve"> doktorandského štúdia</w:t>
            </w:r>
          </w:p>
        </w:tc>
        <w:tc>
          <w:tcPr>
            <w:tcW w:w="323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lang w:eastAsia="sk-SK"/>
              </w:rPr>
              <w:t xml:space="preserve">Menný prehľad pracovníkov, </w:t>
            </w:r>
            <w:r w:rsidRPr="00F75B41">
              <w:rPr>
                <w:rFonts w:ascii="Times New Roman" w:hAnsi="Times New Roman" w:cs="Times New Roman"/>
                <w:b/>
                <w:bCs/>
                <w:lang w:eastAsia="sk-SK"/>
              </w:rPr>
              <w:br/>
              <w:t xml:space="preserve"> ktorí pôsobili ako členovia </w:t>
            </w:r>
            <w:r w:rsidRPr="00F75B41">
              <w:rPr>
                <w:rFonts w:ascii="Times New Roman" w:hAnsi="Times New Roman" w:cs="Times New Roman"/>
                <w:b/>
                <w:bCs/>
                <w:lang w:eastAsia="sk-SK"/>
              </w:rPr>
              <w:br/>
              <w:t xml:space="preserve"> vedeckých rád univerzít, </w:t>
            </w:r>
            <w:r w:rsidRPr="00F75B41">
              <w:rPr>
                <w:rFonts w:ascii="Times New Roman" w:hAnsi="Times New Roman" w:cs="Times New Roman"/>
                <w:b/>
                <w:bCs/>
                <w:lang w:eastAsia="sk-SK"/>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lang w:eastAsia="sk-SK"/>
              </w:rPr>
              <w:t xml:space="preserve">Menný prehľad pracovníkov, </w:t>
            </w:r>
            <w:r w:rsidRPr="00F75B41">
              <w:rPr>
                <w:rFonts w:ascii="Times New Roman" w:hAnsi="Times New Roman" w:cs="Times New Roman"/>
                <w:b/>
                <w:bCs/>
                <w:lang w:eastAsia="sk-SK"/>
              </w:rPr>
              <w:br/>
              <w:t xml:space="preserve"> ktorí získali vyššiu vedeckú, </w:t>
            </w:r>
            <w:r w:rsidRPr="00F75B41">
              <w:rPr>
                <w:rFonts w:ascii="Times New Roman" w:hAnsi="Times New Roman" w:cs="Times New Roman"/>
                <w:b/>
                <w:bCs/>
                <w:lang w:eastAsia="sk-SK"/>
              </w:rPr>
              <w:br/>
              <w:t xml:space="preserve"> pedagogickú hodnosť </w:t>
            </w:r>
            <w:r w:rsidRPr="00F75B41">
              <w:rPr>
                <w:rFonts w:ascii="Times New Roman" w:hAnsi="Times New Roman" w:cs="Times New Roman"/>
                <w:b/>
                <w:bCs/>
                <w:lang w:eastAsia="sk-SK"/>
              </w:rPr>
              <w:br/>
              <w:t xml:space="preserve"> alebo vyšší kvalifikačný stupeň</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Lucia Adamovová, PhD.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Viera Bačová, DrSc.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Lucia Adamovová, PhD. (sociálna psychológia)</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Doc. Mgr. Peter Halama, PhD.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Viera Bačová, DrSc.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Doc. Mgr. Peter Halama, PhD. (Filozofická fakulta TVU)</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Doc. Mgr. Peter Halama, PhD. (sociálna psychológia a psychológia práce)</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Imrich Ruisel, DrSc. (Fakulta sociálnych vied a zdravotníctva UKF)</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Imrich Ruisel, DrSc. (psychológia)</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Imrich Ruisel, DrSc. (Filozofická fakulta TVU)</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Imrich Ruisel,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Imrich Ruisel, DrSc. (Pedagogická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r w:rsidR="00F75B41" w:rsidRPr="00F75B41" w:rsidTr="0068401E">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prof. PhDr. Imrich Ruisel, DrSc. (Univerzita Konštantína Filozofa v Nitre)</w:t>
            </w:r>
          </w:p>
        </w:tc>
        <w:tc>
          <w:tcPr>
            <w:tcW w:w="3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ype="page"/>
      </w:r>
      <w:r w:rsidRPr="00F75B41">
        <w:rPr>
          <w:rFonts w:ascii="Times New Roman" w:hAnsi="Times New Roman" w:cs="Times New Roman"/>
          <w:b/>
          <w:bCs/>
          <w:sz w:val="24"/>
          <w:szCs w:val="24"/>
          <w:lang w:eastAsia="sk-SK"/>
        </w:rPr>
        <w:lastRenderedPageBreak/>
        <w:t>3.5. Údaje o pedagogickej činnosti</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Tabuľka </w:t>
      </w:r>
      <w:smartTag w:uri="urn:schemas-microsoft-com:office:smarttags" w:element="metricconverter">
        <w:smartTagPr>
          <w:attr w:name="ProductID" w:val="3f"/>
        </w:smartTagPr>
        <w:r w:rsidRPr="00F75B41">
          <w:rPr>
            <w:rFonts w:ascii="Times New Roman" w:hAnsi="Times New Roman" w:cs="Times New Roman"/>
            <w:sz w:val="24"/>
            <w:szCs w:val="24"/>
            <w:lang w:eastAsia="sk-SK"/>
          </w:rPr>
          <w:t>3f</w:t>
        </w:r>
      </w:smartTag>
      <w:r w:rsidRPr="00F75B41">
        <w:rPr>
          <w:rFonts w:ascii="Times New Roman" w:hAnsi="Times New Roman" w:cs="Times New Roman"/>
          <w:sz w:val="24"/>
          <w:szCs w:val="24"/>
          <w:lang w:eastAsia="sk-SK"/>
        </w:rPr>
        <w:t xml:space="preserve"> Prednášky a cvičenia vedené v roku 2015</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F75B41" w:rsidRPr="00F75B41" w:rsidTr="0068401E">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Cvičenia a semináre</w:t>
            </w:r>
          </w:p>
        </w:tc>
      </w:tr>
      <w:tr w:rsidR="00F75B41" w:rsidRPr="00F75B41" w:rsidTr="0068401E">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19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v zahraničí</w:t>
            </w:r>
          </w:p>
        </w:tc>
      </w:tr>
      <w:tr w:rsidR="00F75B41" w:rsidRPr="00F75B41" w:rsidTr="0068401E">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12</w:t>
            </w:r>
          </w:p>
        </w:tc>
        <w:tc>
          <w:tcPr>
            <w:tcW w:w="124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9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8</w:t>
            </w:r>
          </w:p>
        </w:tc>
        <w:tc>
          <w:tcPr>
            <w:tcW w:w="124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Celkový počet hodín v r. 2015</w:t>
            </w:r>
          </w:p>
        </w:tc>
        <w:tc>
          <w:tcPr>
            <w:tcW w:w="119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760</w:t>
            </w:r>
          </w:p>
        </w:tc>
        <w:tc>
          <w:tcPr>
            <w:tcW w:w="124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119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316</w:t>
            </w:r>
          </w:p>
        </w:tc>
        <w:tc>
          <w:tcPr>
            <w:tcW w:w="124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9999"/>
          <w:sz w:val="20"/>
          <w:szCs w:val="20"/>
          <w:lang w:eastAsia="sk-SK"/>
        </w:rPr>
        <w:t>Prehľad prednášateľov predmetov a vedúcich cvičení, s uvedením názvu predmetu, úväzku, katedry, fakulty, univerzity/vysokej školy je uvedený v Prílohe D.</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3g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 xml:space="preserve">Počet pracovníkov, ktorí pôsobili ako vedúci alebo konzultanti </w:t>
            </w:r>
            <w:r w:rsidRPr="00F75B41">
              <w:rPr>
                <w:rFonts w:ascii="Times New Roman" w:hAnsi="Times New Roman" w:cs="Times New Roman"/>
                <w:b/>
                <w:bCs/>
                <w:sz w:val="24"/>
                <w:szCs w:val="24"/>
                <w:lang w:eastAsia="sk-SK"/>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16</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69</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9</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 xml:space="preserve">Počet pracovníkov, ktorí pôsobili ako členovia komisií pre obhajoby DrSc. </w:t>
            </w:r>
            <w:r w:rsidRPr="00F75B41">
              <w:rPr>
                <w:rFonts w:ascii="Times New Roman" w:hAnsi="Times New Roman" w:cs="Times New Roman"/>
                <w:b/>
                <w:bCs/>
                <w:sz w:val="24"/>
                <w:szCs w:val="24"/>
                <w:lang w:eastAsia="sk-SK"/>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 xml:space="preserve">Počet pracovníkov, ktorí pôsobili ako členovia komisií pre obhajoby PhD. </w:t>
            </w:r>
            <w:r w:rsidRPr="00F75B41">
              <w:rPr>
                <w:rFonts w:ascii="Times New Roman" w:hAnsi="Times New Roman" w:cs="Times New Roman"/>
                <w:b/>
                <w:bCs/>
                <w:sz w:val="24"/>
                <w:szCs w:val="24"/>
                <w:lang w:eastAsia="sk-SK"/>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r w:rsidR="00F75B41" w:rsidRPr="00F75B41" w:rsidTr="0068401E">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 xml:space="preserve">Počet pracovníkov, ktorí pôsobili ako členovia komisií, resp. oponenti </w:t>
            </w:r>
            <w:r w:rsidRPr="00F75B41">
              <w:rPr>
                <w:rFonts w:ascii="Times New Roman" w:hAnsi="Times New Roman" w:cs="Times New Roman"/>
                <w:b/>
                <w:bCs/>
                <w:sz w:val="24"/>
                <w:szCs w:val="24"/>
                <w:lang w:eastAsia="sk-SK"/>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r w:rsidR="00F75B41" w:rsidRPr="00F75B41" w:rsidTr="0068401E">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3.6. Iné dôležité informácie k pedagogickej činnosti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color w:val="000000"/>
          <w:sz w:val="28"/>
          <w:szCs w:val="28"/>
          <w:lang w:eastAsia="sk-SK"/>
        </w:rPr>
        <w:t>4. Medzinárodná vedecká spolupráca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4.1. Medzinárodné vedecké podujatia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4.1.1. Medzinárodné vedecké podujatia, ktoré organizácia SAV organizovala v roku 2015 alebo sa na ich organizácii podieľala, s vyhodnotením vedeckého a spoločenského prínosu podujatia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u w:val="single"/>
          <w:lang w:eastAsia="sk-SK"/>
        </w:rPr>
        <w:t>Sociálne procesy a osobnosť 2015, Brno, Česká republika, 09. 09.-11. 09.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4.1.2. Medzinárodné vedecké podujatia, ktoré usporiada organizácia SAV v roku 2016 (anglický a slovenský názov podujatia, miesto a termín konania, meno, telefónne číslo a e-mail zodpovedného pracovníka)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u w:val="single"/>
          <w:lang w:eastAsia="sk-SK"/>
        </w:rPr>
        <w:t>Sociálne procesy a osobnosť 2016,  Nový Smokovec , 12. 09.-14. 09. 2016, (Eva Ballová Mikušková, +421-2-5477 5625, eva.ballova-mikuskova@savba.sk)</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4.1.3. Počet pracovníkov v programových a organizačných výboroch medzinárodných konferencií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F75B41" w:rsidRPr="00F75B41" w:rsidTr="0068401E">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Programový i organizačný</w:t>
            </w:r>
          </w:p>
        </w:tc>
      </w:tr>
      <w:tr w:rsidR="00F75B41" w:rsidRPr="00F75B41" w:rsidTr="0068401E">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4.2. Členstvo a funkcie v medzinárodných orgánoch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4.2.1. Členstvo a funkcie v medzinárodných vedeckých spoločnostiach, úniách a národných komitétoch SR</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Lucia Adamovová,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European Health Psychology Society (funkcia: členka)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International Association for the Psychology of Religion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Viera Bačová, DrSc.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European Association of Social Psychology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Eva Ballová Mikušková,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European Association for Decision Making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Jitka Gurňáková,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European Association of  Social Psychology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Doc. Mgr. Peter Halama,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European Association of Personality Psychology (funkcia: člen)</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International Association for the Psychology of Religion (funkcia: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Ing. Mgr. Róbert Hanák,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European Association for Decision Making (funkcia: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PaedDr. Vladimíra Kurincová Čavojová,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Society for Judgment and Decision Making (funkcia: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Radomír Masaryk,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European Health Psychology Society (EHPS) (funkcia: člen)</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International Society of Critical Health Psychology (ISCHP) (funkcia: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Ivan Sarmány-Schuller, CSc.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Stress and Anxiety Research Society (STAR) (funkcia: národný reprezentant za Slovensko)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4.3. Účasť expertov na hodnotení medzinárodných projektov (EÚ RP, ESF a iných)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F75B41" w:rsidRPr="00F75B41" w:rsidTr="0068401E">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Počet hodnotených </w:t>
            </w:r>
            <w:r w:rsidRPr="00F75B41">
              <w:rPr>
                <w:rFonts w:ascii="Times New Roman" w:hAnsi="Times New Roman" w:cs="Times New Roman"/>
                <w:b/>
                <w:bCs/>
                <w:sz w:val="24"/>
                <w:szCs w:val="24"/>
                <w:lang w:eastAsia="sk-SK"/>
              </w:rPr>
              <w:lastRenderedPageBreak/>
              <w:t>projektov</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Bačová Viera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Hodnocenie pracovísk Akadémie vied Českej republiky za obdobie 2010-2014 ako členka panelu „Sociálne vedy“ (fáza 1).</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Brezina Ivan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Národný štipendijný program – člen výberovej komisie NŠP pre zahraničných uchádzačov (SAIA)</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21</w:t>
            </w:r>
          </w:p>
        </w:tc>
      </w:tr>
      <w:tr w:rsidR="00F75B41" w:rsidRPr="00F75B41" w:rsidTr="0068401E">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Masaryk Radomír    </w:t>
            </w:r>
          </w:p>
        </w:tc>
        <w:tc>
          <w:tcPr>
            <w:tcW w:w="453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Individuální projekt Sekce společensko-vědních a ekonomických oborů Grantové agentury Jihočeské univerzity</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b/>
          <w:bCs/>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4.4. Najvýznamnej</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ie prínosy MVTS ústavu vyplývajúce z mobility a rie</w:t>
      </w:r>
      <w:r w:rsidRPr="00F75B41">
        <w:rPr>
          <w:rFonts w:ascii="Times New Roman" w:hAnsi="Times New Roman" w:cs="Times New Roman"/>
          <w:b/>
          <w:bCs/>
          <w:color w:val="000000"/>
          <w:sz w:val="24"/>
          <w:szCs w:val="24"/>
          <w:lang w:eastAsia="sk-SK"/>
        </w:rPr>
        <w:t>š</w:t>
      </w:r>
      <w:r w:rsidRPr="00F75B41">
        <w:rPr>
          <w:rFonts w:ascii="Times New Roman" w:hAnsi="Times New Roman" w:cs="Times New Roman"/>
          <w:b/>
          <w:bCs/>
          <w:sz w:val="24"/>
          <w:szCs w:val="24"/>
          <w:lang w:eastAsia="sk-SK"/>
        </w:rPr>
        <w:t>enia medzinárodných projektov a iné informácie k medzinárodnej vedeckej spolupráci</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5.   Vedná politika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color w:val="000000"/>
          <w:sz w:val="28"/>
          <w:szCs w:val="28"/>
          <w:lang w:eastAsia="sk-SK"/>
        </w:rPr>
        <w:t>6. Spolupráca s univerzitami/vysokými školami, štátnymi a neziskovými inštitúciami okrem aktivít uvedených v kap. 2, 3, 4</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6.1. Spolupráca s univerzitami/VŠ (fakultami)</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univerzity/vysokej školy a fakulty:</w:t>
      </w:r>
      <w:r w:rsidRPr="00F75B41">
        <w:rPr>
          <w:rFonts w:ascii="Times New Roman" w:hAnsi="Times New Roman" w:cs="Times New Roman"/>
          <w:sz w:val="24"/>
          <w:szCs w:val="24"/>
          <w:lang w:eastAsia="sk-SK"/>
        </w:rPr>
        <w:t xml:space="preserve"> Fakulta sociálnych a ekonomických vied UK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Druh spolupráce (spoločné pracovisko alebo iné):</w:t>
      </w:r>
      <w:r w:rsidRPr="00F75B41">
        <w:rPr>
          <w:rFonts w:ascii="Times New Roman" w:hAnsi="Times New Roman" w:cs="Times New Roman"/>
          <w:sz w:val="24"/>
          <w:szCs w:val="24"/>
          <w:lang w:eastAsia="sk-SK"/>
        </w:rPr>
        <w:t xml:space="preserve">  doktorandské štúdium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Začiatok spolupráce:</w:t>
      </w:r>
      <w:r w:rsidRPr="00F75B41">
        <w:rPr>
          <w:rFonts w:ascii="Times New Roman" w:hAnsi="Times New Roman" w:cs="Times New Roman"/>
          <w:sz w:val="24"/>
          <w:szCs w:val="24"/>
          <w:lang w:eastAsia="sk-SK"/>
        </w:rPr>
        <w:t xml:space="preserve"> 2009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Zameranie:</w:t>
      </w:r>
      <w:r w:rsidRPr="00F75B41">
        <w:rPr>
          <w:rFonts w:ascii="Times New Roman" w:hAnsi="Times New Roman" w:cs="Times New Roman"/>
          <w:sz w:val="24"/>
          <w:szCs w:val="24"/>
          <w:lang w:eastAsia="sk-SK"/>
        </w:rPr>
        <w:t xml:space="preserve"> uskutočňovanie doktorandského študijného programu v študijnom odbore Sociálna psychológia a psychológia práce, č. 3.1.13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Zhodnotenie:</w:t>
      </w:r>
      <w:r w:rsidRPr="00F75B41">
        <w:rPr>
          <w:rFonts w:ascii="Times New Roman" w:hAnsi="Times New Roman" w:cs="Times New Roman"/>
          <w:sz w:val="24"/>
          <w:szCs w:val="24"/>
          <w:lang w:eastAsia="sk-SK"/>
        </w:rPr>
        <w:t xml:space="preserve"> ÚEP SAV ako externá vzdelávacia inštitúcia sa v spolupráci s FSEV UK (Ústav aplikovanej psychológie) podieľa na doktorandskom štúdiu výučbou a tým, že vedeckí pracovníci ústavu sú školiteľmi doktorandov a doktorandiek.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univerzity/vysokej školy a fakulty:</w:t>
      </w:r>
      <w:r w:rsidRPr="00F75B41">
        <w:rPr>
          <w:rFonts w:ascii="Times New Roman" w:hAnsi="Times New Roman" w:cs="Times New Roman"/>
          <w:sz w:val="24"/>
          <w:szCs w:val="24"/>
          <w:lang w:eastAsia="sk-SK"/>
        </w:rPr>
        <w:t xml:space="preserve"> Univerzita Konštantína Filozofa v Nitre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Druh spolupráce (spoločné pracovisko alebo iné):</w:t>
      </w:r>
      <w:r w:rsidRPr="00F75B41">
        <w:rPr>
          <w:rFonts w:ascii="Times New Roman" w:hAnsi="Times New Roman" w:cs="Times New Roman"/>
          <w:sz w:val="24"/>
          <w:szCs w:val="24"/>
          <w:lang w:eastAsia="sk-SK"/>
        </w:rPr>
        <w:t xml:space="preserve"> Spolupráca pri organizovaní pravidelných konferencií APVV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Začiatok spolupráce:</w:t>
      </w:r>
      <w:r w:rsidRPr="00F75B41">
        <w:rPr>
          <w:rFonts w:ascii="Times New Roman" w:hAnsi="Times New Roman" w:cs="Times New Roman"/>
          <w:sz w:val="24"/>
          <w:szCs w:val="24"/>
          <w:lang w:eastAsia="sk-SK"/>
        </w:rPr>
        <w:t xml:space="preserve"> 2013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Zameranie:</w:t>
      </w:r>
      <w:r w:rsidRPr="00F75B41">
        <w:rPr>
          <w:rFonts w:ascii="Times New Roman" w:hAnsi="Times New Roman" w:cs="Times New Roman"/>
          <w:sz w:val="24"/>
          <w:szCs w:val="24"/>
          <w:lang w:eastAsia="sk-SK"/>
        </w:rPr>
        <w:t xml:space="preserve"> Solupráca pri organizovaní pravidelných konferencií Rozhodovanie v kontexte kognície, osobnosti a emócií v 2-ročných intervaloch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Zhodnotenie:</w:t>
      </w:r>
      <w:r w:rsidRPr="00F75B41">
        <w:rPr>
          <w:rFonts w:ascii="Times New Roman" w:hAnsi="Times New Roman" w:cs="Times New Roman"/>
          <w:sz w:val="24"/>
          <w:szCs w:val="24"/>
          <w:lang w:eastAsia="sk-SK"/>
        </w:rPr>
        <w:t xml:space="preserve"> ÚEP SAV ako spolupracujúca inštitúcia sa spolu s FSVaZ UKF v Nitre podieľa na organizovaní medzinárodnej konferencie RvK tým, že vedeckí pracovníci ústavu sú členmi vedeckého aj organizačného výboru konferencie.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6.2. Významné aplikácie výsledkov výskumu v spoločenskej praxi alebo vyriešenie problému pre štátnu alebo neziskovú inštitúciu</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6.3. Iná činnosť využiteľná pre potreby spoločenskej praxe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lang w:eastAsia="sk-SK"/>
        </w:rPr>
        <w:lastRenderedPageBreak/>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7. Spolupráca s aplikačnou a hospodárskou sférou okrem aktivít uvedených v kap. 2, 3, 4</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7.1. Spoločné pracoviská s aplikačnou sférou</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7.2. Kontraktový – zmluvný výskum (vrátane zahraničných kontraktov)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7.3. Iná činnosť využiteľná pre potreby hospodárskej praxe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8. Aktivity pre Národnú radu SR, vládu SR, ústredné orgány štátnej správy SR a iné organizácie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8.1. Členstvo v poradných zboroch vlády SR, Národnej rady SR, ministerstiev SR, orgánoch EÚ, EP, NATO a pod.</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Funkcia</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8.2. Expertízna činnosť a iné služby pre štátnu správu a samosprávy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expertízy:</w:t>
      </w:r>
      <w:r w:rsidRPr="00F75B41">
        <w:rPr>
          <w:rFonts w:ascii="Times New Roman" w:hAnsi="Times New Roman" w:cs="Times New Roman"/>
          <w:sz w:val="24"/>
          <w:szCs w:val="24"/>
          <w:lang w:eastAsia="sk-SK"/>
        </w:rPr>
        <w:t xml:space="preserve"> Dlhodobý pozorovateľ  EÚ</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Adresát expertízy:</w:t>
      </w:r>
      <w:r w:rsidRPr="00F75B41">
        <w:rPr>
          <w:rFonts w:ascii="Times New Roman" w:hAnsi="Times New Roman" w:cs="Times New Roman"/>
          <w:sz w:val="24"/>
          <w:szCs w:val="24"/>
          <w:lang w:eastAsia="sk-SK"/>
        </w:rPr>
        <w:t xml:space="preserve"> Vláda SR</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Spracoval:</w:t>
      </w:r>
      <w:r w:rsidRPr="00F75B41">
        <w:rPr>
          <w:rFonts w:ascii="Times New Roman" w:hAnsi="Times New Roman" w:cs="Times New Roman"/>
          <w:sz w:val="24"/>
          <w:szCs w:val="24"/>
          <w:lang w:eastAsia="sk-SK"/>
        </w:rPr>
        <w:t xml:space="preserve"> PhDr. Ivan Brezina, PhD.</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Stručný opis:</w:t>
      </w:r>
      <w:r w:rsidRPr="00F75B41">
        <w:rPr>
          <w:rFonts w:ascii="Times New Roman" w:hAnsi="Times New Roman" w:cs="Times New Roman"/>
          <w:sz w:val="24"/>
          <w:szCs w:val="24"/>
          <w:lang w:eastAsia="sk-SK"/>
        </w:rPr>
        <w:t xml:space="preserve"> Dlhodobý pozorovateľ EÚ v severnej Nigérii (01/2015 - 04/2015) pod hlavičkou European External Action Service, Európska Komisia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expertízy:</w:t>
      </w:r>
      <w:r w:rsidRPr="00F75B41">
        <w:rPr>
          <w:rFonts w:ascii="Times New Roman" w:hAnsi="Times New Roman" w:cs="Times New Roman"/>
          <w:sz w:val="24"/>
          <w:szCs w:val="24"/>
          <w:lang w:eastAsia="sk-SK"/>
        </w:rPr>
        <w:t xml:space="preserve"> Lektorka tréningu Manažment dobrovoľníkov a dobrovoľníčok</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Adresát expertízy:</w:t>
      </w:r>
      <w:r w:rsidRPr="00F75B41">
        <w:rPr>
          <w:rFonts w:ascii="Times New Roman" w:hAnsi="Times New Roman" w:cs="Times New Roman"/>
          <w:sz w:val="24"/>
          <w:szCs w:val="24"/>
          <w:lang w:eastAsia="sk-SK"/>
        </w:rPr>
        <w:t xml:space="preserve"> Platforma dobrovoľníckych centier a organizácií</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Spracoval:</w:t>
      </w:r>
      <w:r w:rsidRPr="00F75B41">
        <w:rPr>
          <w:rFonts w:ascii="Times New Roman" w:hAnsi="Times New Roman" w:cs="Times New Roman"/>
          <w:sz w:val="24"/>
          <w:szCs w:val="24"/>
          <w:lang w:eastAsia="sk-SK"/>
        </w:rPr>
        <w:t xml:space="preserve"> Mgr. Mária Hatoková,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Stručný opis:</w:t>
      </w:r>
      <w:r w:rsidRPr="00F75B41">
        <w:rPr>
          <w:rFonts w:ascii="Times New Roman" w:hAnsi="Times New Roman" w:cs="Times New Roman"/>
          <w:sz w:val="24"/>
          <w:szCs w:val="24"/>
          <w:lang w:eastAsia="sk-SK"/>
        </w:rPr>
        <w:t xml:space="preserve"> Tréning je určený pre pracovníkov/čky a dobrovoľníkov/čky v mimovládnych a verejných organizáciách (občianske združenia, neziskové organizácie, zariadenia soc. služieb, školy, nadácie, knižnice, múzeá,...), ktorí už pracujú dobrovoľníkmi a dobrovoľníčkami, alebo ich plánujú zahrnúť do svojich aktivít. Približuje, ako dobrovoľníkov hľadať, vyberať, školiť, motivovať a udržať. Tréning poskytuje náležité teoretické a praktické vedomosti, zručnosti a konkrétne metódy, ktoré budú môcť uplatniť pri práci s dobrovoľníkmi/čkami. Vytvára priestor pre rolové hry, zážitkové metódy, interaktívnu prácu v skupine a výmenu skúseností počas diskusií. Vzdelávanie je akreditované Ministerstvom školstva, vedy, výskumu a športu SR.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expertízy:</w:t>
      </w:r>
      <w:r w:rsidRPr="00F75B41">
        <w:rPr>
          <w:rFonts w:ascii="Times New Roman" w:hAnsi="Times New Roman" w:cs="Times New Roman"/>
          <w:sz w:val="24"/>
          <w:szCs w:val="24"/>
          <w:lang w:eastAsia="sk-SK"/>
        </w:rPr>
        <w:t xml:space="preserve"> Psychologička, lektorka a supervízorka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Adresát expertízy:</w:t>
      </w:r>
      <w:r w:rsidRPr="00F75B41">
        <w:rPr>
          <w:rFonts w:ascii="Times New Roman" w:hAnsi="Times New Roman" w:cs="Times New Roman"/>
          <w:sz w:val="24"/>
          <w:szCs w:val="24"/>
          <w:lang w:eastAsia="sk-SK"/>
        </w:rPr>
        <w:t xml:space="preserve"> DS Vŕba Onkologický ústav sv. Alžbety v Bratislave</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Spracoval:</w:t>
      </w:r>
      <w:r w:rsidRPr="00F75B41">
        <w:rPr>
          <w:rFonts w:ascii="Times New Roman" w:hAnsi="Times New Roman" w:cs="Times New Roman"/>
          <w:sz w:val="24"/>
          <w:szCs w:val="24"/>
          <w:lang w:eastAsia="sk-SK"/>
        </w:rPr>
        <w:t xml:space="preserve"> Mgr. Mária Hatoková,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Stručný opis:</w:t>
      </w:r>
      <w:r w:rsidRPr="00F75B41">
        <w:rPr>
          <w:rFonts w:ascii="Times New Roman" w:hAnsi="Times New Roman" w:cs="Times New Roman"/>
          <w:sz w:val="24"/>
          <w:szCs w:val="24"/>
          <w:lang w:eastAsia="sk-SK"/>
        </w:rPr>
        <w:t xml:space="preserve"> Výber, žaskolenie, ďalšie vzdelávanie a akreditovaná supervízia dobrovoľníkov, ktorí rôznou formou sprevádzajú onkologicky chorých pacientov. Súčasťou je aj poradenská, supervízna, popularizačná a publikačná činnosť v rámci paliatívnej </w:t>
      </w:r>
      <w:r w:rsidRPr="00F75B41">
        <w:rPr>
          <w:rFonts w:ascii="Times New Roman" w:hAnsi="Times New Roman" w:cs="Times New Roman"/>
          <w:sz w:val="24"/>
          <w:szCs w:val="24"/>
          <w:lang w:eastAsia="sk-SK"/>
        </w:rPr>
        <w:lastRenderedPageBreak/>
        <w:t xml:space="preserve">starostlivosti.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8.3. Členstvo v radách štátnych programov a podprogramov ŠPVV a ŠO</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F75B41" w:rsidRPr="00F75B41" w:rsidTr="0068401E">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Funkcia</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8.4. Prehľad aktuálnych spoločenských problémov, ktoré riešilo pracovisko v spolupráci s Kanceláriou prezidenta SR, s vládnymi a parlamentnými orgánmi alebo pre ich potrebu</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9. Vedecko-organizačné a popularizačné aktivity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9.1.Vedecko-popularizačná činnosť</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9.1.1. Najvýznamnejšia vedecko-popularizačná činnosť pracovníkov organizácie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9a Vedecko-popularizačná činnosť pracovníkov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F75B41" w:rsidRPr="00F75B41" w:rsidTr="0068401E">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w:t>
            </w:r>
            <w:r w:rsidRPr="00F75B41">
              <w:rPr>
                <w:rFonts w:ascii="Times New Roman" w:hAnsi="Times New Roman" w:cs="Times New Roman"/>
                <w:b/>
                <w:bCs/>
                <w:sz w:val="24"/>
                <w:szCs w:val="24"/>
                <w:vertAlign w:val="superscript"/>
                <w:lang w:eastAsia="sk-SK"/>
              </w:rPr>
              <w:t>1</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Dátum alebo počet za rok</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Emócie: hnev</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Svätý Jur</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17.5.2015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Emócie: hnev</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Šamorín</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20.9.2015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Emócie: strach</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Šamorín</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19.9.2015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Dott. 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Emócie: úzkosť </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Svätý Jur</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16.5.2015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Dott.Lívia Kvašná, PhD. (Psychiatrická nemocnica Michalovce)</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Emócie v rozhovore</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Oščadnica</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21.3.2015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Prof. PhDr. Viera Bačová, DrSc.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Nočná pyramída: rozhovor k 60.výročiu ÚEP SAV s I.Harajom</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Bratislava</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12.4.2015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Jana Bašnáková, MSc.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Vavráková, E., Zemandl, J.</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TL</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Popularizačné články z vývinovej psychológie</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Dieťa</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Katarína Dudeková,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Lenka Kostovičova, Matúš Grežo, Marek Jurkovič, Matúš Konečný, Róbert Krause, Martin Sedlár, Mária Túnyiová, Katarína Žiaková Košíková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organizácia vedeckého stánku - Európska Noc výskumníkov 2015</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web stránka podujatia, web stránka ústavu, facebook</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25.9.2015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Jitka Gurňáková,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Výskum rozhodovania zdravotníckych </w:t>
            </w:r>
            <w:r w:rsidRPr="00F75B41">
              <w:rPr>
                <w:rFonts w:ascii="Times New Roman" w:hAnsi="Times New Roman" w:cs="Times New Roman"/>
                <w:sz w:val="20"/>
                <w:szCs w:val="20"/>
                <w:lang w:eastAsia="sk-SK"/>
              </w:rPr>
              <w:lastRenderedPageBreak/>
              <w:t>záchranárov na Rallye Rejvíz 2015. Prvé zistenia.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lastRenderedPageBreak/>
              <w:t xml:space="preserve"> stretnutie organizátorov súťaže </w:t>
            </w:r>
            <w:r w:rsidRPr="00F75B41">
              <w:rPr>
                <w:rFonts w:ascii="Times New Roman" w:hAnsi="Times New Roman" w:cs="Times New Roman"/>
                <w:sz w:val="20"/>
                <w:szCs w:val="20"/>
                <w:lang w:eastAsia="sk-SK"/>
              </w:rPr>
              <w:lastRenderedPageBreak/>
              <w:t>Rallye Rejvíz, Hotel Dlouhé stráně, Kouty nad Desnou, Česká republika</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lastRenderedPageBreak/>
              <w:t>20.11.2015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lastRenderedPageBreak/>
              <w:t>Mgr. Mária Hatoková,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Alžbeta Frimmerová, František Kyselica, Mária Gajdošová</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TV</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Seniori a dobrovoľnícka služba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TV LUX http://www.tvlux.sk/archiv/play/8428</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5.10.2015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Mária Hatoková,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Viacerí v rámci reportáže</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Patients vs doctors - who decides on one's health?</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http://www.rtvs.sk/radio/archiv/1487/356292 Slovakia Today, English Language Current Affairs Programme from Slovak Radio</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7.12.2015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Marek Jurkovič</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TL</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Konšpiráciám pomáhajú aj všadeprítomné horoskopy a homeopatiká</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Tlačená verzia Denníka N, https://dennikn.sk/88589/verite-v-konspiracne-teorie-je-mozne-ze-ste-nadpriemerne-inteligentni/</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31.3.2015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Marek Jurkovič</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Kritické a nekritické myslenie</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Bratislava, webová stránka Týždňa vedy a techniky, webová stránka ústavu, Facebook</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11.10.2015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Marek Jurkovič</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Andrej Čierny, Juraj Mesík, Juraj Smatana</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ONŠPIRAČNÉ TEÓRIE - Škodlivý vírus alebo osvietenie?</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Záhrada - Centrum nezávislej kultúry – Banská bystrica; Youtube</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16.4.2015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IN</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blogový príspevok: "Kognitívny experiment"</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http://rozhodovanie.blogspot.sk/</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15.5.2015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popularizačná prednáška v rámci Týždňa vedy a techniky o posudzovaní rizika v oblasti spoločensky relevantných tém</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webová stránka TVT, webová stránka ústavu, facebook</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11.11.2015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Katarína Dudeková, Matúš Grežo, Marek Jurkovič, Matúš Konečný, Róbert Krause, Martin Sedlár, Mária Túnyiová, Katarína Žiaková Košíková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stánok v rámci podujatia Európska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web stránka podujatia, web stránka ústavu, facebook</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25.9.2015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Lenka Kostovičová,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Matúš Halás</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TL</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spolupráca na článku pre denník SME</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príloha denníka, http://tech.sme.sk/c/20064751/slovaci-zistili-ako-rozumiet-problemom-s-pravdepodobnostou.html</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29.11.2015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PhDr. Radomír Masaryk,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Hosť v diskusnej relácii  Bez obalu</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https://www.rtvs.sk/ra</w:t>
            </w:r>
            <w:r w:rsidRPr="00F75B41">
              <w:rPr>
                <w:rFonts w:ascii="Times New Roman" w:hAnsi="Times New Roman" w:cs="Times New Roman"/>
                <w:sz w:val="20"/>
                <w:szCs w:val="20"/>
                <w:lang w:eastAsia="sk-SK"/>
              </w:rPr>
              <w:lastRenderedPageBreak/>
              <w:t>dio/archiv/11433/325563</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lastRenderedPageBreak/>
              <w:t>8.11.2015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lastRenderedPageBreak/>
              <w:t>PhDr. Radomír Masaryk,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PB</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TEDx Trenčín</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https://www.youtube.com/watch?v=tTFO-Jf5I30</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3.10.2015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"Jazzový klub" (debata o hudbe a psychológii) </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RTVS - stanica Devín</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25.3.2015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"Múdrosť - zabudnutá kategória?" Filozofická knižnica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RTVS - stanica Devín</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15.10.2015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"Poznanie, inteligencia a múdrosť" Nočná pyramída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RTVS - stanica Slovensko</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23.10.2015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prof. PhDr. Imrich Ruisel, DrSc.</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E. Farkašová</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Filozofická knižnica - </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RTVS - stanica Devín</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10.3.2015</w:t>
            </w:r>
          </w:p>
        </w:tc>
      </w:tr>
      <w:tr w:rsidR="00F75B41" w:rsidRPr="00F75B41" w:rsidTr="0068401E">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Mgr. Lucia Adamovová, PhD.</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RO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0"/>
                <w:szCs w:val="20"/>
                <w:lang w:eastAsia="sk-SK"/>
              </w:rPr>
            </w:pPr>
            <w:r w:rsidRPr="00F75B41">
              <w:rPr>
                <w:rFonts w:ascii="Times New Roman" w:hAnsi="Times New Roman" w:cs="Times New Roman"/>
                <w:sz w:val="20"/>
                <w:szCs w:val="20"/>
                <w:lang w:eastAsia="sk-SK"/>
              </w:rPr>
              <w:t>Fóbie 1. - 5.</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 xml:space="preserve"> RTVS Slovenský rozhlas</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0"/>
                <w:szCs w:val="20"/>
                <w:lang w:eastAsia="sk-SK"/>
              </w:rPr>
            </w:pPr>
            <w:r w:rsidRPr="00F75B41">
              <w:rPr>
                <w:rFonts w:ascii="Times New Roman" w:hAnsi="Times New Roman" w:cs="Times New Roman"/>
                <w:sz w:val="20"/>
                <w:szCs w:val="20"/>
                <w:lang w:eastAsia="sk-SK"/>
              </w:rPr>
              <w:t>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9.1.2. Súhrnné počty vedecko-popularizačných činností organizácie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9b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F75B41" w:rsidRPr="00F75B41" w:rsidTr="0068401E">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w:t>
            </w:r>
          </w:p>
        </w:tc>
      </w:tr>
      <w:tr w:rsidR="00F75B41" w:rsidRPr="00F75B41" w:rsidTr="0068401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9</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TV</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r w:rsidR="00F75B41" w:rsidRPr="00F75B41" w:rsidTr="0068401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8</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215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02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9.2. Vedecko-organizačná činnosť</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9c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F75B41" w:rsidRPr="00F75B41" w:rsidTr="0068401E">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účastníkov</w:t>
            </w:r>
          </w:p>
        </w:tc>
      </w:tr>
      <w:tr w:rsidR="00F75B41" w:rsidRPr="00F75B41" w:rsidTr="0068401E">
        <w:trPr>
          <w:trHeight w:val="100"/>
        </w:trPr>
        <w:tc>
          <w:tcPr>
            <w:tcW w:w="274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Cesty k rozhodovaniu: Šesť dekád psychologic-kého výskumu". Odborná konferencia pri príležitosti 60-teho výročia ÚEP SAV</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10.04.-10.04.2015</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274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Sociálne procesy a osobnosť 2015</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Brno, Česká republika</w:t>
            </w:r>
          </w:p>
        </w:tc>
        <w:tc>
          <w:tcPr>
            <w:tcW w:w="187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09.09.-11.09.2015</w:t>
            </w:r>
          </w:p>
        </w:tc>
        <w:tc>
          <w:tcPr>
            <w:tcW w:w="141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9.3. Účasť na výstavách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9.4. Účasť v programových a organizačných výboroch národných konferencií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Tabuľka 9d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F75B41" w:rsidRPr="00F75B41" w:rsidTr="0068401E">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Programový i organizačný</w:t>
            </w:r>
          </w:p>
        </w:tc>
      </w:tr>
      <w:tr w:rsidR="00F75B41" w:rsidRPr="00F75B41" w:rsidTr="0068401E">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c>
          <w:tcPr>
            <w:tcW w:w="2268"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283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9.5. Členstvo v redakčných radách časopisov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Lucia Adamovová,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členka redakčnej rady)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Viera Bačová, DrSc.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HUMANUM – medzinárodné sociálne a humanitné štúdie, Instytut Wydawniczy Humanum, Warsaw (funkcia: členka redakčnej rady)</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Revista de Psihologie (funkcia: člen Comitet consultativ international)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Eva Ballová Mikušková,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členka redakčnej rady)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Ivan Brezina,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Revista de Psihologie (funkcia: člen Comitet consultativ international)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Matúš Grežo</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E-mental (funkcia: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Doc. Mgr. Peter Halama,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Psychologie a její kontexty  (funkcia: člen redakčnej rady)</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vedúci redaktor)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Jana Kordačová, CSc.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Cognitive Remediation Journal (funkcia: členka zoznamu externých posudzovateľov)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Damián Kováč, DrSc.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Revista de Psihologie (funkcia: člen Comitet consultativ international)</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čestný vedúci redaktor)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PaedDr. Vladimíra Kurincová Čavojová,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členka redakčnej rady)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Ida Prokopčáková</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Revista de Psihologie (funkcia: členka Comitet consultativ international)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Imrich Ruisel, DrSc.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Revista de Psihologie (funkcia: člen Comitet consultativ international)</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člen redakčnej rady)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Ivan Sarmány-Schuller, CSc.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Revue medicíny v praxi (funkcia: člen redakčnej rady)</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Studia psychologica (funkcia: člen redakčnej rady)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Michal Stríženec, DrSc.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Revista de Psihologie (funkcia: člen Comitet consultativ international)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9.6. Činnosť v domácich vedeckých spoločnostiach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u w:val="single"/>
          <w:lang w:eastAsia="sk-SK"/>
        </w:rPr>
        <w:t>Mgr. Lucia Adamovová,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Slovenská psychologická spoločnosť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Viera Bačová, DrSc.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Slovenská psychologická spoločnosť pri SAV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Lenka Čičmanová, PhD.</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Slovenská psychologická spoločnosť pri SAV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Emília Ficková</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Slovenská psychologická spoločnosť pri SAV (funkcia: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Doc. Mgr. Peter Halama,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Slovenská psychologická spoločnosť (funkcia: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Jana Kordačová, CSc.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Sekcia psychológie zdravia SPS pri SAV (funkcia: členka výboru)</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Slovenská psychologická spoločnosť pri SAV (funkcia: členka )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Radomír Masaryk, PhD.</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Slovenská asociácia pre učiteľstvo psychológie (SAUP) (funkcia: člen výboru)</w:t>
      </w:r>
    </w:p>
    <w:p w:rsidR="001C4FA9" w:rsidRDefault="00F75B41" w:rsidP="001C4FA9">
      <w:pPr>
        <w:widowControl w:val="0"/>
        <w:autoSpaceDE w:val="0"/>
        <w:autoSpaceDN w:val="0"/>
        <w:adjustRightInd w:val="0"/>
        <w:spacing w:after="0" w:line="240" w:lineRule="auto"/>
        <w:rPr>
          <w:rFonts w:ascii="Times New Roman" w:hAnsi="Times New Roman" w:cs="Times New Roman"/>
          <w:sz w:val="24"/>
          <w:szCs w:val="24"/>
          <w:u w:val="single"/>
          <w:lang w:eastAsia="sk-SK"/>
        </w:rPr>
      </w:pPr>
      <w:r w:rsidRPr="00F75B41">
        <w:rPr>
          <w:rFonts w:ascii="Times New Roman" w:hAnsi="Times New Roman" w:cs="Times New Roman"/>
          <w:sz w:val="24"/>
          <w:szCs w:val="24"/>
          <w:lang w:eastAsia="sk-SK"/>
        </w:rPr>
        <w:t xml:space="preserve">Slovenská psychologická spoločnosť pri SAV (funkcia: člen) </w:t>
      </w:r>
      <w:r w:rsidRPr="00F75B41">
        <w:rPr>
          <w:rFonts w:ascii="Times New Roman" w:hAnsi="Times New Roman" w:cs="Times New Roman"/>
          <w:sz w:val="24"/>
          <w:szCs w:val="24"/>
          <w:lang w:eastAsia="sk-SK"/>
        </w:rPr>
        <w:br/>
      </w:r>
    </w:p>
    <w:p w:rsidR="001C4FA9" w:rsidRDefault="001C4FA9" w:rsidP="001C4FA9">
      <w:pPr>
        <w:widowControl w:val="0"/>
        <w:autoSpaceDE w:val="0"/>
        <w:autoSpaceDN w:val="0"/>
        <w:adjustRightInd w:val="0"/>
        <w:spacing w:after="0" w:line="240" w:lineRule="auto"/>
        <w:rPr>
          <w:rFonts w:ascii="Times New Roman" w:hAnsi="Times New Roman" w:cs="Times New Roman"/>
          <w:sz w:val="24"/>
          <w:szCs w:val="24"/>
          <w:u w:val="single"/>
          <w:lang w:eastAsia="sk-SK"/>
        </w:rPr>
      </w:pPr>
    </w:p>
    <w:p w:rsidR="001C4FA9" w:rsidRPr="00F75B41" w:rsidRDefault="001C4FA9" w:rsidP="001C4FA9">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Imrich Ruisel, DrSc.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Slovenská psychologická spoločnosť pri SAV (funkcia: člen) </w:t>
      </w:r>
      <w:r w:rsidRPr="00F75B41">
        <w:rPr>
          <w:rFonts w:ascii="Times New Roman" w:hAnsi="Times New Roman" w:cs="Times New Roman"/>
          <w:sz w:val="24"/>
          <w:szCs w:val="24"/>
          <w:lang w:eastAsia="sk-SK"/>
        </w:rPr>
        <w:br/>
      </w:r>
    </w:p>
    <w:p w:rsidR="001C4FA9" w:rsidRPr="00F75B41" w:rsidRDefault="001C4FA9" w:rsidP="001C4FA9">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Ivan Sarmány-Schuller, CSc.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Slovenská psychologická spoločnosť pri SAV (funkcia: predseda) </w:t>
      </w:r>
      <w:r w:rsidRPr="00F75B41">
        <w:rPr>
          <w:rFonts w:ascii="Times New Roman" w:hAnsi="Times New Roman" w:cs="Times New Roman"/>
          <w:sz w:val="24"/>
          <w:szCs w:val="24"/>
          <w:lang w:eastAsia="sk-SK"/>
        </w:rPr>
        <w:br/>
      </w:r>
    </w:p>
    <w:p w:rsidR="001C4FA9" w:rsidRPr="00F75B41" w:rsidRDefault="001C4FA9" w:rsidP="001C4FA9">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Michal Stríženec, DrSc.</w:t>
      </w:r>
      <w:r w:rsidRPr="00F75B41">
        <w:rPr>
          <w:rFonts w:ascii="Times New Roman" w:hAnsi="Times New Roman" w:cs="Times New Roman"/>
          <w:sz w:val="24"/>
          <w:szCs w:val="24"/>
          <w:lang w:eastAsia="sk-SK"/>
        </w:rPr>
        <w:t xml:space="preserve"> </w:t>
      </w:r>
    </w:p>
    <w:p w:rsidR="00F75B41" w:rsidRPr="00F75B41" w:rsidRDefault="001C4FA9" w:rsidP="001C4FA9">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Slovenská psychologická spoločnosť pri SAV (funkcia: člen)</w:t>
      </w:r>
    </w:p>
    <w:p w:rsidR="001C4FA9" w:rsidRPr="00F75B41" w:rsidRDefault="00F75B41" w:rsidP="001C4FA9">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br w:type="page"/>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9.7. Iné dôležité informácie o vedecko-organizačných a popularizačných aktivitách</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8"/>
          <w:szCs w:val="28"/>
          <w:lang w:eastAsia="sk-SK"/>
        </w:rPr>
        <w:t>10. Činnosť knižnično-informačného pracoviska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10.1. Knižničný fond</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Tabuľka 10a Knižničný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Knižničné jednotky spolu</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11873</w:t>
            </w:r>
          </w:p>
        </w:tc>
      </w:tr>
      <w:tr w:rsidR="00F75B41" w:rsidRPr="00F75B41" w:rsidTr="0068401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z toho</w:t>
            </w: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knihy a zviazané periodiká</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11873</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audiovizuálne dokumenty</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elektronické dokumenty (vrátane digitálnych)</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mikroformy</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iné </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peciálne dokumenty - dizertácie, výskumné správy</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titulov dochádzajúcich periodík</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z toho zahraničné periodiká</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Ročný prírastok knižničných jednotiek</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52</w:t>
            </w:r>
          </w:p>
        </w:tc>
      </w:tr>
      <w:tr w:rsidR="00F75B41" w:rsidRPr="00F75B41" w:rsidTr="0068401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 tom</w:t>
            </w: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kúpou</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42</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darom</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výmenou</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bezodplatným prevodom</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Úbytky knižničných jednotiek</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Knižničné jednotky spracované automatizovane</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10.2. Výpožičky a služby</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10b Výpožičky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Výpožičky spolu</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120</w:t>
            </w:r>
          </w:p>
        </w:tc>
      </w:tr>
      <w:tr w:rsidR="00F75B41" w:rsidRPr="00F75B41" w:rsidTr="0068401E">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z toho</w:t>
            </w: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odborná literatúra pre dospelých</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120</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výpožičky periodík</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5783"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prezenčné výpožičky</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120</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MVS iným knižniciam</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MVS z iných knižníc</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MMVS iným knižniciam</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MMVS z iných knižníc</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vypracovaných bibliografií</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r w:rsidR="00F75B41" w:rsidRPr="00F75B41" w:rsidTr="0068401E">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vypracovaných re</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er</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í</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w:t>
            </w:r>
          </w:p>
        </w:tc>
      </w:tr>
    </w:tbl>
    <w:p w:rsid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1C4FA9" w:rsidRDefault="001C4FA9"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1C4FA9" w:rsidRPr="00F75B41" w:rsidRDefault="001C4FA9"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lastRenderedPageBreak/>
        <w:t xml:space="preserve">10.3. Používatelia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10c Užívatelia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F75B41" w:rsidRPr="00F75B41" w:rsidTr="0068401E">
        <w:trPr>
          <w:trHeight w:val="100"/>
        </w:trPr>
        <w:tc>
          <w:tcPr>
            <w:tcW w:w="671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Registrovaní používatelia</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671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Náv</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tevníci knižnice spolu (bez náv</w:t>
            </w:r>
            <w:r w:rsidRPr="00F75B41">
              <w:rPr>
                <w:rFonts w:ascii="Times New Roman" w:hAnsi="Times New Roman" w:cs="Times New Roman"/>
                <w:color w:val="000000"/>
                <w:sz w:val="24"/>
                <w:szCs w:val="24"/>
                <w:lang w:eastAsia="sk-SK"/>
              </w:rPr>
              <w:t>š</w:t>
            </w:r>
            <w:r w:rsidRPr="00F75B41">
              <w:rPr>
                <w:rFonts w:ascii="Times New Roman" w:hAnsi="Times New Roman" w:cs="Times New Roman"/>
                <w:sz w:val="24"/>
                <w:szCs w:val="24"/>
                <w:lang w:eastAsia="sk-SK"/>
              </w:rPr>
              <w:t>tevníkov podujatí)</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38</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 10.4. Iné údaje</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Tabuľka 10d Iné údaje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F75B41" w:rsidRPr="00F75B41" w:rsidTr="0068401E">
        <w:trPr>
          <w:trHeight w:val="100"/>
        </w:trPr>
        <w:tc>
          <w:tcPr>
            <w:tcW w:w="671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On-line katalóg knižnice na internete ( 1=áno, 0=nie)</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w:t>
            </w:r>
          </w:p>
        </w:tc>
      </w:tr>
      <w:tr w:rsidR="00F75B41" w:rsidRPr="00F75B41" w:rsidTr="0068401E">
        <w:trPr>
          <w:trHeight w:val="100"/>
        </w:trPr>
        <w:tc>
          <w:tcPr>
            <w:tcW w:w="671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Náklady na nákup knižničného fondu v </w:t>
            </w:r>
            <w:r w:rsidRPr="00F75B41">
              <w:rPr>
                <w:rFonts w:ascii="Times New Roman" w:hAnsi="Times New Roman" w:cs="Times New Roman"/>
                <w:color w:val="000000"/>
                <w:sz w:val="24"/>
                <w:szCs w:val="24"/>
                <w:lang w:eastAsia="sk-SK"/>
              </w:rPr>
              <w:t>€</w:t>
            </w:r>
          </w:p>
        </w:tc>
        <w:tc>
          <w:tcPr>
            <w:tcW w:w="2892"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1207,73</w:t>
            </w:r>
          </w:p>
        </w:tc>
      </w:tr>
    </w:tbl>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jc w:val="both"/>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10.5. Iné informácie o knižničnej činnosti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11. Aktivity v orgánoch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11.1. Členstvo vo Výbore Snemu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11.2. Členstvo v Predsedníctve SAV a vo Vedeckej rade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11.3. Členstvo vo vedeckých kolégiách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Viera Bačová, DrSc.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VK SAV pre vedy o človeku a spoločnosti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Ivan Sarmány-Schuller, CSc.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VK SAV pre vedy o človeku a spoločnosti (člen kolégia)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11.4. Členstvo v komisiách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prof. PhDr. Imrich Ruisel, DrSc.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Komisia SAV pre posudzovanie vedeckej kvalifikácie zamestnancov (predseda)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11.5. Členstvo v orgánoch VEGA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Mgr. Lucia Adamovová,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Komisia č. 11 pre vedy o človeku (členka)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Doc. Mgr. Peter Halama, PhD.</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Komisia č. 11 pre vedy o človeku (podpredseda)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PhDr. Ivan Sarmány-Schuller, CSc.</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Komisia č. 11 pre vedy o človeku (člen)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br w:type="page"/>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lastRenderedPageBreak/>
        <w:t>12. Hospodárenie organizácie</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br/>
      </w:r>
    </w:p>
    <w:tbl>
      <w:tblPr>
        <w:tblW w:w="10939" w:type="dxa"/>
        <w:tblInd w:w="55" w:type="dxa"/>
        <w:tblCellMar>
          <w:left w:w="70" w:type="dxa"/>
          <w:right w:w="70" w:type="dxa"/>
        </w:tblCellMar>
        <w:tblLook w:val="0000" w:firstRow="0" w:lastRow="0" w:firstColumn="0" w:lastColumn="0" w:noHBand="0" w:noVBand="0"/>
      </w:tblPr>
      <w:tblGrid>
        <w:gridCol w:w="2587"/>
        <w:gridCol w:w="1600"/>
        <w:gridCol w:w="1360"/>
        <w:gridCol w:w="1704"/>
        <w:gridCol w:w="1380"/>
        <w:gridCol w:w="1568"/>
        <w:gridCol w:w="960"/>
      </w:tblGrid>
      <w:tr w:rsidR="00F75B41" w:rsidRPr="00F75B41" w:rsidTr="0068401E">
        <w:trPr>
          <w:trHeight w:val="37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sz w:val="28"/>
                <w:szCs w:val="28"/>
                <w:lang w:eastAsia="sk-SK"/>
              </w:rPr>
            </w:pPr>
            <w:r w:rsidRPr="00F75B41">
              <w:rPr>
                <w:rFonts w:cs="Times New Roman"/>
                <w:color w:val="000000"/>
                <w:sz w:val="28"/>
                <w:szCs w:val="28"/>
                <w:lang w:eastAsia="sk-SK"/>
              </w:rPr>
              <w:t>12. Hospodárenie organizácie</w:t>
            </w: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k   </w:t>
            </w:r>
            <w:r w:rsidRPr="00F75B41">
              <w:rPr>
                <w:rFonts w:cs="Times New Roman"/>
                <w:b/>
                <w:color w:val="000000"/>
                <w:lang w:eastAsia="sk-SK"/>
              </w:rPr>
              <w:t xml:space="preserve">30.9.2015 </w:t>
            </w: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b/>
                <w:bCs/>
                <w:color w:val="000000"/>
                <w:sz w:val="24"/>
                <w:szCs w:val="24"/>
                <w:lang w:eastAsia="sk-SK"/>
              </w:rPr>
            </w:pPr>
            <w:r w:rsidRPr="00F75B41">
              <w:rPr>
                <w:rFonts w:cs="Times New Roman"/>
                <w:b/>
                <w:bCs/>
                <w:color w:val="000000"/>
                <w:sz w:val="24"/>
                <w:szCs w:val="24"/>
                <w:lang w:eastAsia="sk-SK"/>
              </w:rPr>
              <w:t>12.1. Výdavky RO SAV</w:t>
            </w: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b/>
                <w:bCs/>
                <w:color w:val="000000"/>
                <w:sz w:val="24"/>
                <w:szCs w:val="24"/>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4187" w:type="dxa"/>
            <w:gridSpan w:val="2"/>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Tabuľka 12a Výdavky RO SAV ( v € )</w:t>
            </w: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val="restart"/>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jc w:val="center"/>
              <w:rPr>
                <w:rFonts w:cs="Times New Roman"/>
                <w:color w:val="000000"/>
                <w:sz w:val="28"/>
                <w:szCs w:val="28"/>
                <w:lang w:eastAsia="sk-SK"/>
              </w:rPr>
            </w:pPr>
            <w:r w:rsidRPr="00F75B41">
              <w:rPr>
                <w:rFonts w:cs="Times New Roman"/>
                <w:color w:val="000000"/>
                <w:sz w:val="28"/>
                <w:szCs w:val="28"/>
                <w:lang w:eastAsia="sk-SK"/>
              </w:rPr>
              <w:t>Výdavky</w:t>
            </w:r>
          </w:p>
        </w:tc>
        <w:tc>
          <w:tcPr>
            <w:tcW w:w="1600" w:type="dxa"/>
            <w:vMerge w:val="restart"/>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jc w:val="center"/>
              <w:rPr>
                <w:rFonts w:cs="Times New Roman"/>
                <w:b/>
                <w:color w:val="000000"/>
                <w:lang w:eastAsia="sk-SK"/>
              </w:rPr>
            </w:pPr>
            <w:r w:rsidRPr="00F75B41">
              <w:rPr>
                <w:rFonts w:cs="Times New Roman"/>
                <w:b/>
                <w:color w:val="000000"/>
                <w:lang w:eastAsia="sk-SK"/>
              </w:rPr>
              <w:t>Skutočnosť k 30.9.2015 spolu</w:t>
            </w:r>
          </w:p>
        </w:tc>
        <w:tc>
          <w:tcPr>
            <w:tcW w:w="5792" w:type="dxa"/>
            <w:gridSpan w:val="4"/>
            <w:tcBorders>
              <w:top w:val="single" w:sz="8" w:space="0" w:color="auto"/>
              <w:left w:val="nil"/>
              <w:bottom w:val="single" w:sz="8" w:space="0" w:color="auto"/>
              <w:right w:val="single" w:sz="8" w:space="0" w:color="000000"/>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val="restart"/>
            <w:tcBorders>
              <w:top w:val="nil"/>
              <w:left w:val="single" w:sz="8" w:space="0" w:color="auto"/>
              <w:bottom w:val="single" w:sz="8" w:space="0" w:color="000000"/>
              <w:right w:val="single" w:sz="4" w:space="0" w:color="auto"/>
            </w:tcBorders>
            <w:noWrap/>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zo ŠR</w:t>
            </w:r>
          </w:p>
        </w:tc>
        <w:tc>
          <w:tcPr>
            <w:tcW w:w="1594" w:type="dxa"/>
            <w:tcBorders>
              <w:top w:val="nil"/>
              <w:left w:val="single" w:sz="4" w:space="0" w:color="auto"/>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z toho </w:t>
            </w:r>
          </w:p>
        </w:tc>
        <w:tc>
          <w:tcPr>
            <w:tcW w:w="1380" w:type="dxa"/>
            <w:vMerge w:val="restart"/>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z mimorozp.  zdrojov</w:t>
            </w:r>
          </w:p>
        </w:tc>
        <w:tc>
          <w:tcPr>
            <w:tcW w:w="1458" w:type="dxa"/>
            <w:tcBorders>
              <w:top w:val="nil"/>
              <w:left w:val="nil"/>
              <w:bottom w:val="nil"/>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z toho:</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val="restart"/>
            <w:tcBorders>
              <w:top w:val="single" w:sz="8" w:space="0" w:color="auto"/>
              <w:left w:val="single" w:sz="8" w:space="0" w:color="auto"/>
              <w:bottom w:val="single" w:sz="8" w:space="0" w:color="000000"/>
              <w:right w:val="single" w:sz="8" w:space="0" w:color="auto"/>
            </w:tcBorders>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ŠF EÚ vr.spolufinan.zo ŠR</w:t>
            </w:r>
          </w:p>
        </w:tc>
        <w:tc>
          <w:tcPr>
            <w:tcW w:w="1380" w:type="dxa"/>
            <w:vMerge/>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458" w:type="dxa"/>
            <w:vMerge w:val="restart"/>
            <w:tcBorders>
              <w:top w:val="single" w:sz="8" w:space="0" w:color="auto"/>
              <w:left w:val="single" w:sz="8" w:space="0" w:color="auto"/>
              <w:bottom w:val="single" w:sz="8" w:space="0" w:color="000000"/>
              <w:right w:val="single" w:sz="8" w:space="0" w:color="auto"/>
            </w:tcBorders>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ŠF EÚ vr.spolufinan.zo ŠR</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458"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458"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single" w:sz="8" w:space="0" w:color="auto"/>
              <w:left w:val="single" w:sz="8" w:space="0" w:color="auto"/>
              <w:bottom w:val="nil"/>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Výdavky spolu</w:t>
            </w:r>
          </w:p>
        </w:tc>
        <w:tc>
          <w:tcPr>
            <w:tcW w:w="1600"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328 273,91</w:t>
            </w:r>
          </w:p>
        </w:tc>
        <w:tc>
          <w:tcPr>
            <w:tcW w:w="1360"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290 661,01</w:t>
            </w:r>
          </w:p>
        </w:tc>
        <w:tc>
          <w:tcPr>
            <w:tcW w:w="1594"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458"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single" w:sz="8" w:space="0" w:color="auto"/>
              <w:left w:val="single" w:sz="8" w:space="0" w:color="auto"/>
              <w:bottom w:val="single" w:sz="8"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Bežné výdavky</w:t>
            </w:r>
          </w:p>
        </w:tc>
        <w:tc>
          <w:tcPr>
            <w:tcW w:w="160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328 273,91</w:t>
            </w:r>
          </w:p>
        </w:tc>
        <w:tc>
          <w:tcPr>
            <w:tcW w:w="136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290 661,01</w:t>
            </w:r>
          </w:p>
        </w:tc>
        <w:tc>
          <w:tcPr>
            <w:tcW w:w="1594"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458" w:type="dxa"/>
            <w:tcBorders>
              <w:top w:val="single" w:sz="8" w:space="0" w:color="auto"/>
              <w:left w:val="nil"/>
              <w:bottom w:val="single" w:sz="8" w:space="0" w:color="auto"/>
              <w:right w:val="single" w:sz="8"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mzdy  ( 610 )</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166 347,17</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157 644,22</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8 702,95</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8"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poistné a príspevok do poisťovní ( 620 )</w:t>
            </w:r>
          </w:p>
        </w:tc>
        <w:tc>
          <w:tcPr>
            <w:tcW w:w="1600" w:type="dxa"/>
            <w:vMerge w:val="restart"/>
            <w:tcBorders>
              <w:top w:val="nil"/>
              <w:left w:val="single" w:sz="4" w:space="0" w:color="auto"/>
              <w:bottom w:val="single" w:sz="4"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59 338,45</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56 101,61</w:t>
            </w:r>
          </w:p>
        </w:tc>
        <w:tc>
          <w:tcPr>
            <w:tcW w:w="159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3 236,84</w:t>
            </w:r>
          </w:p>
        </w:tc>
        <w:tc>
          <w:tcPr>
            <w:tcW w:w="1458" w:type="dxa"/>
            <w:vMerge w:val="restart"/>
            <w:tcBorders>
              <w:top w:val="nil"/>
              <w:left w:val="single" w:sz="4" w:space="0" w:color="auto"/>
              <w:bottom w:val="single" w:sz="4" w:space="0" w:color="auto"/>
              <w:right w:val="single" w:sz="8"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8"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4"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458" w:type="dxa"/>
            <w:vMerge/>
            <w:tcBorders>
              <w:top w:val="nil"/>
              <w:left w:val="single" w:sz="4" w:space="0" w:color="auto"/>
              <w:bottom w:val="single" w:sz="4" w:space="0" w:color="auto"/>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tovary a služby ( 630 )</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63 725,00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38 051,89</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25 673,11</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z toho: časopisy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2 895,60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2 895,60</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VEGA projekty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26 296,65</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26 296,65</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CE</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5 000,00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5 000,00</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vedecká výchova</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621,54</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621,54</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bežné transfery ( 640 )</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38 863,29</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38 863,29</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z toho: štipendia</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33 229,78</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33 229,78</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8"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transfery partnerom projektov</w:t>
            </w:r>
          </w:p>
        </w:tc>
        <w:tc>
          <w:tcPr>
            <w:tcW w:w="160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59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38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458" w:type="dxa"/>
            <w:vMerge w:val="restart"/>
            <w:tcBorders>
              <w:top w:val="nil"/>
              <w:left w:val="single" w:sz="4" w:space="0" w:color="auto"/>
              <w:bottom w:val="single" w:sz="4" w:space="0" w:color="auto"/>
              <w:right w:val="single" w:sz="8"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nil"/>
              <w:left w:val="single" w:sz="8"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458" w:type="dxa"/>
            <w:vMerge/>
            <w:tcBorders>
              <w:top w:val="nil"/>
              <w:left w:val="single" w:sz="4" w:space="0" w:color="auto"/>
              <w:bottom w:val="single" w:sz="4" w:space="0" w:color="auto"/>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single" w:sz="8" w:space="0" w:color="auto"/>
              <w:left w:val="single" w:sz="8" w:space="0" w:color="auto"/>
              <w:bottom w:val="single" w:sz="8"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Kapitálové výdavky ( 700 )</w:t>
            </w:r>
          </w:p>
        </w:tc>
        <w:tc>
          <w:tcPr>
            <w:tcW w:w="1600" w:type="dxa"/>
            <w:tcBorders>
              <w:top w:val="nil"/>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6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594"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458" w:type="dxa"/>
            <w:tcBorders>
              <w:top w:val="single" w:sz="8" w:space="0" w:color="auto"/>
              <w:left w:val="nil"/>
              <w:bottom w:val="single" w:sz="8" w:space="0" w:color="auto"/>
              <w:right w:val="single" w:sz="8"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sz w:val="20"/>
                <w:szCs w:val="20"/>
                <w:lang w:eastAsia="sk-SK"/>
              </w:rPr>
            </w:pPr>
            <w:r w:rsidRPr="00F75B41">
              <w:rPr>
                <w:rFonts w:cs="Times New Roman"/>
                <w:color w:val="000000"/>
                <w:sz w:val="20"/>
                <w:szCs w:val="20"/>
                <w:lang w:eastAsia="sk-SK"/>
              </w:rPr>
              <w:t>obstarávanie kapitálových aktív</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kapitálové transfery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458"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8" w:space="0" w:color="auto"/>
              <w:bottom w:val="single" w:sz="8" w:space="0" w:color="000000"/>
              <w:right w:val="single" w:sz="4" w:space="0" w:color="auto"/>
            </w:tcBorders>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xml:space="preserve"> z toho transfery partnerom projektov</w:t>
            </w:r>
          </w:p>
        </w:tc>
        <w:tc>
          <w:tcPr>
            <w:tcW w:w="160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458" w:type="dxa"/>
            <w:vMerge w:val="restart"/>
            <w:tcBorders>
              <w:top w:val="nil"/>
              <w:left w:val="single" w:sz="4" w:space="0" w:color="auto"/>
              <w:bottom w:val="single" w:sz="8" w:space="0" w:color="000000"/>
              <w:right w:val="single" w:sz="8"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458" w:type="dxa"/>
            <w:vMerge/>
            <w:tcBorders>
              <w:top w:val="nil"/>
              <w:left w:val="single" w:sz="4"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lastRenderedPageBreak/>
              <w:t>12.2. Príjmy RO SAV ( v € )</w:t>
            </w: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val="restart"/>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jc w:val="center"/>
              <w:rPr>
                <w:rFonts w:cs="Times New Roman"/>
                <w:color w:val="000000"/>
                <w:sz w:val="28"/>
                <w:szCs w:val="28"/>
                <w:lang w:eastAsia="sk-SK"/>
              </w:rPr>
            </w:pPr>
            <w:r w:rsidRPr="00F75B41">
              <w:rPr>
                <w:rFonts w:cs="Times New Roman"/>
                <w:color w:val="000000"/>
                <w:sz w:val="28"/>
                <w:szCs w:val="28"/>
                <w:lang w:eastAsia="sk-SK"/>
              </w:rPr>
              <w:t>Príjmy</w:t>
            </w:r>
          </w:p>
        </w:tc>
        <w:tc>
          <w:tcPr>
            <w:tcW w:w="1600" w:type="dxa"/>
            <w:vMerge w:val="restart"/>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Skutočnosť k 31.12.2014</w:t>
            </w:r>
          </w:p>
        </w:tc>
        <w:tc>
          <w:tcPr>
            <w:tcW w:w="2954" w:type="dxa"/>
            <w:gridSpan w:val="2"/>
            <w:tcBorders>
              <w:top w:val="single" w:sz="8" w:space="0" w:color="auto"/>
              <w:left w:val="nil"/>
              <w:bottom w:val="nil"/>
              <w:right w:val="single" w:sz="8" w:space="0" w:color="000000"/>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val="restart"/>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jc w:val="center"/>
              <w:rPr>
                <w:rFonts w:cs="Times New Roman"/>
                <w:color w:val="000000"/>
                <w:sz w:val="20"/>
                <w:szCs w:val="20"/>
                <w:lang w:eastAsia="sk-SK"/>
              </w:rPr>
            </w:pPr>
            <w:r w:rsidRPr="00F75B41">
              <w:rPr>
                <w:rFonts w:cs="Times New Roman"/>
                <w:color w:val="000000"/>
                <w:sz w:val="20"/>
                <w:szCs w:val="20"/>
                <w:lang w:eastAsia="sk-SK"/>
              </w:rPr>
              <w:t>rozpočtové</w:t>
            </w:r>
          </w:p>
        </w:tc>
        <w:tc>
          <w:tcPr>
            <w:tcW w:w="1594" w:type="dxa"/>
            <w:vMerge w:val="restart"/>
            <w:tcBorders>
              <w:top w:val="single" w:sz="8" w:space="0" w:color="auto"/>
              <w:left w:val="single" w:sz="8" w:space="0" w:color="auto"/>
              <w:bottom w:val="single" w:sz="8" w:space="0" w:color="000000"/>
              <w:right w:val="single" w:sz="8" w:space="0" w:color="auto"/>
            </w:tcBorders>
            <w:vAlign w:val="bottom"/>
          </w:tcPr>
          <w:p w:rsidR="00F75B41" w:rsidRPr="00F75B41" w:rsidRDefault="00F75B41" w:rsidP="00F75B41">
            <w:pPr>
              <w:spacing w:after="0" w:line="240" w:lineRule="auto"/>
              <w:jc w:val="center"/>
              <w:rPr>
                <w:rFonts w:cs="Times New Roman"/>
                <w:color w:val="000000"/>
                <w:sz w:val="20"/>
                <w:szCs w:val="20"/>
                <w:lang w:eastAsia="sk-SK"/>
              </w:rPr>
            </w:pPr>
            <w:r w:rsidRPr="00F75B41">
              <w:rPr>
                <w:rFonts w:cs="Times New Roman"/>
                <w:color w:val="000000"/>
                <w:sz w:val="20"/>
                <w:szCs w:val="20"/>
                <w:lang w:eastAsia="sk-SK"/>
              </w:rPr>
              <w:t>z mimorozpočtových zdrojov</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sz w:val="20"/>
                <w:szCs w:val="20"/>
                <w:lang w:eastAsia="sk-SK"/>
              </w:rPr>
            </w:pPr>
          </w:p>
        </w:tc>
        <w:tc>
          <w:tcPr>
            <w:tcW w:w="1594"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sz w:val="20"/>
                <w:szCs w:val="2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75"/>
        </w:trPr>
        <w:tc>
          <w:tcPr>
            <w:tcW w:w="2587" w:type="dxa"/>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jc w:val="center"/>
              <w:rPr>
                <w:rFonts w:cs="Times New Roman"/>
                <w:b/>
                <w:bCs/>
                <w:color w:val="000000"/>
                <w:sz w:val="28"/>
                <w:szCs w:val="28"/>
                <w:lang w:eastAsia="sk-SK"/>
              </w:rPr>
            </w:pPr>
            <w:r w:rsidRPr="00F75B41">
              <w:rPr>
                <w:rFonts w:cs="Times New Roman"/>
                <w:b/>
                <w:bCs/>
                <w:color w:val="000000"/>
                <w:sz w:val="28"/>
                <w:szCs w:val="28"/>
                <w:lang w:eastAsia="sk-SK"/>
              </w:rPr>
              <w:t>Príjmy spolu</w:t>
            </w:r>
          </w:p>
        </w:tc>
        <w:tc>
          <w:tcPr>
            <w:tcW w:w="1600" w:type="dxa"/>
            <w:tcBorders>
              <w:top w:val="nil"/>
              <w:left w:val="nil"/>
              <w:bottom w:val="single" w:sz="4" w:space="0" w:color="auto"/>
              <w:right w:val="single" w:sz="4" w:space="0" w:color="auto"/>
            </w:tcBorders>
            <w:vAlign w:val="center"/>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39 366,88</w:t>
            </w:r>
          </w:p>
        </w:tc>
        <w:tc>
          <w:tcPr>
            <w:tcW w:w="1360" w:type="dxa"/>
            <w:tcBorders>
              <w:top w:val="nil"/>
              <w:left w:val="nil"/>
              <w:bottom w:val="single" w:sz="4" w:space="0" w:color="auto"/>
              <w:right w:val="single" w:sz="4" w:space="0" w:color="auto"/>
            </w:tcBorders>
            <w:vAlign w:val="center"/>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1 753,98</w:t>
            </w:r>
          </w:p>
        </w:tc>
        <w:tc>
          <w:tcPr>
            <w:tcW w:w="1594" w:type="dxa"/>
            <w:tcBorders>
              <w:top w:val="nil"/>
              <w:left w:val="nil"/>
              <w:bottom w:val="single" w:sz="4" w:space="0" w:color="auto"/>
              <w:right w:val="single" w:sz="4" w:space="0" w:color="auto"/>
            </w:tcBorders>
            <w:vAlign w:val="center"/>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nedaňové príjmy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1 753,98</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1 753,98</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príjmy z prenájmu</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príjmy z predaja výrobkov a služieb</w:t>
            </w:r>
          </w:p>
        </w:tc>
        <w:tc>
          <w:tcPr>
            <w:tcW w:w="160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75,00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75,00</w:t>
            </w:r>
          </w:p>
        </w:tc>
        <w:tc>
          <w:tcPr>
            <w:tcW w:w="159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iné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1 678,98</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1 678,98</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4"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Granty a transfery (mimo zdroja 111)</w:t>
            </w:r>
          </w:p>
        </w:tc>
        <w:tc>
          <w:tcPr>
            <w:tcW w:w="160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59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60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59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tuzemské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37 612,90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z toho APVV</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34 612,90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34 612,90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iné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3 000,00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3 000,00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zahraničné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4"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z toho projekty rámcového programu EU</w:t>
            </w:r>
          </w:p>
        </w:tc>
        <w:tc>
          <w:tcPr>
            <w:tcW w:w="160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59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iné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59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59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458"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bl>
      <w:tblPr>
        <w:tblW w:w="12119" w:type="dxa"/>
        <w:tblInd w:w="55" w:type="dxa"/>
        <w:tblLayout w:type="fixed"/>
        <w:tblCellMar>
          <w:left w:w="70" w:type="dxa"/>
          <w:right w:w="70" w:type="dxa"/>
        </w:tblCellMar>
        <w:tblLook w:val="0000" w:firstRow="0" w:lastRow="0" w:firstColumn="0" w:lastColumn="0" w:noHBand="0" w:noVBand="0"/>
      </w:tblPr>
      <w:tblGrid>
        <w:gridCol w:w="2587"/>
        <w:gridCol w:w="1600"/>
        <w:gridCol w:w="1360"/>
        <w:gridCol w:w="1704"/>
        <w:gridCol w:w="1380"/>
        <w:gridCol w:w="1307"/>
        <w:gridCol w:w="1221"/>
        <w:gridCol w:w="960"/>
      </w:tblGrid>
      <w:tr w:rsidR="00F75B41" w:rsidRPr="00F75B41" w:rsidTr="0068401E">
        <w:trPr>
          <w:trHeight w:val="37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sz w:val="28"/>
                <w:szCs w:val="28"/>
                <w:lang w:eastAsia="sk-SK"/>
              </w:rPr>
            </w:pPr>
            <w:r w:rsidRPr="00F75B41">
              <w:rPr>
                <w:rFonts w:cs="Times New Roman"/>
                <w:color w:val="000000"/>
                <w:sz w:val="28"/>
                <w:szCs w:val="28"/>
                <w:lang w:eastAsia="sk-SK"/>
              </w:rPr>
              <w:t>12. Hospodárenie organizácie</w:t>
            </w: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k </w:t>
            </w:r>
            <w:r w:rsidRPr="00F75B41">
              <w:rPr>
                <w:rFonts w:cs="Times New Roman"/>
                <w:b/>
                <w:color w:val="000000"/>
                <w:lang w:eastAsia="sk-SK"/>
              </w:rPr>
              <w:t>31.12.2015</w:t>
            </w: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b/>
                <w:bCs/>
                <w:color w:val="000000"/>
                <w:sz w:val="24"/>
                <w:szCs w:val="24"/>
                <w:lang w:eastAsia="sk-SK"/>
              </w:rPr>
            </w:pPr>
            <w:r w:rsidRPr="00F75B41">
              <w:rPr>
                <w:rFonts w:cs="Times New Roman"/>
                <w:b/>
                <w:bCs/>
                <w:color w:val="000000"/>
                <w:sz w:val="24"/>
                <w:szCs w:val="24"/>
                <w:lang w:eastAsia="sk-SK"/>
              </w:rPr>
              <w:t>12.1. Výdavky RO SAV</w:t>
            </w: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3064" w:type="dxa"/>
            <w:gridSpan w:val="2"/>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Centrum -UEPS</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b/>
                <w:bCs/>
                <w:color w:val="000000"/>
                <w:sz w:val="24"/>
                <w:szCs w:val="24"/>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4187" w:type="dxa"/>
            <w:gridSpan w:val="2"/>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Tabuľka 12a Výdavky RO SAV ( v € )</w:t>
            </w: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val="restart"/>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jc w:val="center"/>
              <w:rPr>
                <w:rFonts w:cs="Times New Roman"/>
                <w:color w:val="000000"/>
                <w:sz w:val="28"/>
                <w:szCs w:val="28"/>
                <w:lang w:eastAsia="sk-SK"/>
              </w:rPr>
            </w:pPr>
            <w:r w:rsidRPr="00F75B41">
              <w:rPr>
                <w:rFonts w:cs="Times New Roman"/>
                <w:color w:val="000000"/>
                <w:sz w:val="28"/>
                <w:szCs w:val="28"/>
                <w:lang w:eastAsia="sk-SK"/>
              </w:rPr>
              <w:t>Výdavky</w:t>
            </w:r>
          </w:p>
        </w:tc>
        <w:tc>
          <w:tcPr>
            <w:tcW w:w="1600" w:type="dxa"/>
            <w:vMerge w:val="restart"/>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jc w:val="center"/>
              <w:rPr>
                <w:rFonts w:cs="Times New Roman"/>
                <w:b/>
                <w:color w:val="000000"/>
                <w:lang w:eastAsia="sk-SK"/>
              </w:rPr>
            </w:pPr>
            <w:r w:rsidRPr="00F75B41">
              <w:rPr>
                <w:rFonts w:cs="Times New Roman"/>
                <w:b/>
                <w:color w:val="000000"/>
                <w:lang w:eastAsia="sk-SK"/>
              </w:rPr>
              <w:t>Skutočnosť k 31.12.2015 spolu</w:t>
            </w:r>
          </w:p>
        </w:tc>
        <w:tc>
          <w:tcPr>
            <w:tcW w:w="5751" w:type="dxa"/>
            <w:gridSpan w:val="4"/>
            <w:tcBorders>
              <w:top w:val="single" w:sz="8" w:space="0" w:color="auto"/>
              <w:left w:val="nil"/>
              <w:bottom w:val="single" w:sz="8" w:space="0" w:color="auto"/>
              <w:right w:val="single" w:sz="8" w:space="0" w:color="000000"/>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val="restart"/>
            <w:tcBorders>
              <w:top w:val="nil"/>
              <w:left w:val="single" w:sz="8" w:space="0" w:color="auto"/>
              <w:bottom w:val="single" w:sz="8" w:space="0" w:color="000000"/>
              <w:right w:val="single" w:sz="4" w:space="0" w:color="auto"/>
            </w:tcBorders>
            <w:noWrap/>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zo ŠR</w:t>
            </w:r>
          </w:p>
        </w:tc>
        <w:tc>
          <w:tcPr>
            <w:tcW w:w="1704" w:type="dxa"/>
            <w:tcBorders>
              <w:top w:val="nil"/>
              <w:left w:val="single" w:sz="4" w:space="0" w:color="auto"/>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z toho </w:t>
            </w:r>
          </w:p>
        </w:tc>
        <w:tc>
          <w:tcPr>
            <w:tcW w:w="1380" w:type="dxa"/>
            <w:vMerge w:val="restart"/>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z mimorozp.  zdrojov</w:t>
            </w:r>
          </w:p>
        </w:tc>
        <w:tc>
          <w:tcPr>
            <w:tcW w:w="1307" w:type="dxa"/>
            <w:tcBorders>
              <w:top w:val="nil"/>
              <w:left w:val="nil"/>
              <w:bottom w:val="nil"/>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z toho:</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val="restart"/>
            <w:tcBorders>
              <w:top w:val="single" w:sz="8" w:space="0" w:color="auto"/>
              <w:left w:val="single" w:sz="8" w:space="0" w:color="auto"/>
              <w:bottom w:val="single" w:sz="8" w:space="0" w:color="000000"/>
              <w:right w:val="single" w:sz="8" w:space="0" w:color="auto"/>
            </w:tcBorders>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ŠF EÚ vr.spolufinan.zo ŠR</w:t>
            </w:r>
          </w:p>
        </w:tc>
        <w:tc>
          <w:tcPr>
            <w:tcW w:w="1380" w:type="dxa"/>
            <w:vMerge/>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07" w:type="dxa"/>
            <w:vMerge w:val="restart"/>
            <w:tcBorders>
              <w:top w:val="single" w:sz="8" w:space="0" w:color="auto"/>
              <w:left w:val="single" w:sz="8" w:space="0" w:color="auto"/>
              <w:bottom w:val="single" w:sz="8" w:space="0" w:color="000000"/>
              <w:right w:val="single" w:sz="8" w:space="0" w:color="auto"/>
            </w:tcBorders>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ŠF EÚ vr.spolufinan.zo ŠR</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07"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single" w:sz="8" w:space="0" w:color="auto"/>
              <w:left w:val="single" w:sz="8" w:space="0" w:color="auto"/>
              <w:bottom w:val="single" w:sz="4" w:space="0" w:color="auto"/>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307"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single" w:sz="8" w:space="0" w:color="auto"/>
              <w:left w:val="single" w:sz="8" w:space="0" w:color="auto"/>
              <w:bottom w:val="nil"/>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Výdavky spolu</w:t>
            </w:r>
          </w:p>
        </w:tc>
        <w:tc>
          <w:tcPr>
            <w:tcW w:w="1600"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160 374,44</w:t>
            </w:r>
          </w:p>
        </w:tc>
        <w:tc>
          <w:tcPr>
            <w:tcW w:w="1360"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130 581,34</w:t>
            </w:r>
          </w:p>
        </w:tc>
        <w:tc>
          <w:tcPr>
            <w:tcW w:w="1704"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07" w:type="dxa"/>
            <w:tcBorders>
              <w:top w:val="nil"/>
              <w:left w:val="nil"/>
              <w:bottom w:val="nil"/>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single" w:sz="8" w:space="0" w:color="auto"/>
              <w:left w:val="single" w:sz="8" w:space="0" w:color="auto"/>
              <w:bottom w:val="single" w:sz="8"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Bežné výdavky</w:t>
            </w:r>
          </w:p>
        </w:tc>
        <w:tc>
          <w:tcPr>
            <w:tcW w:w="160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160 374,44</w:t>
            </w:r>
          </w:p>
        </w:tc>
        <w:tc>
          <w:tcPr>
            <w:tcW w:w="136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130 581,34</w:t>
            </w:r>
          </w:p>
        </w:tc>
        <w:tc>
          <w:tcPr>
            <w:tcW w:w="1704"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07" w:type="dxa"/>
            <w:tcBorders>
              <w:top w:val="single" w:sz="8" w:space="0" w:color="auto"/>
              <w:left w:val="nil"/>
              <w:bottom w:val="single" w:sz="8" w:space="0" w:color="auto"/>
              <w:right w:val="single" w:sz="8"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lastRenderedPageBreak/>
              <w:t xml:space="preserve">  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mzdy  ( 610 )</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80 153,05</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74 660,00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5 493,05</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8"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poistné a príspevok do poisťovní ( 620 )</w:t>
            </w:r>
          </w:p>
        </w:tc>
        <w:tc>
          <w:tcPr>
            <w:tcW w:w="1600" w:type="dxa"/>
            <w:vMerge w:val="restart"/>
            <w:tcBorders>
              <w:top w:val="nil"/>
              <w:left w:val="single" w:sz="4" w:space="0" w:color="auto"/>
              <w:bottom w:val="single" w:sz="4"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28 648,94</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26 380,66</w:t>
            </w:r>
          </w:p>
        </w:tc>
        <w:tc>
          <w:tcPr>
            <w:tcW w:w="170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2 268,28</w:t>
            </w:r>
          </w:p>
        </w:tc>
        <w:tc>
          <w:tcPr>
            <w:tcW w:w="1307" w:type="dxa"/>
            <w:vMerge w:val="restart"/>
            <w:tcBorders>
              <w:top w:val="nil"/>
              <w:left w:val="single" w:sz="4" w:space="0" w:color="auto"/>
              <w:bottom w:val="single" w:sz="4" w:space="0" w:color="auto"/>
              <w:right w:val="single" w:sz="8"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8"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4"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07" w:type="dxa"/>
            <w:vMerge/>
            <w:tcBorders>
              <w:top w:val="nil"/>
              <w:left w:val="single" w:sz="4" w:space="0" w:color="auto"/>
              <w:bottom w:val="single" w:sz="4" w:space="0" w:color="auto"/>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tovary a služby ( 630 )</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41 184,95</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19 153,18</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22 031,77</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z toho: časopisy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1 984,00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1 984,00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VEGA projekty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13 092,00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13 092,00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2181" w:type="dxa"/>
            <w:gridSpan w:val="2"/>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479€ </w:t>
            </w: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MVTS</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na 620</w:t>
            </w: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CE</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i/>
                <w:iCs/>
                <w:color w:val="000000"/>
                <w:lang w:eastAsia="sk-SK"/>
              </w:rPr>
            </w:pPr>
            <w:r w:rsidRPr="00F75B41">
              <w:rPr>
                <w:rFonts w:cs="Times New Roman"/>
                <w:i/>
                <w:iCs/>
                <w:color w:val="000000"/>
                <w:lang w:eastAsia="sk-SK"/>
              </w:rPr>
              <w:t xml:space="preserve">                vedecká výchova</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2 098,00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2 098,00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bežné transfery ( 640 )</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10 387,50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10 387,50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z toho: štipendia</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8"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transfery partnerom projektov</w:t>
            </w:r>
          </w:p>
        </w:tc>
        <w:tc>
          <w:tcPr>
            <w:tcW w:w="160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0,00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0,00</w:t>
            </w:r>
          </w:p>
        </w:tc>
        <w:tc>
          <w:tcPr>
            <w:tcW w:w="170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38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307" w:type="dxa"/>
            <w:vMerge w:val="restart"/>
            <w:tcBorders>
              <w:top w:val="nil"/>
              <w:left w:val="single" w:sz="4" w:space="0" w:color="auto"/>
              <w:bottom w:val="single" w:sz="4" w:space="0" w:color="auto"/>
              <w:right w:val="single" w:sz="8" w:space="0" w:color="auto"/>
            </w:tcBorders>
            <w:noWrap/>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nil"/>
              <w:left w:val="single" w:sz="8"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07" w:type="dxa"/>
            <w:vMerge/>
            <w:tcBorders>
              <w:top w:val="nil"/>
              <w:left w:val="single" w:sz="4" w:space="0" w:color="auto"/>
              <w:bottom w:val="single" w:sz="4" w:space="0" w:color="auto"/>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single" w:sz="8" w:space="0" w:color="auto"/>
              <w:left w:val="single" w:sz="8" w:space="0" w:color="auto"/>
              <w:bottom w:val="single" w:sz="8"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Kapitálové výdavky ( 700 )</w:t>
            </w:r>
          </w:p>
        </w:tc>
        <w:tc>
          <w:tcPr>
            <w:tcW w:w="1600" w:type="dxa"/>
            <w:tcBorders>
              <w:top w:val="nil"/>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6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704"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single" w:sz="8" w:space="0" w:color="auto"/>
              <w:left w:val="nil"/>
              <w:bottom w:val="single" w:sz="8"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07" w:type="dxa"/>
            <w:tcBorders>
              <w:top w:val="single" w:sz="8" w:space="0" w:color="auto"/>
              <w:left w:val="nil"/>
              <w:bottom w:val="single" w:sz="8" w:space="0" w:color="auto"/>
              <w:right w:val="single" w:sz="8"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sz w:val="20"/>
                <w:szCs w:val="20"/>
                <w:lang w:eastAsia="sk-SK"/>
              </w:rPr>
            </w:pPr>
            <w:r w:rsidRPr="00F75B41">
              <w:rPr>
                <w:rFonts w:cs="Times New Roman"/>
                <w:color w:val="000000"/>
                <w:sz w:val="20"/>
                <w:szCs w:val="20"/>
                <w:lang w:eastAsia="sk-SK"/>
              </w:rPr>
              <w:t>obstarávanie kapitálových aktív</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8"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kapitálové transfery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8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307" w:type="dxa"/>
            <w:tcBorders>
              <w:top w:val="nil"/>
              <w:left w:val="nil"/>
              <w:bottom w:val="single" w:sz="4" w:space="0" w:color="auto"/>
              <w:right w:val="single" w:sz="8"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8" w:space="0" w:color="auto"/>
              <w:bottom w:val="single" w:sz="8" w:space="0" w:color="000000"/>
              <w:right w:val="single" w:sz="4" w:space="0" w:color="auto"/>
            </w:tcBorders>
            <w:vAlign w:val="bottom"/>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 xml:space="preserve"> z toho transfery partnerom projektov</w:t>
            </w:r>
          </w:p>
        </w:tc>
        <w:tc>
          <w:tcPr>
            <w:tcW w:w="160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vMerge w:val="restart"/>
            <w:tcBorders>
              <w:top w:val="nil"/>
              <w:left w:val="single" w:sz="4" w:space="0" w:color="auto"/>
              <w:bottom w:val="single" w:sz="8" w:space="0" w:color="000000"/>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07" w:type="dxa"/>
            <w:vMerge w:val="restart"/>
            <w:tcBorders>
              <w:top w:val="nil"/>
              <w:left w:val="single" w:sz="4" w:space="0" w:color="auto"/>
              <w:bottom w:val="single" w:sz="8" w:space="0" w:color="000000"/>
              <w:right w:val="single" w:sz="8"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nil"/>
              <w:left w:val="single" w:sz="8"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vMerge/>
            <w:tcBorders>
              <w:top w:val="nil"/>
              <w:left w:val="single" w:sz="4" w:space="0" w:color="auto"/>
              <w:bottom w:val="single" w:sz="8" w:space="0" w:color="000000"/>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07" w:type="dxa"/>
            <w:vMerge/>
            <w:tcBorders>
              <w:top w:val="nil"/>
              <w:left w:val="single" w:sz="4"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12.2. Príjmy RO SAV ( v € )</w:t>
            </w: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val="restart"/>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jc w:val="center"/>
              <w:rPr>
                <w:rFonts w:cs="Times New Roman"/>
                <w:color w:val="000000"/>
                <w:sz w:val="28"/>
                <w:szCs w:val="28"/>
                <w:lang w:eastAsia="sk-SK"/>
              </w:rPr>
            </w:pPr>
            <w:r w:rsidRPr="00F75B41">
              <w:rPr>
                <w:rFonts w:cs="Times New Roman"/>
                <w:color w:val="000000"/>
                <w:sz w:val="28"/>
                <w:szCs w:val="28"/>
                <w:lang w:eastAsia="sk-SK"/>
              </w:rPr>
              <w:t>Príjmy</w:t>
            </w:r>
          </w:p>
        </w:tc>
        <w:tc>
          <w:tcPr>
            <w:tcW w:w="1600" w:type="dxa"/>
            <w:vMerge w:val="restart"/>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jc w:val="center"/>
              <w:rPr>
                <w:rFonts w:cs="Times New Roman"/>
                <w:color w:val="000000"/>
                <w:lang w:eastAsia="sk-SK"/>
              </w:rPr>
            </w:pPr>
            <w:r w:rsidRPr="00F75B41">
              <w:rPr>
                <w:rFonts w:cs="Times New Roman"/>
                <w:color w:val="000000"/>
                <w:lang w:eastAsia="sk-SK"/>
              </w:rPr>
              <w:t>Skutočnosť k 31.12.2015</w:t>
            </w:r>
          </w:p>
        </w:tc>
        <w:tc>
          <w:tcPr>
            <w:tcW w:w="3064" w:type="dxa"/>
            <w:gridSpan w:val="2"/>
            <w:tcBorders>
              <w:top w:val="single" w:sz="8" w:space="0" w:color="auto"/>
              <w:left w:val="nil"/>
              <w:bottom w:val="nil"/>
              <w:right w:val="single" w:sz="8" w:space="0" w:color="000000"/>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val="restart"/>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jc w:val="center"/>
              <w:rPr>
                <w:rFonts w:cs="Times New Roman"/>
                <w:color w:val="000000"/>
                <w:sz w:val="20"/>
                <w:szCs w:val="20"/>
                <w:lang w:eastAsia="sk-SK"/>
              </w:rPr>
            </w:pPr>
            <w:r w:rsidRPr="00F75B41">
              <w:rPr>
                <w:rFonts w:cs="Times New Roman"/>
                <w:color w:val="000000"/>
                <w:sz w:val="20"/>
                <w:szCs w:val="20"/>
                <w:lang w:eastAsia="sk-SK"/>
              </w:rPr>
              <w:t>rozpočtové</w:t>
            </w:r>
          </w:p>
        </w:tc>
        <w:tc>
          <w:tcPr>
            <w:tcW w:w="1704" w:type="dxa"/>
            <w:vMerge w:val="restart"/>
            <w:tcBorders>
              <w:top w:val="single" w:sz="8" w:space="0" w:color="auto"/>
              <w:left w:val="single" w:sz="8" w:space="0" w:color="auto"/>
              <w:bottom w:val="single" w:sz="8" w:space="0" w:color="000000"/>
              <w:right w:val="single" w:sz="8" w:space="0" w:color="auto"/>
            </w:tcBorders>
            <w:vAlign w:val="bottom"/>
          </w:tcPr>
          <w:p w:rsidR="00F75B41" w:rsidRPr="00F75B41" w:rsidRDefault="00F75B41" w:rsidP="00F75B41">
            <w:pPr>
              <w:spacing w:after="0" w:line="240" w:lineRule="auto"/>
              <w:jc w:val="center"/>
              <w:rPr>
                <w:rFonts w:cs="Times New Roman"/>
                <w:color w:val="000000"/>
                <w:sz w:val="20"/>
                <w:szCs w:val="20"/>
                <w:lang w:eastAsia="sk-SK"/>
              </w:rPr>
            </w:pPr>
            <w:r w:rsidRPr="00F75B41">
              <w:rPr>
                <w:rFonts w:cs="Times New Roman"/>
                <w:color w:val="000000"/>
                <w:sz w:val="20"/>
                <w:szCs w:val="20"/>
                <w:lang w:eastAsia="sk-SK"/>
              </w:rPr>
              <w:t>z mimorozpočtových zdrojov</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15"/>
        </w:trPr>
        <w:tc>
          <w:tcPr>
            <w:tcW w:w="2587"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sz w:val="28"/>
                <w:szCs w:val="28"/>
                <w:lang w:eastAsia="sk-SK"/>
              </w:rPr>
            </w:pPr>
          </w:p>
        </w:tc>
        <w:tc>
          <w:tcPr>
            <w:tcW w:w="1600"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single" w:sz="8" w:space="0" w:color="auto"/>
              <w:left w:val="single" w:sz="8" w:space="0" w:color="auto"/>
              <w:bottom w:val="single" w:sz="8" w:space="0" w:color="000000"/>
              <w:right w:val="nil"/>
            </w:tcBorders>
            <w:vAlign w:val="center"/>
          </w:tcPr>
          <w:p w:rsidR="00F75B41" w:rsidRPr="00F75B41" w:rsidRDefault="00F75B41" w:rsidP="00F75B41">
            <w:pPr>
              <w:spacing w:after="0" w:line="240" w:lineRule="auto"/>
              <w:rPr>
                <w:rFonts w:cs="Times New Roman"/>
                <w:color w:val="000000"/>
                <w:sz w:val="20"/>
                <w:szCs w:val="20"/>
                <w:lang w:eastAsia="sk-SK"/>
              </w:rPr>
            </w:pPr>
          </w:p>
        </w:tc>
        <w:tc>
          <w:tcPr>
            <w:tcW w:w="1704" w:type="dxa"/>
            <w:vMerge/>
            <w:tcBorders>
              <w:top w:val="single" w:sz="8" w:space="0" w:color="auto"/>
              <w:left w:val="single" w:sz="8" w:space="0" w:color="auto"/>
              <w:bottom w:val="single" w:sz="8" w:space="0" w:color="000000"/>
              <w:right w:val="single" w:sz="8" w:space="0" w:color="auto"/>
            </w:tcBorders>
            <w:vAlign w:val="center"/>
          </w:tcPr>
          <w:p w:rsidR="00F75B41" w:rsidRPr="00F75B41" w:rsidRDefault="00F75B41" w:rsidP="00F75B41">
            <w:pPr>
              <w:spacing w:after="0" w:line="240" w:lineRule="auto"/>
              <w:rPr>
                <w:rFonts w:cs="Times New Roman"/>
                <w:color w:val="000000"/>
                <w:sz w:val="20"/>
                <w:szCs w:val="2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75"/>
        </w:trPr>
        <w:tc>
          <w:tcPr>
            <w:tcW w:w="2587" w:type="dxa"/>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jc w:val="center"/>
              <w:rPr>
                <w:rFonts w:cs="Times New Roman"/>
                <w:b/>
                <w:bCs/>
                <w:color w:val="000000"/>
                <w:sz w:val="28"/>
                <w:szCs w:val="28"/>
                <w:lang w:eastAsia="sk-SK"/>
              </w:rPr>
            </w:pPr>
            <w:r w:rsidRPr="00F75B41">
              <w:rPr>
                <w:rFonts w:cs="Times New Roman"/>
                <w:b/>
                <w:bCs/>
                <w:color w:val="000000"/>
                <w:sz w:val="28"/>
                <w:szCs w:val="28"/>
                <w:lang w:eastAsia="sk-SK"/>
              </w:rPr>
              <w:t>Príjmy spolu</w:t>
            </w:r>
          </w:p>
        </w:tc>
        <w:tc>
          <w:tcPr>
            <w:tcW w:w="1600" w:type="dxa"/>
            <w:tcBorders>
              <w:top w:val="nil"/>
              <w:left w:val="nil"/>
              <w:bottom w:val="single" w:sz="4" w:space="0" w:color="auto"/>
              <w:right w:val="single" w:sz="4" w:space="0" w:color="auto"/>
            </w:tcBorders>
            <w:vAlign w:val="center"/>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30 027,44</w:t>
            </w:r>
          </w:p>
        </w:tc>
        <w:tc>
          <w:tcPr>
            <w:tcW w:w="1360" w:type="dxa"/>
            <w:tcBorders>
              <w:top w:val="nil"/>
              <w:left w:val="nil"/>
              <w:bottom w:val="single" w:sz="4" w:space="0" w:color="auto"/>
              <w:right w:val="single" w:sz="4" w:space="0" w:color="auto"/>
            </w:tcBorders>
            <w:vAlign w:val="center"/>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234,34</w:t>
            </w:r>
          </w:p>
        </w:tc>
        <w:tc>
          <w:tcPr>
            <w:tcW w:w="1704" w:type="dxa"/>
            <w:tcBorders>
              <w:top w:val="nil"/>
              <w:left w:val="nil"/>
              <w:bottom w:val="single" w:sz="4" w:space="0" w:color="auto"/>
              <w:right w:val="single" w:sz="4" w:space="0" w:color="auto"/>
            </w:tcBorders>
            <w:vAlign w:val="center"/>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nedaňové príjmy</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234,34</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234,34</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príjmy z prenájmu</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príjmy z predaja výrobkov a služieb</w:t>
            </w:r>
          </w:p>
        </w:tc>
        <w:tc>
          <w:tcPr>
            <w:tcW w:w="160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70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iné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234,34</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234,34</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4"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Granty a transfery (mimo zdroja 111)</w:t>
            </w:r>
          </w:p>
        </w:tc>
        <w:tc>
          <w:tcPr>
            <w:tcW w:w="160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70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60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70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b/>
                <w:bCs/>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v tom:</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tuzemské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29 793,10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z toho APVV</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29 793,10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29 793,10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iné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b/>
                <w:bCs/>
                <w:color w:val="000000"/>
                <w:lang w:eastAsia="sk-SK"/>
              </w:rPr>
            </w:pPr>
            <w:r w:rsidRPr="00F75B41">
              <w:rPr>
                <w:rFonts w:cs="Times New Roman"/>
                <w:b/>
                <w:bCs/>
                <w:color w:val="000000"/>
                <w:lang w:eastAsia="sk-SK"/>
              </w:rPr>
              <w:t xml:space="preserve">  zahraničné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b/>
                <w:bCs/>
                <w:color w:val="000000"/>
                <w:lang w:eastAsia="sk-SK"/>
              </w:rPr>
            </w:pPr>
            <w:r w:rsidRPr="00F75B41">
              <w:rPr>
                <w:rFonts w:cs="Times New Roman"/>
                <w:b/>
                <w:bCs/>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val="restart"/>
            <w:tcBorders>
              <w:top w:val="nil"/>
              <w:left w:val="single" w:sz="4" w:space="0" w:color="auto"/>
              <w:bottom w:val="single" w:sz="4" w:space="0" w:color="auto"/>
              <w:right w:val="single" w:sz="4" w:space="0" w:color="auto"/>
            </w:tcBorders>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lastRenderedPageBreak/>
              <w:t xml:space="preserve">   z toho projekty rámcového programu EU</w:t>
            </w:r>
          </w:p>
        </w:tc>
        <w:tc>
          <w:tcPr>
            <w:tcW w:w="160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vMerge w:val="restart"/>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60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60"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704" w:type="dxa"/>
            <w:vMerge/>
            <w:tcBorders>
              <w:top w:val="nil"/>
              <w:left w:val="single" w:sz="4" w:space="0" w:color="auto"/>
              <w:bottom w:val="single" w:sz="4" w:space="0" w:color="auto"/>
              <w:right w:val="single" w:sz="4" w:space="0" w:color="auto"/>
            </w:tcBorders>
            <w:vAlign w:val="center"/>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single" w:sz="4" w:space="0" w:color="auto"/>
              <w:bottom w:val="single" w:sz="4" w:space="0" w:color="auto"/>
              <w:right w:val="single" w:sz="4" w:space="0" w:color="auto"/>
            </w:tcBorders>
            <w:noWrap/>
            <w:vAlign w:val="bottom"/>
          </w:tcPr>
          <w:p w:rsidR="00F75B41" w:rsidRPr="00F75B41" w:rsidRDefault="00F75B41" w:rsidP="00F75B41">
            <w:pPr>
              <w:spacing w:after="0" w:line="240" w:lineRule="auto"/>
              <w:rPr>
                <w:rFonts w:cs="Times New Roman"/>
                <w:color w:val="000000"/>
                <w:lang w:eastAsia="sk-SK"/>
              </w:rPr>
            </w:pPr>
            <w:r w:rsidRPr="00F75B41">
              <w:rPr>
                <w:rFonts w:cs="Times New Roman"/>
                <w:color w:val="000000"/>
                <w:lang w:eastAsia="sk-SK"/>
              </w:rPr>
              <w:t xml:space="preserve">    iné</w:t>
            </w:r>
          </w:p>
        </w:tc>
        <w:tc>
          <w:tcPr>
            <w:tcW w:w="160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60"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 </w:t>
            </w:r>
          </w:p>
        </w:tc>
        <w:tc>
          <w:tcPr>
            <w:tcW w:w="1704" w:type="dxa"/>
            <w:tcBorders>
              <w:top w:val="nil"/>
              <w:left w:val="nil"/>
              <w:bottom w:val="single" w:sz="4" w:space="0" w:color="auto"/>
              <w:right w:val="single" w:sz="4" w:space="0" w:color="auto"/>
            </w:tcBorders>
            <w:noWrap/>
            <w:vAlign w:val="bottom"/>
          </w:tcPr>
          <w:p w:rsidR="00F75B41" w:rsidRPr="00F75B41" w:rsidRDefault="00F75B41" w:rsidP="00F75B41">
            <w:pPr>
              <w:spacing w:after="0" w:line="240" w:lineRule="auto"/>
              <w:jc w:val="right"/>
              <w:rPr>
                <w:rFonts w:cs="Times New Roman"/>
                <w:color w:val="000000"/>
                <w:lang w:eastAsia="sk-SK"/>
              </w:rPr>
            </w:pPr>
            <w:r w:rsidRPr="00F75B41">
              <w:rPr>
                <w:rFonts w:cs="Times New Roman"/>
                <w:color w:val="000000"/>
                <w:lang w:eastAsia="sk-SK"/>
              </w:rPr>
              <w:t>0,00</w:t>
            </w: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r w:rsidR="00F75B41" w:rsidRPr="00F75B41" w:rsidTr="0068401E">
        <w:trPr>
          <w:trHeight w:val="300"/>
        </w:trPr>
        <w:tc>
          <w:tcPr>
            <w:tcW w:w="258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60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704"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8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307"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1221"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c>
          <w:tcPr>
            <w:tcW w:w="960" w:type="dxa"/>
            <w:tcBorders>
              <w:top w:val="nil"/>
              <w:left w:val="nil"/>
              <w:bottom w:val="nil"/>
              <w:right w:val="nil"/>
            </w:tcBorders>
            <w:noWrap/>
            <w:vAlign w:val="bottom"/>
          </w:tcPr>
          <w:p w:rsidR="00F75B41" w:rsidRPr="00F75B41" w:rsidRDefault="00F75B41" w:rsidP="00F75B41">
            <w:pPr>
              <w:spacing w:after="0" w:line="240" w:lineRule="auto"/>
              <w:rPr>
                <w:rFonts w:cs="Times New Roman"/>
                <w:color w:val="000000"/>
                <w:lang w:eastAsia="sk-SK"/>
              </w:rPr>
            </w:pP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13. Nadácie a fondy pri organizácii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color w:val="000000"/>
          <w:sz w:val="28"/>
          <w:szCs w:val="28"/>
          <w:lang w:eastAsia="sk-SK"/>
        </w:rPr>
        <w:t>4. Iné významné činnosti organizácie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15. Vyznamenania, ocenenia a ceny udelené pracovníkom organizácie v roku 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15.1. Domáce ocenenia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15.1.1. Ocenenia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Ballová Mikušková Eva</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2. miesto v súťaži mladých vedeckých pracovníkov SAV do 35 rokov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sz w:val="24"/>
          <w:szCs w:val="24"/>
          <w:lang w:eastAsia="sk-SK"/>
        </w:rPr>
        <w:t>Oceňovateľ: Podpredsedníčka SAV pre vzdelávanie a doktorandské štúdium</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15.1.2. Iné domáce ocenenia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Krause Robert</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Top finalista súťaže : Študentská podnikateľská cena 2015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sz w:val="24"/>
          <w:szCs w:val="24"/>
          <w:lang w:eastAsia="sk-SK"/>
        </w:rPr>
        <w:t>Oceňovateľ: JUNIOR CHAMBER INTERNATIONAL</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15.2. Medzinárodné ocenenia</w:t>
      </w:r>
      <w:r w:rsidRPr="00F75B41">
        <w:rPr>
          <w:rFonts w:ascii="Times New Roman" w:hAnsi="Times New Roman" w:cs="Times New Roman"/>
          <w:sz w:val="24"/>
          <w:szCs w:val="24"/>
          <w:lang w:eastAsia="sk-SK"/>
        </w:rP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b/>
          <w:bCs/>
          <w:color w:val="000000"/>
          <w:sz w:val="28"/>
          <w:szCs w:val="28"/>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color w:val="000000"/>
          <w:sz w:val="28"/>
          <w:szCs w:val="28"/>
          <w:lang w:eastAsia="sk-SK"/>
        </w:rPr>
        <w:t>16. Poskytovanie informácií v súlade so zákonom č. 211/2000 Z. z. o slobodnom prístupe k informáciám v znení neskorších predpisov (Zákon o slobode informácií)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8"/>
          <w:szCs w:val="28"/>
          <w:lang w:eastAsia="sk-SK"/>
        </w:rPr>
        <w:t>17. Problémy a podnety pre činnosť SAV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Správu o činnosti organizácie SAV spracoval(i):</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prof. PhDr. Viera Bačová, DrSc., +421-2-5477 5625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Doc. Mgr. Peter Halama, PhD., +421-2-5477 5625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br w:type="page"/>
      </w:r>
      <w:r w:rsidRPr="00F75B41">
        <w:rPr>
          <w:rFonts w:ascii="Times New Roman" w:hAnsi="Times New Roman" w:cs="Times New Roman"/>
          <w:b/>
          <w:bCs/>
          <w:sz w:val="28"/>
          <w:szCs w:val="28"/>
          <w:lang w:eastAsia="sk-SK"/>
        </w:rPr>
        <w:lastRenderedPageBreak/>
        <w:t>Prílohy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i/>
          <w:iCs/>
          <w:sz w:val="24"/>
          <w:szCs w:val="24"/>
          <w:lang w:eastAsia="sk-SK"/>
        </w:rPr>
        <w:t>Príloha 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Zoznam zamestnancov a doktorandov organizácie k 31.12.2015</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Zoznam zamestnancov podľa štruktúry</w:t>
      </w:r>
      <w:r w:rsidRPr="00F75B41">
        <w:rPr>
          <w:rFonts w:ascii="Times New Roman" w:hAnsi="Times New Roman" w:cs="Times New Roman"/>
          <w:sz w:val="24"/>
          <w:szCs w:val="24"/>
          <w:lang w:eastAsia="sk-SK"/>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F75B41" w:rsidRPr="00F75B41" w:rsidTr="0068401E">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Úväzok  </w:t>
            </w:r>
            <w:r w:rsidRPr="00F75B41">
              <w:rPr>
                <w:rFonts w:ascii="Times New Roman" w:hAnsi="Times New Roman" w:cs="Times New Roman"/>
                <w:b/>
                <w:bCs/>
                <w:sz w:val="24"/>
                <w:szCs w:val="24"/>
                <w:lang w:eastAsia="sk-SK"/>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Ročný prepočítaný úväzok</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Vedúci vedeckí pracovníci DrSc.</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69" w:history="1">
              <w:r w:rsidRPr="00F75B41">
                <w:rPr>
                  <w:rFonts w:ascii="Times New Roman" w:hAnsi="Times New Roman" w:cs="Times New Roman"/>
                  <w:sz w:val="24"/>
                  <w:szCs w:val="24"/>
                  <w:lang w:eastAsia="sk-SK"/>
                </w:rPr>
                <w:t xml:space="preserve"> prof. PhDr. Viera Bačová,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0" w:history="1">
              <w:r w:rsidRPr="00F75B41">
                <w:rPr>
                  <w:rFonts w:ascii="Times New Roman" w:hAnsi="Times New Roman" w:cs="Times New Roman"/>
                  <w:sz w:val="24"/>
                  <w:szCs w:val="24"/>
                  <w:lang w:eastAsia="sk-SK"/>
                </w:rPr>
                <w:t xml:space="preserve"> prof. PhDr. Imrich Ruisel,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Samostatní vedeckí pracovníci</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1" w:history="1">
              <w:r w:rsidRPr="00F75B41">
                <w:rPr>
                  <w:rFonts w:ascii="Times New Roman" w:hAnsi="Times New Roman" w:cs="Times New Roman"/>
                  <w:sz w:val="24"/>
                  <w:szCs w:val="24"/>
                  <w:lang w:eastAsia="sk-SK"/>
                </w:rPr>
                <w:t xml:space="preserve"> Mgr. Lucia Adamovová,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0.83</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2" w:history="1">
              <w:r w:rsidRPr="00F75B41">
                <w:rPr>
                  <w:rFonts w:ascii="Times New Roman" w:hAnsi="Times New Roman" w:cs="Times New Roman"/>
                  <w:sz w:val="24"/>
                  <w:szCs w:val="24"/>
                  <w:lang w:eastAsia="sk-SK"/>
                </w:rPr>
                <w:t xml:space="preserve"> Mgr. Jitka Gurňáková,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0.83</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3" w:history="1">
              <w:r w:rsidRPr="00F75B41">
                <w:rPr>
                  <w:rFonts w:ascii="Times New Roman" w:hAnsi="Times New Roman" w:cs="Times New Roman"/>
                  <w:sz w:val="24"/>
                  <w:szCs w:val="24"/>
                  <w:lang w:eastAsia="sk-SK"/>
                </w:rPr>
                <w:t xml:space="preserve"> Doc. Mgr. Peter Halama,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4" w:history="1">
              <w:r w:rsidRPr="00F75B41">
                <w:rPr>
                  <w:rFonts w:ascii="Times New Roman" w:hAnsi="Times New Roman" w:cs="Times New Roman"/>
                  <w:sz w:val="24"/>
                  <w:szCs w:val="24"/>
                  <w:lang w:eastAsia="sk-SK"/>
                </w:rPr>
                <w:t xml:space="preserve"> PhDr. Jana Kordačová,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5" w:history="1">
              <w:r w:rsidRPr="00F75B41">
                <w:rPr>
                  <w:rFonts w:ascii="Times New Roman" w:hAnsi="Times New Roman" w:cs="Times New Roman"/>
                  <w:sz w:val="24"/>
                  <w:szCs w:val="24"/>
                  <w:lang w:eastAsia="sk-SK"/>
                </w:rPr>
                <w:t xml:space="preserve"> PaedDr. Vladimíra Kurincová Čavojová,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6" w:history="1">
              <w:r w:rsidRPr="00F75B41">
                <w:rPr>
                  <w:rFonts w:ascii="Times New Roman" w:hAnsi="Times New Roman" w:cs="Times New Roman"/>
                  <w:sz w:val="24"/>
                  <w:szCs w:val="24"/>
                  <w:lang w:eastAsia="sk-SK"/>
                </w:rPr>
                <w:t xml:space="preserve"> PhDr. Ivan Sarmány-Schuller,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Vedeckí pracovníci</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7" w:history="1">
              <w:r w:rsidRPr="00F75B41">
                <w:rPr>
                  <w:rFonts w:ascii="Times New Roman" w:hAnsi="Times New Roman" w:cs="Times New Roman"/>
                  <w:sz w:val="24"/>
                  <w:szCs w:val="24"/>
                  <w:lang w:eastAsia="sk-SK"/>
                </w:rPr>
                <w:t xml:space="preserve"> PhDr. Eva Ballová Mikušková,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8" w:history="1">
              <w:r w:rsidRPr="00F75B41">
                <w:rPr>
                  <w:rFonts w:ascii="Times New Roman" w:hAnsi="Times New Roman" w:cs="Times New Roman"/>
                  <w:sz w:val="24"/>
                  <w:szCs w:val="24"/>
                  <w:lang w:eastAsia="sk-SK"/>
                </w:rPr>
                <w:t xml:space="preserve"> PhDr. Ivan Brezina,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79" w:history="1">
              <w:r w:rsidRPr="00F75B41">
                <w:rPr>
                  <w:rFonts w:ascii="Times New Roman" w:hAnsi="Times New Roman" w:cs="Times New Roman"/>
                  <w:sz w:val="24"/>
                  <w:szCs w:val="24"/>
                  <w:lang w:eastAsia="sk-SK"/>
                </w:rPr>
                <w:t xml:space="preserve"> Mgr. Lenka Čičmanová,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0" w:history="1">
              <w:r w:rsidRPr="00F75B41">
                <w:rPr>
                  <w:rFonts w:ascii="Times New Roman" w:hAnsi="Times New Roman" w:cs="Times New Roman"/>
                  <w:sz w:val="24"/>
                  <w:szCs w:val="24"/>
                  <w:lang w:eastAsia="sk-SK"/>
                </w:rPr>
                <w:t xml:space="preserve"> Mgr. Katarína Dudeková,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0.33</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1" w:history="1">
              <w:r w:rsidRPr="00F75B41">
                <w:rPr>
                  <w:rFonts w:ascii="Times New Roman" w:hAnsi="Times New Roman" w:cs="Times New Roman"/>
                  <w:sz w:val="24"/>
                  <w:szCs w:val="24"/>
                  <w:lang w:eastAsia="sk-SK"/>
                </w:rPr>
                <w:t xml:space="preserve"> Ing. Mgr. Róbert Hanák,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2" w:history="1">
              <w:r w:rsidRPr="00F75B41">
                <w:rPr>
                  <w:rFonts w:ascii="Times New Roman" w:hAnsi="Times New Roman" w:cs="Times New Roman"/>
                  <w:sz w:val="24"/>
                  <w:szCs w:val="24"/>
                  <w:lang w:eastAsia="sk-SK"/>
                </w:rPr>
                <w:t xml:space="preserve"> Mgr. Mária Hatoková,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7.</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3" w:history="1">
              <w:r w:rsidRPr="00F75B41">
                <w:rPr>
                  <w:rFonts w:ascii="Times New Roman" w:hAnsi="Times New Roman" w:cs="Times New Roman"/>
                  <w:sz w:val="24"/>
                  <w:szCs w:val="24"/>
                  <w:lang w:eastAsia="sk-SK"/>
                </w:rPr>
                <w:t xml:space="preserve"> Mgr. Lenka Kostovičová,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0.33</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8.</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4" w:history="1">
              <w:r w:rsidRPr="00F75B41">
                <w:rPr>
                  <w:rFonts w:ascii="Times New Roman" w:hAnsi="Times New Roman" w:cs="Times New Roman"/>
                  <w:sz w:val="24"/>
                  <w:szCs w:val="24"/>
                  <w:lang w:eastAsia="sk-SK"/>
                </w:rPr>
                <w:t xml:space="preserve"> PhDr. Radomír Masaryk,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0.50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9.</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5" w:history="1">
              <w:r w:rsidRPr="00F75B41">
                <w:rPr>
                  <w:rFonts w:ascii="Times New Roman" w:hAnsi="Times New Roman" w:cs="Times New Roman"/>
                  <w:sz w:val="24"/>
                  <w:szCs w:val="24"/>
                  <w:lang w:eastAsia="sk-SK"/>
                </w:rPr>
                <w:t xml:space="preserve"> Mgr. Lukáš Pitel,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6" w:history="1">
              <w:r w:rsidRPr="00F75B41">
                <w:rPr>
                  <w:rFonts w:ascii="Times New Roman" w:hAnsi="Times New Roman" w:cs="Times New Roman"/>
                  <w:sz w:val="24"/>
                  <w:szCs w:val="24"/>
                  <w:lang w:eastAsia="sk-SK"/>
                </w:rPr>
                <w:t xml:space="preserve"> Mgr. Mária Túnyiová,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Odborní pracovníci s VŠ vzdelaním</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7" w:history="1">
              <w:r w:rsidRPr="00F75B41">
                <w:rPr>
                  <w:rFonts w:ascii="Times New Roman" w:hAnsi="Times New Roman" w:cs="Times New Roman"/>
                  <w:sz w:val="24"/>
                  <w:szCs w:val="24"/>
                  <w:lang w:eastAsia="sk-SK"/>
                </w:rPr>
                <w:t xml:space="preserve"> Mgr. Jana Bašnáková, MSc.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0.33</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8" w:history="1">
              <w:r w:rsidRPr="00F75B41">
                <w:rPr>
                  <w:rFonts w:ascii="Times New Roman" w:hAnsi="Times New Roman" w:cs="Times New Roman"/>
                  <w:sz w:val="24"/>
                  <w:szCs w:val="24"/>
                  <w:lang w:eastAsia="sk-SK"/>
                </w:rPr>
                <w:t xml:space="preserve"> Mgr. Nelly Korcová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0.50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89" w:history="1">
              <w:r w:rsidRPr="00F75B41">
                <w:rPr>
                  <w:rFonts w:ascii="Times New Roman" w:hAnsi="Times New Roman" w:cs="Times New Roman"/>
                  <w:sz w:val="24"/>
                  <w:szCs w:val="24"/>
                  <w:lang w:eastAsia="sk-SK"/>
                </w:rPr>
                <w:t xml:space="preserve"> Mgr. Martin Majerník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0.60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0" w:history="1">
              <w:r w:rsidRPr="00F75B41">
                <w:rPr>
                  <w:rFonts w:ascii="Times New Roman" w:hAnsi="Times New Roman" w:cs="Times New Roman"/>
                  <w:sz w:val="24"/>
                  <w:szCs w:val="24"/>
                  <w:lang w:eastAsia="sk-SK"/>
                </w:rPr>
                <w:t xml:space="preserve"> Mgr. Ida Prokopčáková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1" w:history="1">
              <w:r w:rsidRPr="00F75B41">
                <w:rPr>
                  <w:rFonts w:ascii="Times New Roman" w:hAnsi="Times New Roman" w:cs="Times New Roman"/>
                  <w:sz w:val="24"/>
                  <w:szCs w:val="24"/>
                  <w:lang w:eastAsia="sk-SK"/>
                </w:rPr>
                <w:t xml:space="preserve"> Mgr. Katarína Žiaková Košíková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0.33</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Odborní pracovníci ÚSV</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2" w:history="1">
              <w:r w:rsidRPr="00F75B41">
                <w:rPr>
                  <w:rFonts w:ascii="Times New Roman" w:hAnsi="Times New Roman" w:cs="Times New Roman"/>
                  <w:sz w:val="24"/>
                  <w:szCs w:val="24"/>
                  <w:lang w:eastAsia="sk-SK"/>
                </w:rPr>
                <w:t xml:space="preserve"> Katarína Hornáčková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1.00</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3" w:history="1">
              <w:r w:rsidRPr="00F75B41">
                <w:rPr>
                  <w:rFonts w:ascii="Times New Roman" w:hAnsi="Times New Roman" w:cs="Times New Roman"/>
                  <w:sz w:val="24"/>
                  <w:szCs w:val="24"/>
                  <w:lang w:eastAsia="sk-SK"/>
                </w:rPr>
                <w:t xml:space="preserve"> Mgr. Helena Mydlová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50</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0.29</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Ostatní pracovníci</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4" w:history="1">
              <w:r w:rsidRPr="00F75B41">
                <w:rPr>
                  <w:rFonts w:ascii="Times New Roman" w:hAnsi="Times New Roman" w:cs="Times New Roman"/>
                  <w:sz w:val="24"/>
                  <w:szCs w:val="24"/>
                  <w:lang w:eastAsia="sk-SK"/>
                </w:rPr>
                <w:t xml:space="preserve"> Pavlína Madarásová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16</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0.16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F75B41" w:rsidRPr="00F75B41" w:rsidTr="0068401E">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Ročný prepočítaný úväzok</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Samostatní vedeckí pracovníci</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5" w:history="1">
              <w:r w:rsidRPr="00F75B41">
                <w:rPr>
                  <w:rFonts w:ascii="Times New Roman" w:hAnsi="Times New Roman" w:cs="Times New Roman"/>
                  <w:sz w:val="24"/>
                  <w:szCs w:val="24"/>
                  <w:lang w:eastAsia="sk-SK"/>
                </w:rPr>
                <w:t xml:space="preserve"> Doc. Ing. Vladimír Baláž,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30.9.2015</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0.12</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Odborní pracovníci s VŠ vzdelaním</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6" w:history="1">
              <w:r w:rsidRPr="00F75B41">
                <w:rPr>
                  <w:rFonts w:ascii="Times New Roman" w:hAnsi="Times New Roman" w:cs="Times New Roman"/>
                  <w:sz w:val="24"/>
                  <w:szCs w:val="24"/>
                  <w:lang w:eastAsia="sk-SK"/>
                </w:rPr>
                <w:t xml:space="preserve"> PhDr. Emília Ficková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31.10.2015</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0.54</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7" w:history="1">
              <w:r w:rsidRPr="00F75B41">
                <w:rPr>
                  <w:rFonts w:ascii="Times New Roman" w:hAnsi="Times New Roman" w:cs="Times New Roman"/>
                  <w:sz w:val="24"/>
                  <w:szCs w:val="24"/>
                  <w:lang w:eastAsia="sk-SK"/>
                </w:rPr>
                <w:t xml:space="preserve"> Mgr. Katarína Žiaková Košíková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31.12.2015</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0.33</w:t>
            </w:r>
          </w:p>
        </w:tc>
      </w:tr>
      <w:tr w:rsidR="00F75B41" w:rsidRPr="00F75B41" w:rsidTr="0068401E">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Odborní pracovníci ÚSV</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1.</w:t>
            </w:r>
          </w:p>
        </w:tc>
        <w:tc>
          <w:tcPr>
            <w:tcW w:w="4366"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hyperlink r:id="rId198" w:history="1">
              <w:r w:rsidRPr="00F75B41">
                <w:rPr>
                  <w:rFonts w:ascii="Times New Roman" w:hAnsi="Times New Roman" w:cs="Times New Roman"/>
                  <w:sz w:val="24"/>
                  <w:szCs w:val="24"/>
                  <w:lang w:eastAsia="sk-SK"/>
                </w:rPr>
                <w:t xml:space="preserve"> Slavomíra Putyrová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31.3.2015</w:t>
            </w:r>
          </w:p>
        </w:tc>
        <w:tc>
          <w:tcPr>
            <w:tcW w:w="272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0.25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F75B41" w:rsidRPr="00F75B41" w:rsidTr="0068401E">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340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Študijný odbor</w:t>
            </w:r>
          </w:p>
        </w:tc>
      </w:tr>
      <w:tr w:rsidR="00F75B41" w:rsidRPr="00F75B41" w:rsidTr="0068401E">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Interní doktorandi hradení z prostriedkov SAV</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Matúš Grežo</w:t>
            </w:r>
          </w:p>
        </w:tc>
        <w:tc>
          <w:tcPr>
            <w:tcW w:w="23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3.1.13 sociálna psychológia a psychológia práce</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Marek Jurkovič</w:t>
            </w:r>
          </w:p>
        </w:tc>
        <w:tc>
          <w:tcPr>
            <w:tcW w:w="23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3.1.13 sociálna psychológia a psychológia práce</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Matúš Konečný</w:t>
            </w:r>
          </w:p>
        </w:tc>
        <w:tc>
          <w:tcPr>
            <w:tcW w:w="23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3.1.13 sociálna psychológia a psychológia práce</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Robert Krause</w:t>
            </w:r>
          </w:p>
        </w:tc>
        <w:tc>
          <w:tcPr>
            <w:tcW w:w="23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3.1.13 sociálna psychológia a psychológia práce</w:t>
            </w:r>
          </w:p>
        </w:tc>
      </w:tr>
      <w:tr w:rsidR="00F75B41" w:rsidRPr="00F75B41" w:rsidTr="0068401E">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Mgr. Martin Sedlár</w:t>
            </w:r>
          </w:p>
        </w:tc>
        <w:tc>
          <w:tcPr>
            <w:tcW w:w="2381"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 xml:space="preserve"> Fakulta sociálnych a ekonomických vied UK</w:t>
            </w:r>
          </w:p>
        </w:tc>
        <w:tc>
          <w:tcPr>
            <w:tcW w:w="3005"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3.1.13 sociálna psychológia a psychológia práce</w:t>
            </w:r>
          </w:p>
        </w:tc>
      </w:tr>
      <w:tr w:rsidR="00F75B41" w:rsidRPr="00F75B41" w:rsidTr="0068401E">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Interní doktorandi hradení z iných zdrojov</w:t>
            </w:r>
          </w:p>
        </w:tc>
      </w:tr>
      <w:tr w:rsidR="00F75B41" w:rsidRPr="00F75B41" w:rsidTr="0068401E">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i/>
                <w:iCs/>
                <w:sz w:val="24"/>
                <w:szCs w:val="24"/>
                <w:lang w:eastAsia="sk-SK"/>
              </w:rPr>
              <w:t>organizácia nemá interných doktorandov hradených z iných zdrojov</w:t>
            </w:r>
          </w:p>
        </w:tc>
      </w:tr>
      <w:tr w:rsidR="00F75B41" w:rsidRPr="00F75B41" w:rsidTr="0068401E">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b/>
                <w:bCs/>
                <w:sz w:val="24"/>
                <w:szCs w:val="24"/>
                <w:lang w:eastAsia="sk-SK"/>
              </w:rPr>
              <w:t>Externí doktorandi</w:t>
            </w:r>
          </w:p>
        </w:tc>
      </w:tr>
      <w:tr w:rsidR="00F75B41" w:rsidRPr="00F75B41" w:rsidTr="0068401E">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i/>
                <w:iCs/>
                <w:sz w:val="24"/>
                <w:szCs w:val="24"/>
                <w:lang w:eastAsia="sk-SK"/>
              </w:rPr>
              <w:t>organizácia nemá externých doktorandov</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ype="page"/>
      </w:r>
      <w:r w:rsidRPr="00F75B41">
        <w:rPr>
          <w:rFonts w:ascii="Times New Roman" w:hAnsi="Times New Roman" w:cs="Times New Roman"/>
          <w:b/>
          <w:bCs/>
          <w:i/>
          <w:iCs/>
          <w:sz w:val="24"/>
          <w:szCs w:val="24"/>
          <w:lang w:eastAsia="sk-SK"/>
        </w:rPr>
        <w:lastRenderedPageBreak/>
        <w:t>Príloha B</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Projekty riešené v organizácii</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Projekty národných agentúr</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6"/>
          <w:szCs w:val="26"/>
          <w:lang w:eastAsia="sk-SK"/>
        </w:rPr>
        <w:t>Programy: VEGA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 xml:space="preserve">1.) Rozhodovanie v emočne náročných situáciách: Výskum makrokognícií a emócií v paradigme naturalistického rozhodovania </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Lucia Adamovová</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1.1.2014 / 31.12.2017</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2/0080/14</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áno</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Ústav experimentálnej psychológie SAV</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0 </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VEGA: 10380 €          </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i/>
          <w:iCs/>
          <w:sz w:val="24"/>
          <w:szCs w:val="24"/>
          <w:u w:val="single"/>
          <w:lang w:eastAsia="sk-SK"/>
        </w:rPr>
        <w:t>Dosiahnuté výsledky: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V teoretickej rovine boli analyzované makrokognície s dôrazom na plánovanie, s cieľom poukázať na ich význam a výskyt v prirodzených situáciách rozhodovania (Adamovová, 2015). V metodologickej rovine bola analyzovaná Metóda kritických rozhodnutí, ktorá je používaná pri naturalistickom výskume a je založená na retrospektívnom pološtruktúrovanom interview o kritickej udalosti z práce. Analyzované boli spôsoby spracovaní dát zbieraných touto metódou, konkrétne štruktúrovaný prístup a a prístup vynárajúcich sa tém (Sedlár, 2015). Štruktúrovaný prístup  k dátam zozbieraných touto metódou bol ilustrovaný prostredníctvom aplikácie na vybranom prípade pochádzajúcom zo zásahu zdravotníckych záchranárov (Harenčárová, 2015).  Overili sme ekologickú validitu subjektívneho hodnotenia efektivity rozhodovania na súbore zdravotníckych záchranárov. (Gurňáková, Sedlár, 2015). Skúmanie osobnostných prediktorov rozhodovania poukázalo na to, že používanie rozhodovacích štýlov je predikované osobnostnými črtami veľkej päťky, ako je svedomitosť, neurotizmus atd. (Hájková, Sedlár, 2015). Potreba štruktúry bola skúmaná v súvislosti s rozhodovaním u zdravotníckych záchranárov, pričom sa nepreukázal jej efekt ani v rýchlosti riešenia ani v úspešnosti riešenia experimentálnych úloh (Žiaková Košíková, 2015).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ADAMOVOVÁ, L. (2015) Makrokognície v tíme zdravotníckych záchranárov v situácii hromadného nešťastia - teoretický rámec. In Sociálne procesy a osobnosť 2014 : Človek a spoločnosť. Košice : Spoločenskovedný ústav SAV, 2015, s. 11-19.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HARENČÁROVÁ, H. (2015). Structured Analysis of Critical Decision Method Data–Emergency Medicine Case Study. Human Affairs, 25(4), 443-459.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GURŇÁKOVÁ, J., SEDLÁR, M. (2015)  Subjektívne hodnotenie efektivity rozhodovania zdravotníckych záchranárov: Skutočnosť alebo fikcia? In Sborník abstraktů : Sociální procesy a osobnost 2015. - Brno : Psychologický ústav FF MU, s. 19.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HÁJKOVÁ, K., SEDLÁR, M. (2015) Päť veľkých faktorov osobnosti a lokalizácia kontroly správania ako prediktory štýlov rozhodovania. In Sborník abstraktů : Sociální procesy a </w:t>
      </w:r>
      <w:r w:rsidRPr="00F75B41">
        <w:rPr>
          <w:rFonts w:ascii="Times New Roman" w:hAnsi="Times New Roman" w:cs="Times New Roman"/>
          <w:sz w:val="24"/>
          <w:szCs w:val="24"/>
          <w:lang w:eastAsia="sk-SK"/>
        </w:rPr>
        <w:lastRenderedPageBreak/>
        <w:t xml:space="preserve">osobnost 2015. - Brno : Psychologický ústav FF MU, 2015, s. 57.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SEDLÁR, M. (2015). Systematické prístupy k analýze dát z Metódy kritických rozhodnutí. In Psychologie a její kontexty, 2, s 79-93.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PITEL, L., HALAMA, P., GURŇÁKOVÁ, J.  (2015). Potreba štruktúry ako prediktor rozhodovacích štýlov u vojakov zúčastňujúcich sa mierových misií. In Sociálne procesy a osobnosť 2014 : človek a spoločnosť. - Košice : Spoločenskovedný ústav SAV, 2015, s. 391-399.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PITEL, L., GURŇÁKOVÁ, J., HALAMA, P. (2015a). Štýly rozhodovania nesprostredkúvajú vzťah medzi percipovaným stresom a subjektívne hodnotenou efektivitou rozhodovania. In Sborník abstraktů : Sociální procesy a osobnost 2015. - Brno : Psychologický ústav FF MU, 2015, s. 18.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ŽIAKOVÁ KOŠÍKOVÁ, K. (2015) Rýchlosť rozhodovania záchranárov a študentov urgentnej medicíny v súvislosti s potrebou kognitívnej štruktúry. In Sociálne procesy a osobnosť 2014 : človek a spoločnosť. Košice : Spoločenskovedný ústav SAV, 2015, s. 243-250.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2.) Rozhodovanie expertov: Využívanie intuície expertmi pri riešení strategických úloh</w:t>
      </w:r>
      <w:r w:rsidRPr="00F75B41">
        <w:rPr>
          <w:rFonts w:ascii="Times New Roman" w:hAnsi="Times New Roman" w:cs="Times New Roman"/>
          <w:sz w:val="24"/>
          <w:szCs w:val="24"/>
          <w:lang w:eastAsia="sk-SK"/>
        </w:rPr>
        <w:t xml:space="preserve"> </w:t>
      </w:r>
      <w:r w:rsidRPr="00F75B41">
        <w:rPr>
          <w:rFonts w:ascii="Times New Roman" w:hAnsi="Times New Roman" w:cs="Times New Roman"/>
          <w:i/>
          <w:iCs/>
          <w:sz w:val="24"/>
          <w:szCs w:val="24"/>
          <w:lang w:eastAsia="sk-SK"/>
        </w:rPr>
        <w:t>(Decision making of experts: Using intuition for solution of strategic tasks)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Vladimíra Kurincová Čavojová</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1.1.2013 / 30.12.2016</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2/0064/13</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áno</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Ústav experimentálnej psychológie SAV</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0 </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VEGA: 8729 €          </w:t>
            </w:r>
          </w:p>
        </w:tc>
      </w:tr>
    </w:tbl>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i/>
          <w:iCs/>
          <w:sz w:val="24"/>
          <w:szCs w:val="24"/>
          <w:u w:val="single"/>
          <w:lang w:eastAsia="sk-SK"/>
        </w:rPr>
        <w:t>Dosiahnuté výsledky: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V treťom roku riešenia projektu bolo našim cieľom skúmať vzťah medzi preferenciou intuície a iracionalitou, ktorú sme si definovali ako podliehanie kognitívnym zaujatostiam alebo iracionálnym presvedčeniam, ktoré môžu viesť k suboptimálnym rozhodnutiam u expertov aj bežných ľudí. Zistenia sme rozdelili do troch okruhov:  </w:t>
      </w:r>
      <w:r w:rsidRPr="00F75B41">
        <w:rPr>
          <w:rFonts w:ascii="Times New Roman" w:hAnsi="Times New Roman" w:cs="Times New Roman"/>
          <w:sz w:val="24"/>
          <w:szCs w:val="24"/>
          <w:lang w:eastAsia="sk-SK"/>
        </w:rPr>
        <w:br/>
        <w:t xml:space="preserve">1.Vplyv intuície na iracionálne presvedčenia </w:t>
      </w:r>
      <w:r w:rsidRPr="00F75B41">
        <w:rPr>
          <w:rFonts w:ascii="Times New Roman" w:hAnsi="Times New Roman" w:cs="Times New Roman"/>
          <w:sz w:val="24"/>
          <w:szCs w:val="24"/>
          <w:lang w:eastAsia="sk-SK"/>
        </w:rPr>
        <w:br/>
        <w:t xml:space="preserve">Zistili sme [5], že intuitívnejší ľudia (tí, ktorí skórujú vyššie na experienciálnej škále REI) majú viac iracionálnych presvedčení. Naopak,, ľudia so silnejším motívom racionálnej integrácie (MRMS) majú menej iracionálnych presvedčení. Verifikovali sme aj interpohlavné rozdiely z nášho predchádzajúceho výskumu, že vyššia preferencia intuície spolu s nižšou preferenciou racionálnej integrácie u žien vedie k tomu, že sú náchylnejšie voči iracionálnym presvedčeniam. Tieto výsledky majú dôležité implikácie aj pre vzdelávanie, nakoľko našou vzorkou vo výskume boli študenti pedagogickej fakulty, čiže budúci učitelia a identifikovanie faktorov prispievajúcich k ich iracionalite sa zdá byť kľúčové, ak chceme, aby títo ľudia vychovávali naše deti ku kritickejšiemu mysleniu, ako majú oni sami. </w:t>
      </w:r>
      <w:r w:rsidRPr="00F75B41">
        <w:rPr>
          <w:rFonts w:ascii="Times New Roman" w:hAnsi="Times New Roman" w:cs="Times New Roman"/>
          <w:sz w:val="24"/>
          <w:szCs w:val="24"/>
          <w:lang w:eastAsia="sk-SK"/>
        </w:rPr>
        <w:br/>
        <w:t xml:space="preserve">Zaujímavým výsledkom bolo aj nájdenie vzťahu medzi inteligenciou a vyššou mierou </w:t>
      </w:r>
      <w:r w:rsidRPr="00F75B41">
        <w:rPr>
          <w:rFonts w:ascii="Times New Roman" w:hAnsi="Times New Roman" w:cs="Times New Roman"/>
          <w:sz w:val="24"/>
          <w:szCs w:val="24"/>
          <w:lang w:eastAsia="sk-SK"/>
        </w:rPr>
        <w:lastRenderedPageBreak/>
        <w:t xml:space="preserve">konšpiračných presvedčení, čo však môže v určitom ohľade odrážať aj určitú skepsu voči dominantným médiám v našej spoločnosti. Metóda, ktorú sme použili, sa ukázala byť ako príliš všeobecná, preto sme pristúpili k vytvoreniu a validizácie vlastnej metódy, čo predstavuje ďalší metodologický prínos nášho projektu v tomto roku [2].  </w:t>
      </w:r>
      <w:r w:rsidRPr="00F75B41">
        <w:rPr>
          <w:rFonts w:ascii="Times New Roman" w:hAnsi="Times New Roman" w:cs="Times New Roman"/>
          <w:sz w:val="24"/>
          <w:szCs w:val="24"/>
          <w:lang w:eastAsia="sk-SK"/>
        </w:rPr>
        <w:br/>
        <w:t xml:space="preserve">2.Vplyv kultúry a predchádzajúcich presvedčení na racionalitu </w:t>
      </w:r>
      <w:r w:rsidRPr="00F75B41">
        <w:rPr>
          <w:rFonts w:ascii="Times New Roman" w:hAnsi="Times New Roman" w:cs="Times New Roman"/>
          <w:sz w:val="24"/>
          <w:szCs w:val="24"/>
          <w:lang w:eastAsia="sk-SK"/>
        </w:rPr>
        <w:br/>
        <w:t xml:space="preserve">Zaujaté myslenie ako prejav iracionality sme skúmali v ďalšej štúdii [3], v ktorej sme zistili, že silnejšiu konfirmačnú zaujatosť pri spoločensky kontroverznej téme (potraty) majú ľudia so silnejšími náboženskými postojmi, hoci celkovo ľudia posudzovali ako hodnovernejšie tie argumenty, ktoré favorizovali právo nenarodeného dieťaťa na život (pro-life postoj). Táto preferencia je spôsobená pravdepodobne efektom živosti (práva nenarodených detí sa ľahšie predstavujú ako práva žien, či sloboda voľby), no praktická implikácia tohto zistenia je, že poukazuje priamo na to, že aj ľudia s liberálnejším postojom voči potratom nie sú v skutočnosti za potraty, ale vidia tento diskurz v širšom kontexte. Záverom však zostáva, že keď sa dostávajú hodnoty do konfliktu s logikou, hodnoty vyhrávajú. Tiež sme poukázali na to, že ľudia používajú „dvojitý meter“ na posudzovanie logickosti vlastných argumentov a oponentových argumentov. </w:t>
      </w:r>
      <w:r w:rsidRPr="00F75B41">
        <w:rPr>
          <w:rFonts w:ascii="Times New Roman" w:hAnsi="Times New Roman" w:cs="Times New Roman"/>
          <w:sz w:val="24"/>
          <w:szCs w:val="24"/>
          <w:lang w:eastAsia="sk-SK"/>
        </w:rPr>
        <w:br/>
        <w:t xml:space="preserve">Teoreticky sme prispeli aj k diskusii o vplyve kultúry na mieru kognitívnej reflexie, ktorá sa často berie ako indikátor racionality v zmysle schopnosti potlačiť intuitívnu, no nesprávnu odpoveď. Zistili sme, že pravdepodobne väčší vplyv ako kultúra má na mieru kognitívnej reflexie vzdelanie, pretože študenti z prestížnejších škôl skórujú v priemere vyššie.  </w:t>
      </w:r>
      <w:r w:rsidRPr="00F75B41">
        <w:rPr>
          <w:rFonts w:ascii="Times New Roman" w:hAnsi="Times New Roman" w:cs="Times New Roman"/>
          <w:sz w:val="24"/>
          <w:szCs w:val="24"/>
          <w:lang w:eastAsia="sk-SK"/>
        </w:rPr>
        <w:br/>
        <w:t xml:space="preserve">3.Ako zvyšovať racionalitu rozhodnutí: Vplyv motivácie a všímavosti </w:t>
      </w:r>
      <w:r w:rsidRPr="00F75B41">
        <w:rPr>
          <w:rFonts w:ascii="Times New Roman" w:hAnsi="Times New Roman" w:cs="Times New Roman"/>
          <w:sz w:val="24"/>
          <w:szCs w:val="24"/>
          <w:lang w:eastAsia="sk-SK"/>
        </w:rPr>
        <w:br/>
        <w:t xml:space="preserve">Zistili sme [1], že motivovaní participanti robia oveľa menej suboptimálnych rozhodnutí (úlohy so zanedbávaním menovateľa; denominator neglect bias) v porovnaní s nemotivovanými participantmi. Navyše, zanedbávanie menovateľa pri výbere optimálnej voľby nesúviselo s kognitívnymi schopnosťami, motívom racionálnej integrácie a preferencie intuície, ale iba s nízkou kognitívnou reflexiou a preferenciou racionálneho myslenia. Toto zistenie podporuje optimistický predpoklad, že vhodnou motiváciou je možné zlepšiť usudzovanie a rozhodovanie ľudí a optimálne rozhodovanie nie je vo veľkej miere závislé od kognitívnych schopností.  </w:t>
      </w:r>
      <w:r w:rsidRPr="00F75B41">
        <w:rPr>
          <w:rFonts w:ascii="Times New Roman" w:hAnsi="Times New Roman" w:cs="Times New Roman"/>
          <w:sz w:val="24"/>
          <w:szCs w:val="24"/>
          <w:lang w:eastAsia="sk-SK"/>
        </w:rPr>
        <w:br/>
        <w:t xml:space="preserve">Za podnetné výsledky možno považovať aj vypracovanie teoretického rámca, ktorý by mohol prepojiť v súčasnosti populárny koncept všímavosti (mindfulness) s možnosťou zlepšovania racionality rozhodnutí [7]. V rámci výskumov sa realizuje zber dát založený na predpoklade, že rozvoj všímavosti môže prispieť k inhibícii určitých intuitívnych heuristických skreslení ovplyvňujúcich rozhodovanie a posilneniu vhľadu do vlastných kognitívnych procesov. Z dosiaľ publikovaných výsledkov  [6]  vyplýva, že rozdiely v miere črtovej všímavosti pravdepodobne nie sú spojené s inhibíciou intuitívneho uvažovania, otázku vplyvu aktívne rozvíjanej všímavosti na racionalitu rozhodovania sa v súčasnosti snažíme zodpovedať pomocou krátkodobého i dlhodobého rozvíjania všímavosti u participantov.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lang w:eastAsia="sk-SK"/>
        </w:rPr>
        <w:br/>
        <w:t xml:space="preserve">[1] BALLOVÁ MIKUŠKOVÁ, E. (2015). The denominator neglect in decision-making. Studia PSychologica, 57(4), 255-269. </w:t>
      </w:r>
      <w:r w:rsidRPr="00F75B41">
        <w:rPr>
          <w:rFonts w:ascii="Times New Roman" w:hAnsi="Times New Roman" w:cs="Times New Roman"/>
          <w:sz w:val="24"/>
          <w:szCs w:val="24"/>
          <w:lang w:eastAsia="sk-SK"/>
        </w:rPr>
        <w:br/>
        <w:t xml:space="preserve">[2] BALLOVÁ MIKUŠKOVÁ, EVA. (submitted 20 Nov, 2015). Conspiracy beliefs of future teachers. The Journal of Psychology: Interdisciplinary and Applied  </w:t>
      </w:r>
      <w:r w:rsidRPr="00F75B41">
        <w:rPr>
          <w:rFonts w:ascii="Times New Roman" w:hAnsi="Times New Roman" w:cs="Times New Roman"/>
          <w:sz w:val="24"/>
          <w:szCs w:val="24"/>
          <w:lang w:eastAsia="sk-SK"/>
        </w:rPr>
        <w:br/>
        <w:t xml:space="preserve">[3] ČAVOJOVÁ, V. (n.d.). When beliefs and logic contradict: Issues of values, religion and culture. In C. Faucher (Ed.), Culture Awareness in Human Reasoning and Behavior and in Intelligent Systems. SPRINGER-VERLAG. </w:t>
      </w:r>
      <w:r w:rsidRPr="00F75B41">
        <w:rPr>
          <w:rFonts w:ascii="Times New Roman" w:hAnsi="Times New Roman" w:cs="Times New Roman"/>
          <w:sz w:val="24"/>
          <w:szCs w:val="24"/>
          <w:lang w:eastAsia="sk-SK"/>
        </w:rPr>
        <w:br/>
        <w:t xml:space="preserve">[4] ČAVOJOVÁ, V. &amp; HANÁK, R. (in press). Culture´s influences on cognitive reflection. In D. Combs, J. Cohn, D. Nicholson &amp; S. Schatz (Eds.), Modeling sociocultural influences on decision making: Understanding conflict, enabling stability, CRC Press/Taylor &amp; Francis Group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lang w:eastAsia="sk-SK"/>
        </w:rPr>
        <w:lastRenderedPageBreak/>
        <w:t xml:space="preserve">[5] ČAVOJOVÁ, V., &amp; HANÁK, R. (n.d.). Examining irrational beliefs: The role of cognitive abilities, thinking dispositions and cognitive biases. Submitted to Judgment &amp; Decision-Making </w:t>
      </w:r>
      <w:r w:rsidRPr="00F75B41">
        <w:rPr>
          <w:rFonts w:ascii="Times New Roman" w:hAnsi="Times New Roman" w:cs="Times New Roman"/>
          <w:sz w:val="24"/>
          <w:szCs w:val="24"/>
          <w:lang w:eastAsia="sk-SK"/>
        </w:rPr>
        <w:br/>
        <w:t xml:space="preserve"> [6] JURKOVIČ, M. (2015). Miera črtovej všímavosti vo vzťahu kognitívnym zaujatostiam. In: Igor Farkaš, Martin Takáč, Ján Rybár, Jozef Kelemen (Eds.), Kognitívna veda a umelý život 2015. Bratislava: Univerzita Komenského v Bratislave. ISBN 978-80-223-3875-2. S. 67-73. </w:t>
      </w:r>
      <w:r w:rsidRPr="00F75B41">
        <w:rPr>
          <w:rFonts w:ascii="Times New Roman" w:hAnsi="Times New Roman" w:cs="Times New Roman"/>
          <w:sz w:val="24"/>
          <w:szCs w:val="24"/>
          <w:lang w:eastAsia="sk-SK"/>
        </w:rPr>
        <w:br/>
        <w:t xml:space="preserve">[7] JURKOVIČ, M. (in press). Všímavosť ako metóda rozvoja racionality? Československá psychologie.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12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3.) Sociálne vplyvy v individuálnom rozhodovaní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Radomír Masaryk</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1.1.2013 / 31.12.2016</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2/0154/13</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áno</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Ústav experimentálnej psychológie SAV</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0 </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VEGA: 10792 €          </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i/>
          <w:iCs/>
          <w:sz w:val="24"/>
          <w:szCs w:val="24"/>
          <w:u w:val="single"/>
          <w:lang w:eastAsia="sk-SK"/>
        </w:rPr>
        <w:t>Dosiahnuté výsledky: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•Kvalitatívnou analýzou rozhovorov s matkami a študentkami o ich skúsenostiach, názoroch, zdrojoch informácií a rozhodovaní sa o očkovaní ich detí sme zistili, že opytované ženy všeobecne viac preferujú “prírodnú" liečbu, než "chemickú". V rozhovoroch často vyjadrovali neuspokojenú potrebu nerušenej a otvorenej komunikácie s lekármi, pričom dôvera k pediatrovi je mimoriadne dôležitým aspektom rozhodovania. Očkovanie býva sprevádzané strachom z negatívnych dôsledkov očkovania (prípadne neočkovania). Celý koncept očkovania je zároveň kontraintuitívny a mnohé respondentky ho mali problém pochopiť a prijať. </w:t>
      </w:r>
      <w:r w:rsidRPr="00F75B41">
        <w:rPr>
          <w:rFonts w:ascii="Times New Roman" w:hAnsi="Times New Roman" w:cs="Times New Roman"/>
          <w:sz w:val="24"/>
          <w:szCs w:val="24"/>
          <w:lang w:eastAsia="sk-SK"/>
        </w:rPr>
        <w:br/>
        <w:t xml:space="preserve">•V dvoch experimentálnych štúdiách sme zistili, že nie počet rozhodovateľov a konzultantov, ale vyváženosť diskusie, úroveň subjektívnej istoty a demonštrovanie vhodného riešenia sú kľúčovými faktormi v rámci výskytu nesprávnych intuitívnych odpovedí. Zároveň, zohľadnenie vyššieho vplyvu členov používajúcich heuristiku rozpoznania vedie k úspešnej predikcii reálnych skupinových volieb. Implikácie našich zistení sa týkajú praktických odporúčaní pre rozhodovacie situácie skupín a ich členov v rámci osobného i profesionálneho života. </w:t>
      </w:r>
      <w:r w:rsidRPr="00F75B41">
        <w:rPr>
          <w:rFonts w:ascii="Times New Roman" w:hAnsi="Times New Roman" w:cs="Times New Roman"/>
          <w:sz w:val="24"/>
          <w:szCs w:val="24"/>
          <w:lang w:eastAsia="sk-SK"/>
        </w:rPr>
        <w:br/>
        <w:t xml:space="preserve">•V experimentálnej štúdii s využitím neurozobrazovacích metód (fMRI) sme sa zamerali na to, ako ľudia vnímajú vyjadrovanie citlivých informácií v interpersonálnych situáciách. V rámci rozhodovacej paradigmy (rolová hra na pracovný pohovor) mali participanti hodnotiť osoby, ktoré informácie o sebe vyjadrovali priamo alebo nepriamo. Zistili sme, že nepriame odpovede oproti priamym angažujú tie oblasti mozgu, ktoré sa týkajú najmä sociálnej kognície. V prípadoch, ak boli participanti do rozhovorov osobne zaangažovaní, sme pozorovali zvýšené aktivácie v oblastiach, ktoré súvisia s emocionalitou. </w:t>
      </w:r>
      <w:r w:rsidRPr="00F75B41">
        <w:rPr>
          <w:rFonts w:ascii="Times New Roman" w:hAnsi="Times New Roman" w:cs="Times New Roman"/>
          <w:sz w:val="24"/>
          <w:szCs w:val="24"/>
          <w:lang w:eastAsia="sk-SK"/>
        </w:rPr>
        <w:br/>
        <w:t>•Na základe reálnych potrieb motivácie študentov strednej školy sme vytvorili motivačno-</w:t>
      </w:r>
      <w:r w:rsidRPr="00F75B41">
        <w:rPr>
          <w:rFonts w:ascii="Times New Roman" w:hAnsi="Times New Roman" w:cs="Times New Roman"/>
          <w:sz w:val="24"/>
          <w:szCs w:val="24"/>
          <w:lang w:eastAsia="sk-SK"/>
        </w:rPr>
        <w:lastRenderedPageBreak/>
        <w:t xml:space="preserve">intervenčný program, ktorý pozostával z prednášok a tútoringu v snahe motivovať študentov pri rozhodovaní o ďalšom štúdiu a kariére prostredníctvom faktorov sociálneho vplyvu. Po intervencii sa u študentov zvýšil záujem o praktické hodnoty použiteľné v reálnom živote. Zároveň sa zvýšil význam motivačného prostriedku - subjektívne prežívanie dosahovaných výsledkov. </w:t>
      </w:r>
      <w:r w:rsidRPr="00F75B41">
        <w:rPr>
          <w:rFonts w:ascii="Times New Roman" w:hAnsi="Times New Roman" w:cs="Times New Roman"/>
          <w:sz w:val="24"/>
          <w:szCs w:val="24"/>
          <w:lang w:eastAsia="sk-SK"/>
        </w:rPr>
        <w:br/>
        <w:t xml:space="preserve">•Vo výskume národných hodnôt na slovenskej a českej vzorke sa nám podarilo korigovať niektoré extrémne hodnoty uvádzané pre tieto krajiny v rámci Hofstedeho modelu hodnôt v rôznych kultúrach. Výsledky boli akceptované a budú publikované v priebehu nasledujúceho roka.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BAŠNÁKOVÁ, Jana - BERKUM, Jos van - WEBER, Kirsten - HAGOORT, Peter. A job interview in the MRI scanner: How does indirectness affect addressees and overhearers? In Neuropsychologia, vol. 76, Special Issue: Semantic Cognition, 2015, p. 79-91. ISSN 0028-3932.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HATOKOVÁ, Mária. Podporná úloha komunity v období zomierania a smútenia. Zabudnutý význam rituálov. In Komunitná psychológia na Slovensku 2015 : zborník z 2. ročníka vedeckej konferencie Komunitná psychológia na Slovensku (Bratislava, 30. 11. 2015). Editorka Júlia Sadovská Halamová; recenzenti: Lucia Adamovová, Miroslav Popper, Mária Túnyiová. - Bratislava : Ústav aplikovanej psychológie, Fakulta sociálnych a ekonomických vied UK, 2015, s. 106-113. ISBN 978-80-223-3992-6.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KOSTOVIČOVÁ, L., &amp; DUDEKOVÁ, K. (2015). Kedy platí „menej je viac“? Heuristika rozpoznania v rozhodovaní jednotlivcov a skupín. In I. Farkaš, M. Takáč, J. Rybár &amp; J. Kelemen (Eds.), Kognícia a umelý život 2015 (pp. 85–90). Bratislava: Univerzita Komenského.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KOSTOVIČOVÁ, L., &amp; DUDEKOVÁ, K. (2015). Viac hláv, viac racionality? Vplyv počtu rozhodovateľov a konzultantov na výskyt intuitívnych odpovedí. In Sborník abstraktů: Sociální procesy a osobnost 2015 – Otázky a výzvy (pp. 17). Brno: Psychologický ústav FF MU.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MASARYK, Radomír - HATOKOVÁ, Mária - TÚNYIOVÁ, Mária. "Lieky sú chémia, farmácia je biznis a ľudia sú ovce“: Fókusové skupiny vo výskume vakcinácie detí. In "Jak to děláme. Proces kvalitativní analýzy pohledem zkušených výzkumníků. Bulletin abstraktů. - Olomouc : Univerzita Palackého v Olomouci, 2015. Dostupné na internete: &lt;http://www.contexo.cz/files/other/filemanager/Files/QA2015/Bulletin_QAK_2015.pdf&gt;.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MASARYK, Radomír - HATOKOVÁ, Mária – TÚNYIOVÁ, Mária. How students and mothers view child vaccination: focus group analysis. In Principles of Behaviour Changre in Health and Illness. Conference Abstracts. - Cyprus : EHPS, 2015, s. 338. Dostupné na internete: &lt;http://www.ehps2015.org/files/EHPS2015_Conference_Abstracts_01092015.pdf&gt;.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MASARYK, Radomír - HATOKOVÁ, Mária. Failure of Vaccination Messages: How Mothers Perceive Vaccination Messages and Make Decisions About Child Vaccination. In Principles of Behaviour Changre in Health and Illness. Conference Abstracts. - Cyprus : EHPS, 2015, s. 238. Dostupné na internete: &lt;http://www.ehps2015.org/files/EHPS2015_Conference_Abstracts_01092015.pdf&gt;.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lang w:eastAsia="sk-SK"/>
        </w:rPr>
        <w:lastRenderedPageBreak/>
        <w:t xml:space="preserve"> </w:t>
      </w:r>
      <w:r w:rsidRPr="00F75B41">
        <w:rPr>
          <w:rFonts w:ascii="Times New Roman" w:hAnsi="Times New Roman" w:cs="Times New Roman"/>
          <w:sz w:val="24"/>
          <w:szCs w:val="24"/>
          <w:lang w:eastAsia="sk-SK"/>
        </w:rPr>
        <w:br/>
        <w:t xml:space="preserve">MASARYK, Radomír - VAJDOVÁ, Dominika - TÚNYIOVÁ, Mária. "Ešte je na to skoro a aj tak nemám čas": Intervencia zameraná na zvýšenie záujmu stredoškolákov o školu a ďalšie štúdium. In Sborník abstraktů : Sociální procesy a osobnost 2015. - Brno : Psychologický ústav FF MU, 2015, s. 30.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4.) Rozhodovanie a efektívne riešenie komplexných problémov v intrapsychických väzbách s kognitívnymi štýlmi</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Ivan Sarmány-Schuller</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1.1.2015 / 31.12.2018</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2/0116/15</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áno</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Ústav experimentálnej psychológie SAV</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0 </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VEGA: 9967 €          </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i/>
          <w:iCs/>
          <w:sz w:val="24"/>
          <w:szCs w:val="24"/>
          <w:u w:val="single"/>
          <w:lang w:eastAsia="sk-SK"/>
        </w:rPr>
        <w:t>Dosiahnuté výsledky: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1. Skryté poznatky sa tešia záujmu filozofov, epistemológov i psychológov, ako aj iných spoločenských a humanitných vedcov. Významne ovplyvňujú aj ekonomické vzťahy. Aktívne sa prejavujú i v sociálnom diskurze. Skryté poznatky pôsobia pri individuálnych i sociálnych aktivitách a identifikujú sa neformálnym  a neúmyselným spôsobom. Môžu pôsobiť na filozofických, psychologických, ale i prírodovedných základoch. Vznikajú nielen ako akumulované produkty myslenia a činnosti, ale aj ako aktívne produkty kognitívnej činnosti. Skryté poznatky môžu ovplyvňovať aj situačné a kontextuálne podnety. Hoci ich konotácie bývajú primárne pozitívne, môžu skrývať aj negatívne prejavy. Analyzovala sa štruktúra skrytých poznatkov, ako aj ich inštrumentálne využívanie v rôznych oblastiach praxe (najmä s prihliadnutím na koncepcie anglického filozofa M. Polanyiho) a ich pôsobenie v situáciách, pri ktorých dochádza ku skeptickým postojom voči racionalite (I. Ruisel). </w:t>
      </w:r>
      <w:r w:rsidRPr="00F75B41">
        <w:rPr>
          <w:rFonts w:ascii="Times New Roman" w:hAnsi="Times New Roman" w:cs="Times New Roman"/>
          <w:sz w:val="24"/>
          <w:szCs w:val="24"/>
          <w:lang w:eastAsia="sk-SK"/>
        </w:rPr>
        <w:br/>
        <w:t xml:space="preserve">•RUISEL, I., 2015, Skryté poznatky v poznaní. In: Ivan Sarmány-Schuller (Ed.) Rozhodovanie v živote človeka, 33. Psychologické dni, Zborník príspevkov. Ústav experimentálnej psychológie SAV, s. 257-262, ISBN 978-80-88910-53-4. Vyžiadaná prednáška na 33. Psychologických dňoch Rozhodovanie v živote človeka. 3. – 4. 9. 2015 v Piešťanoch.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2. Serendipita predstavuje „šťastnú náhodu“ alebo „príjemné prekvapenie“. Pojem do literatúry zaviedol anglický literát HoraceWalpole podľa perzskej rozprávky z 10. storočia, ktorej hrdinovia na cestách náhodou a dôvtipom objavovali niečo, čo pôvodne nehľadali. Do vedeckého myslenia v 19. storočí zaviedol tento pojem chemik Eduard Solly. Serendipita je spojená s takými významnými objavmi, ako bol zákon gravitácie Newtona, objav penicilínu  Fleminga, mikrovlnnej trúby Spencera a podobne. V súčasnosti sa o serendipite diskutuje v súvislosti s náhodou vo vede. Neraz sa prehliada úloha dôvtipu pri spájaní zdanlivo neutrálnych faktov tak, aby priniesli hodnotné závery. Preto úspešní vedci prostredníctvom serendipity môžu generovať aktivity, prinášajúce významné poznatky. V podstate dochádza k prepojeniu cieleného a vyspelého poznávania s nečakanou náhodou. Serendipita pôsobí najmä na vedcov spoločne pracujúcich v prostrediach, ktoré aktivujú komunikáciu, hľadanie výskumných alternatív a objavovanie nových aplikácií. Často podnecujú výrazný pokrok v </w:t>
      </w:r>
      <w:r w:rsidRPr="00F75B41">
        <w:rPr>
          <w:rFonts w:ascii="Times New Roman" w:hAnsi="Times New Roman" w:cs="Times New Roman"/>
          <w:sz w:val="24"/>
          <w:szCs w:val="24"/>
          <w:lang w:eastAsia="sk-SK"/>
        </w:rPr>
        <w:lastRenderedPageBreak/>
        <w:t xml:space="preserve">poznávaní a aktívny rozvoj príbuzných technológií.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RUISEL, I., 2015, Úloha serendipity vo vedeckom myslení. Príspevok prednesený na medzinárodnej konferencii „Sociální procesy a osobnost 2015 – otázky a výzvy“, 9. – 11. 9. 2015 v Brne.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3. Už počiatky modernej gréckej filozofie naznačili, že človek nie je spoľahlivým spracovávateľom informácií, pretože nie je schopný komplexne obsiahnuť realitu  na dostatočnej kognitívnej úrovni. Preto už Platón rozlišoval medzi poznaním skutočného súcna (épistéme) a mienkou (doxa). Že ľudské zmysly nie sú reálnou mierou, predpokladal už F. Bacon. Psychológovia A. Tversky a D. Kahneman upozornili, že ľudia sa pri usudzovaní  neriadia racionálnymi argumentmi a presnými pravidlami, ale skôr heuristikami. Sú to zjednodušené pravidlá usudzovania, umožňujúce rýchle formulovanie úsudkov, ktoré sú často skreslené subjektívnym presvedčením jednotlivcov. Tieto chybné závery vyvolávajú klamné predstavy alebo omyly. Omyly sa vyskytujú na deduktívnej i induktívnej úrovni. Uvažuje sa o podiele kognitívnych omylov pri formovaní a pôsobení sprisahaneckých teórií. Vedomé využívanie omylov a skreslení charakterizuje aj využívanie sprisahaneckých teórií v propagande.  Chybné posudky vznikajú vďaka nepresnému chápaniu súvisiacich udalostí, nesprávnym spracovávaním zákonov štatistickej regresie a tendenciou hľadania potvrdenia. Preferujú sa verbálne techniky vo forme naivných a ritualizovanýchpojmov a tvrdení založených na neidentifikovaných omyloch (I. Ruisel).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•RUISEL, I., 2015, Kognitívne skreslenia ako súčasť sprisahaneckých teórií. In: Slovenský národopis, 63(3), 207 – 223.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4. Štúdium schém ako kľúčových poznávacích štruktúr človeka sa sústredilo na novší model emočných schém prof. R. Leahyho (v zmysle predpokladaných bariér efektívneho riešenia problému). Koncept emočných schém rozširuje doterajšie koncepcie o dôraz na kontext emócií a prežívania v modeli spracovávania informácií, pričom objasňuje individuálne rozdiely v prístupe k emóciám a spôsobom ich zvládania. Štúdium emočných schém a ich dimenzií môže významne prispieť k objasneniu príčin málo efektívneho, resp. neefektívneho riešenia problémov najmä v sociálno-psychologickom priestore (no nielen v ňom), rozšíriť možnosti optimalizácie emočného prežívania jednotlivca a tak napomôcť k posilňovaniu emočného zdravia človeka v biodromálnej perspektíve. O uvedených otázkach sme bližšie referovali na SPO konferencii 2015 v Brne, sprístupnili ich v príslušnom zborníkovom príspevku a v monografii o emočných schémach, ktorá je v štádiu dokončovania.(J. Kordačová).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•KORDAČOVÁ, J., Emočné schémy a spracovávanie emócií v prístupe Roberta L. Leahyho. Referát na Medzinárodnej konferencii Sociální procesy a osobnost 2015, Brno.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•KORDAČOVÁ, J., Emočné schémy a spracovávanie emócií v prístupe Roberta L. Leahyho. In: Zborník príspevkov z Medzinárodnej konferencie Sociální procesy a osobnost 2015, Brno (v tlači).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•KORDAČOVÁ, J., Schémy v ľudskom prežívaní. Časť I. Leahyho teória emočných schém a emočnej regulácie (5,3 AH rkp).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5. Sledovali sme vplyv jednoduchej heuristiky rozpoznania na finančné rozhodovanie týkajúce sa voľby a hodnotenia akcií vo vzťahu k potrebe kognitívnej štruktúry. V </w:t>
      </w:r>
      <w:r w:rsidRPr="00F75B41">
        <w:rPr>
          <w:rFonts w:ascii="Times New Roman" w:hAnsi="Times New Roman" w:cs="Times New Roman"/>
          <w:sz w:val="24"/>
          <w:szCs w:val="24"/>
          <w:lang w:eastAsia="sk-SK"/>
        </w:rPr>
        <w:lastRenderedPageBreak/>
        <w:t xml:space="preserve">experimentálnej skupine, ktorá hodnotila päť neznámych a tri známe akcie, participanti častejšie preferovali rozpoznané akcie známych firiem, hodnotili ich ako menej rizikové a s lepšou cenovou prognózou do budúcnosti. Tendencia preferovať rozpoznané akcie bola navyše najčastejšie pozorovaná v skupine participantov s vysokou potrebou štruktúry. Participanti s vysokou potrebou štruktúry percipovali neznáme akcie ako viac rizikové v porovnaní s participantmi s nízkou potrebou štruktúry. Pri premenovaní názvov neznámych akcií na známe svetové firmy, rozdiel v preferencii, hodnotení rizika a predikcii budúcich výnosov sa neobjavil. Pri porovnávaní skupín zmena v názve piatich akcií spôsobila, že zvyšné tri boli hodnotené horšie v oblasti predikcie budúcich výnosov. Naše výsledky podporujú koncept heuristiky rozpoznania a zdôrazňujú potrebu overovania osobnostných charakteristík v kontexte využívania heuristík v rozhodovaní (M. Grežo, I. Sarmány-Schuller).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•GREŽO, M., SARMÁNY-SCHULLER, I., 2015, The need for structure and the recognition heuristic in financial decision making. In Československá psychologie: časopis pro psychologickou teorii a praxi, 59(6), 534-548, ISSN 0009-062X.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•GREŽO, M., SARMÁNY-SCHULLER, I., 2015, Coping with Economic Hardship: A Broader Look on the Role of Dispositional Optimism. In Open Science Journal of Psychology, 2(2), 6-14.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6. Experimentálne sme sledovali kauzálnu neistotu vo vzťahu k potrebe a schopnosti vytvárania štruktúry. Výskumnú vzorku tvorilo 108 vysokoškolských študentov (104 žien) vo veku 18 až 22 rokov. Na meranie kauzálnej neistoty bola použitá škála CUS (Edwards, Weary, 1998), na hodnotenie osobnej potreby štruktúry, škála PNS (Thompson, Naccarato, Parker, in Neuberg, Newsom, 1993), a schopnosti vytvorenia štruktúry, škála AACS (Bar-Tal, 1994). Experimentálne navodená situácia sa týkala náhodného vylúčenia jedného probanta zo vzorky, bez udania dôvodu. Nezaznamenali sme významný vzťah medzi kauzálnou neistotou a konštruktmi potreba a schopnosť vytvorenia štruktúry. Oba konštrukty, potreba a schopnosť vytvorenia štruktúry, boli však vo vzájomne nezvyčajnom, pozitívnom vzťahu. Na základe typologického kritéria konštruktov (Bar-Tal, 1994) sme zistili, že v priemere najvyššiu úroveň kauzálnej neistoty dosahovali typy s vysokou schopnosťou vytvorenia štruktúry.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•LAVO, J., SARMÁNY-SCHULLER, I., 2015 Kauzálna neistota ako prispievajúci faktor pre potrebu a utváranie štruktúry. In: Ivan Sarmány-Schuller (Ed.) Rozhodovanie v živote človeka, 33. Psychologické dni, Zborník príspevkov. Ústav experimentálnej psychológie SAV, s. 148-156, ISBN 978-80-88910-53-4.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Najvýznamneší výsledok: </w:t>
      </w:r>
      <w:r w:rsidRPr="00F75B41">
        <w:rPr>
          <w:rFonts w:ascii="Times New Roman" w:hAnsi="Times New Roman" w:cs="Times New Roman"/>
          <w:sz w:val="24"/>
          <w:szCs w:val="24"/>
          <w:lang w:eastAsia="sk-SK"/>
        </w:rPr>
        <w:br/>
        <w:t xml:space="preserve">Sledovali sme vplyv jednoduchej heuristiky rozpoznania na finančné rozhodovanie týkajúce sa voľby a hodnotenia akcií vo vzťahu k potrebe kognitívnej štruktúry. V experimentálnej skupine, ktorá hodnotila päť neznámych a tri známe akcie, participanti častejšie preferovali rozpoznané akcie známych firiem, hodnotili ich ako menej rizikové a s lepšou cenovou prognózou do budúcnosti. Tendencia preferovať rozpoznané akcie bola navyše najčastejšie pozorovaná v skupine participantov s vysokou potrebou štruktúry. Participanti s vysokou potrebou štruktúry percipovali neznáme akcie ako viac rizikové v porovnaní s participantmi s nízkou potrebou štruktúry. Pri premenovaní názvov neznámych akcií na známe svetové firmy, rozdiel v preferencii, hodnotení rizika a predikcii budúcich výnosov sa neobjavil. Pri porovnávaní skupín zmena v názve piatich akcií spôsobila, že zvyšné tri boli hodnotené horšie v oblasti predikcie budúcich výnosov. Naše výsledky podporujú koncept heuristiky </w:t>
      </w:r>
      <w:r w:rsidRPr="00F75B41">
        <w:rPr>
          <w:rFonts w:ascii="Times New Roman" w:hAnsi="Times New Roman" w:cs="Times New Roman"/>
          <w:sz w:val="24"/>
          <w:szCs w:val="24"/>
          <w:lang w:eastAsia="sk-SK"/>
        </w:rPr>
        <w:lastRenderedPageBreak/>
        <w:t xml:space="preserve">rozpoznania a zdôrazňujú potrebu overovania osobnostných charakteristík v kontexte využívania heuristík v rozhodovaní (M. Grežo, I. Sarmány-Schuller).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GREŽO, M., SARMÁNY-SCHULLER, I., 2015, The need for structure and the recognition heuristic in financial decision making. In Československá psychologie: časopis pro psychologickou teorii a praxi, 59(6), 534-548, ISSN 0009-062X.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6"/>
          <w:szCs w:val="26"/>
          <w:lang w:eastAsia="sk-SK"/>
        </w:rPr>
        <w:t>Programy: APVV</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5.) Rozhodovanie profesionálov: procesuálne, osobnostné a sociálne aspekty</w:t>
      </w:r>
      <w:r w:rsidRPr="00F75B41">
        <w:rPr>
          <w:rFonts w:ascii="Times New Roman" w:hAnsi="Times New Roman" w:cs="Times New Roman"/>
          <w:sz w:val="24"/>
          <w:szCs w:val="24"/>
          <w:lang w:eastAsia="sk-SK"/>
        </w:rPr>
        <w:t xml:space="preserve"> </w:t>
      </w:r>
      <w:r w:rsidRPr="00F75B41">
        <w:rPr>
          <w:rFonts w:ascii="Times New Roman" w:hAnsi="Times New Roman" w:cs="Times New Roman"/>
          <w:i/>
          <w:iCs/>
          <w:sz w:val="24"/>
          <w:szCs w:val="24"/>
          <w:lang w:eastAsia="sk-SK"/>
        </w:rPr>
        <w:t>(Decision making of professionals: Processual, personality and social aspects)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Zodpovedný riešiteľ:</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Peter Halama</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Trvanie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1.10.2013 / 29.9.2017</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Evidenčné číslo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APVV-0361-12</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Organizácia je koordinátorom projektu:</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áno</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Koordinátor:</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Ústav experimentálnej psychológie SAV</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spoluriešiteľských inštitúcií:</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0 </w:t>
            </w:r>
          </w:p>
        </w:tc>
      </w:tr>
      <w:tr w:rsidR="00F75B41" w:rsidRPr="00F75B41" w:rsidTr="0068401E">
        <w:trPr>
          <w:trHeight w:val="100"/>
        </w:trPr>
        <w:tc>
          <w:tcPr>
            <w:tcW w:w="2856"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Čerpané financie:</w:t>
            </w:r>
          </w:p>
        </w:tc>
        <w:tc>
          <w:tcPr>
            <w:tcW w:w="6747"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APVV: 64396 €          </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i/>
          <w:iCs/>
          <w:sz w:val="24"/>
          <w:szCs w:val="24"/>
          <w:u w:val="single"/>
          <w:lang w:eastAsia="sk-SK"/>
        </w:rPr>
        <w:t>Dosiahnuté výsledky: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V rámci teoretického bádania boli vymedzené faktory, ktoré ovplyvňujú finančné rozhodovanie. Ide o makrosociálne faktory ale aj kapacity na strane osoby najmä na kognitívnej úrovni. Ako jeden z funkčných modelov rozhodovania o financiách sa ukázal Hersheyho model zdôrazňujúci interakciu psychologických, ekonomických a sociálnych faktorov (Bačová, 2015, 2015). V naturalistickom kontexte rozhodovania, ktoré je charakteristické napr. pre zdravotníckych záchranárov je dôležité vnímať kognitívne procesy ako celostné funkcie, t.j. makrokognície. Tie sú aktivované práce v špecifických situáciách, v ktorých je potrebné rozhodnutie a slúžia ako vodítko pre hľadanie ideálneho riešenia (Adamovová, 2015). V kontexte reálnych situácií záchranárov sa ako dôležité v procese spracovávania informácií javí systematičnosť a zároveň flexibilné reagovanie na nový vývoj situácie (Gurňáková, 2015).   </w:t>
      </w:r>
      <w:r w:rsidRPr="00F75B41">
        <w:rPr>
          <w:rFonts w:ascii="Times New Roman" w:hAnsi="Times New Roman" w:cs="Times New Roman"/>
          <w:sz w:val="24"/>
          <w:szCs w:val="24"/>
          <w:lang w:eastAsia="sk-SK"/>
        </w:rPr>
        <w:br/>
        <w:t xml:space="preserve">V metodologickej rovine sme sa venovali vymedzeniu metód skúmania rozhodovania v rôznych kontextoch. Ballová Mikušková, Hanák a Čavojová (2015) realizovali psychometrickú štúdiu dvoch meracích nástrojov na rozlišovanie intuitívneho a deliberatívneho spracovávania informácií pri rozhodovaní. Prostredníctvom faktorovej analýzy poukázali na ich dobru faktorovú validitu. Harenčárová (2015) opísala koncept makrokognície s názvom utváranie zmyslu pričom zhodnotila možnosti jeho skúmania. Halama (2015) opísal štyri metodologické úrovne ako možno skúmať osobnostné faktory rozhodovania u zdravotníckych pracovníkov od jednoduchej predikcie rozhodovacích premenných osobnostnými charakteristík, cez hľadanie špecifických konštelácií osobnostných charakteristík s efektom na rozhodovanie a tiež hľadanie premenných mediujúcich vzťahy medzi osobnosťou a rozhodovaním, až po skúmanie interakcie medzi osobnosťou a situáciou rozhodovania.  </w:t>
      </w:r>
      <w:r w:rsidRPr="00F75B41">
        <w:rPr>
          <w:rFonts w:ascii="Times New Roman" w:hAnsi="Times New Roman" w:cs="Times New Roman"/>
          <w:sz w:val="24"/>
          <w:szCs w:val="24"/>
          <w:lang w:eastAsia="sk-SK"/>
        </w:rPr>
        <w:br/>
        <w:t xml:space="preserve">Výsledky našich štúdií zameraných na finančné rozhodovanie ukázali, že v komplexných finančných voľbách naivní investori skôr než jedinú stratégiu používali kombinácie rôznych stratégií. V prvej fáze investori využívali non-kompenzačné stratégie, aby znížili informačnú </w:t>
      </w:r>
      <w:r w:rsidRPr="00F75B41">
        <w:rPr>
          <w:rFonts w:ascii="Times New Roman" w:hAnsi="Times New Roman" w:cs="Times New Roman"/>
          <w:sz w:val="24"/>
          <w:szCs w:val="24"/>
          <w:lang w:eastAsia="sk-SK"/>
        </w:rPr>
        <w:lastRenderedPageBreak/>
        <w:t xml:space="preserve">záťaž, eliminovali neadekvátne alternatívy a zúžili počiatočný veľký rozhodovací set. V druhej fáze najviac používali kompenzačné stratégie založené na atribútoch. Priemerné hodnoty Sharpeho koeficientu (najlepší pomer rizika a výnosu) a poradia zvolených produktov boli u participantov v porovnaní s náhodnými voľbami finančných produktov optimálnejšie. Najlepšie výsledky dosiahli normatívnou stratégiou, ale za cenu vysokej informačnej záťaže. Heuristické stratégie operovali prekvapivo dobre vzhľadom na obmedzené finančné znalosti a vynaložené kognitívne úsilie účastníkov (Baláž, Bačová, 2015). Dudeková a Kostovičová (2015) sa zaoberali ukotvením prostredníctvom poskytnutia relevantnej alebo irelevantnej číselnej informácie, ktoré je známe ako jeden z najrobustnejších efektov na odhady, vytvárané v podmienkach neistoty u finančných manažérov. Experimentálne overili redukciu efektu poskytnutej numerickej kotvy na odhad v doméne pracovnej expertízy, pričom zistili, že ďalším prediktorom finančných odhadov bola schopnosť potlačiť automatické odpovede. Bez ohľadu na doménu bola miera podliehania efektu ukotvenia v negatívnom vzťahu k dĺžke praxe profesionálov v oblasti financií.  </w:t>
      </w:r>
      <w:r w:rsidRPr="00F75B41">
        <w:rPr>
          <w:rFonts w:ascii="Times New Roman" w:hAnsi="Times New Roman" w:cs="Times New Roman"/>
          <w:sz w:val="24"/>
          <w:szCs w:val="24"/>
          <w:lang w:eastAsia="sk-SK"/>
        </w:rPr>
        <w:br/>
        <w:t xml:space="preserve">Výskum zdravotníckych záchranárov sa zameral na potrebu kognitívnej štruktúry a pozitívneho vs. negatívneho rámcovania úlohy. Ukázalo sa, že participanti vykazovali averziu voči riziku v pozitívne rámcovanej úlohe a vyhľadávali riziko v negatívne rámcovanej úlohe. Väčšina participantov nemenila svoje preferencie vplyvom odlišného rámcovania možností. Boli zistené významné rozdiely v rýchlosti riešenia pozitívne rámcovanej úlohy vzhľadom na úroveň potreby kognitívne štruktúry, pričom záchranári s nižšou potrebou štruktúry sa rozhodovali rýchlejšie (Mártonová, Žiaková Košíková, 2015). </w:t>
      </w:r>
      <w:r w:rsidRPr="00F75B41">
        <w:rPr>
          <w:rFonts w:ascii="Times New Roman" w:hAnsi="Times New Roman" w:cs="Times New Roman"/>
          <w:sz w:val="24"/>
          <w:szCs w:val="24"/>
          <w:lang w:eastAsia="sk-SK"/>
        </w:rPr>
        <w:br/>
        <w:t xml:space="preserve">Pozornosť bola venovaná aj rozhodovaniu o očkovaní v zdravotníckom kontexte. Brezina (2015)  teoreticky analyzoval kultúrne vplyvy na rozhodovanie, pričom ako jeden z možných kultúrnych faktorov identifikoval dimenziu feminita-maskulinita. Krajiny s vyššou mierou feminity sú permisívnejšie voči príkazom a viac sa podriaďujú nárokom štátu. Hatoková a Túnyiová (2015) poukázali na to, že významnú úlohu v procese rozhodovania o očkovaní konkrétneho dieťaťa má komunikácia medzi pediatrom ako profesionálom na jednej strane a rodičom na strane druhej.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BAČOVÁ, Viera. Finančné rozhodovanie jednotlivcov: mentálne limity, zvládanie a možnosti optimalizácie. In Československá psychologie : časopis pro psychologickou teorii a praxi, 2015, roč. 59, č. 3, s. 215-227.  </w:t>
      </w:r>
      <w:r w:rsidRPr="00F75B41">
        <w:rPr>
          <w:rFonts w:ascii="Times New Roman" w:hAnsi="Times New Roman" w:cs="Times New Roman"/>
          <w:sz w:val="24"/>
          <w:szCs w:val="24"/>
          <w:lang w:eastAsia="sk-SK"/>
        </w:rPr>
        <w:br/>
        <w:t xml:space="preserve">BALÁŽ, Vladimír - BAČOVÁ, Viera. Naive Investment Strategies in Complex Financial Choices. In Ekonomický časopis, 2015, roč. 63, č. 6, s. 599-616.  </w:t>
      </w:r>
      <w:r w:rsidRPr="00F75B41">
        <w:rPr>
          <w:rFonts w:ascii="Times New Roman" w:hAnsi="Times New Roman" w:cs="Times New Roman"/>
          <w:sz w:val="24"/>
          <w:szCs w:val="24"/>
          <w:lang w:eastAsia="sk-SK"/>
        </w:rPr>
        <w:br/>
        <w:t xml:space="preserve">BALLOVÁ MIKUŠKOVÁ, Eva - HANÁK, Róbert - ČAVOJOVÁ, Vladimíra. Appropriateness of two inventories measuring intuition (The PID and the REI) for Slovak population. In Studia Psychologica, 2015, vol. 57, no. 1, p. 63-82.  </w:t>
      </w:r>
      <w:r w:rsidRPr="00F75B41">
        <w:rPr>
          <w:rFonts w:ascii="Times New Roman" w:hAnsi="Times New Roman" w:cs="Times New Roman"/>
          <w:sz w:val="24"/>
          <w:szCs w:val="24"/>
          <w:lang w:eastAsia="sk-SK"/>
        </w:rPr>
        <w:br/>
        <w:t xml:space="preserve">ADAMOVOVÁ, Lucia. Rozhodovanie zdravotníckych záchranárov z pohľadu makrokognícií - krok za krokom od prijatia výzvy. In DUDEKOVÁ, Katarína - KOSTOVIČOVÁ, Lenka. Cesty k rozhodovaniu: Šesť dekád psychologického výskumu. Bratislava : Ústav experimentálnej psychológie SAV, 2015, s. 6-10. ISBN 978-80-88910-50-7. </w:t>
      </w:r>
      <w:r w:rsidRPr="00F75B41">
        <w:rPr>
          <w:rFonts w:ascii="Times New Roman" w:hAnsi="Times New Roman" w:cs="Times New Roman"/>
          <w:sz w:val="24"/>
          <w:szCs w:val="24"/>
          <w:lang w:eastAsia="sk-SK"/>
        </w:rPr>
        <w:br/>
        <w:t xml:space="preserve">BAČOVÁ, Viera. Ako sa ľudia rozhodujú o svojej finančnej budúcnosti. In DUDEKOVÁ, Katarína - KOSTOVIČOVÁ, Lenka. Cesty k rozhodovaniu: Šesť dekád psychologického výskumu . Bratislava : Ústav experimentálnej psychológie SAV, 2015, s. 12-23. ISBN 978-80-88910-50-7. </w:t>
      </w:r>
      <w:r w:rsidRPr="00F75B41">
        <w:rPr>
          <w:rFonts w:ascii="Times New Roman" w:hAnsi="Times New Roman" w:cs="Times New Roman"/>
          <w:sz w:val="24"/>
          <w:szCs w:val="24"/>
          <w:lang w:eastAsia="sk-SK"/>
        </w:rPr>
        <w:br/>
        <w:t xml:space="preserve">BREZINA, Ivan. Rozhodovanie rodičov ohľadom očkovania detí v kontexte kultúr. In DUDEKOVÁ, Katarína - KOSTOVIČOVÁ, Lenka. Cesty k rozhodovaniu: Šesť dekád psychologického výskumu. Bratislava : Ústav experimentálnej psychológie SAV, 2015, s. 62-65. ISBN 978-80-88910-50-7. </w:t>
      </w:r>
      <w:r w:rsidRPr="00F75B41">
        <w:rPr>
          <w:rFonts w:ascii="Times New Roman" w:hAnsi="Times New Roman" w:cs="Times New Roman"/>
          <w:sz w:val="24"/>
          <w:szCs w:val="24"/>
          <w:lang w:eastAsia="sk-SK"/>
        </w:rPr>
        <w:br/>
        <w:t xml:space="preserve">ČAVOJOVÁ, Vladimíra. Intuícia a (racionálne) rozhodovanie: Predbežné výsledky </w:t>
      </w:r>
      <w:r w:rsidRPr="00F75B41">
        <w:rPr>
          <w:rFonts w:ascii="Times New Roman" w:hAnsi="Times New Roman" w:cs="Times New Roman"/>
          <w:sz w:val="24"/>
          <w:szCs w:val="24"/>
          <w:lang w:eastAsia="sk-SK"/>
        </w:rPr>
        <w:lastRenderedPageBreak/>
        <w:t xml:space="preserve">korelačného, experimentálneho a kvalitatívneho prístupu. In DUDEKOVÁ, Katarína - KOSTOVIČOVÁ, Lenka. Cesty k rozhodovaniu: Šesť dekád psychologického výskumu. Bratislava : Ústav experimentálnej psychológie SAV, 2015, s. 24-32. </w:t>
      </w:r>
      <w:r w:rsidRPr="00F75B41">
        <w:rPr>
          <w:rFonts w:ascii="Times New Roman" w:hAnsi="Times New Roman" w:cs="Times New Roman"/>
          <w:sz w:val="24"/>
          <w:szCs w:val="24"/>
          <w:lang w:eastAsia="sk-SK"/>
        </w:rPr>
        <w:br/>
        <w:t xml:space="preserve">ČAVOJOVÁ, Vladimíra - BALLOVÁ MIKUŠKOVÁ, Eva - MAJERNÍK, Martin. Kontaminovaný mindware: typy, otázky a výzvy. Vladimíra Čavojová, Eva Ballová Mikušková, Martin Majerník. In Kognícia a umelý život 2015. Zostavili: Igor Farkaš, Martin Tkáč, Ján Rybár, Jozef Kelemen. - Bratislava : Univerzita Komenského v Bratislave, 2015, s. 31-37. ISBN 978-80-223-3875-2. </w:t>
      </w:r>
      <w:r w:rsidRPr="00F75B41">
        <w:rPr>
          <w:rFonts w:ascii="Times New Roman" w:hAnsi="Times New Roman" w:cs="Times New Roman"/>
          <w:sz w:val="24"/>
          <w:szCs w:val="24"/>
          <w:lang w:eastAsia="sk-SK"/>
        </w:rPr>
        <w:br/>
        <w:t xml:space="preserve">DUDEKOVÁ, Katarína - KOSTOVIČOVÁ, Lenka. Oscary, HDP a CRT: Efekt ukotvenia u finančných profesionálov v kontexte doménovej špecifickosti a kognitívnej reflexie. In Kognícia a umelý život 2015. Zostavili: Igor Farkaš, Martin Tkáč, Ján Rybár, Jozef Kelemen. - Bratislava : Univerzita Komenského v Bratislave, 2015, s. 50-56. ISBN 978-80-223-3875-2. </w:t>
      </w:r>
      <w:r w:rsidRPr="00F75B41">
        <w:rPr>
          <w:rFonts w:ascii="Times New Roman" w:hAnsi="Times New Roman" w:cs="Times New Roman"/>
          <w:sz w:val="24"/>
          <w:szCs w:val="24"/>
          <w:lang w:eastAsia="sk-SK"/>
        </w:rPr>
        <w:br/>
        <w:t xml:space="preserve">GREŽO, Matúš. Efekt nadmernej sebadôvery v usudzovaní a rozhodovaní finančných profesionálov. In DUDEKOVÁ, Katarína - KOSTOVIČOVÁ, Lenka. Cesty k rozhodovaniu: Šesť dekád psychologického výskumu. Bratislava : Ústav experimentálnej psychológie SAV, 2015, s. 66-75. ISBN 978-80-88910-50-7. </w:t>
      </w:r>
      <w:r w:rsidRPr="00F75B41">
        <w:rPr>
          <w:rFonts w:ascii="Times New Roman" w:hAnsi="Times New Roman" w:cs="Times New Roman"/>
          <w:sz w:val="24"/>
          <w:szCs w:val="24"/>
          <w:lang w:eastAsia="sk-SK"/>
        </w:rPr>
        <w:br/>
        <w:t xml:space="preserve">GURŇÁKOVÁ, Jitka. Výskum rozhodovania zdravotníckych záchranárov v simulovaných úlohách. In DUDEKOVÁ, Katarína - KOSTOVIČOVÁ, Lenka. Cesty k rozhodovaniu: Šesť dekád psychologického výskumu. Bratislava : Ústav experimentálnej psychológie SAV, 2015, s. 32-43. ISBN 978-80-88910-50-7. </w:t>
      </w:r>
      <w:r w:rsidRPr="00F75B41">
        <w:rPr>
          <w:rFonts w:ascii="Times New Roman" w:hAnsi="Times New Roman" w:cs="Times New Roman"/>
          <w:sz w:val="24"/>
          <w:szCs w:val="24"/>
          <w:lang w:eastAsia="sk-SK"/>
        </w:rPr>
        <w:br/>
        <w:t xml:space="preserve">HALAMA, Peter. Možnosti výskumu osobnostných faktorov rozhodovania profesionálnych zdravotníkov. In DUDEKOVÁ, Katarína - KOSTOVIČOVÁ, Lenka. Cesty k rozhodovaniu: Šesť dekád psychologického výskumu. Bratislava : Ústav experimentálnej psychológie SAV, 2015, s. 44-50. ISBN 978-80-88910-50-7. </w:t>
      </w:r>
      <w:r w:rsidRPr="00F75B41">
        <w:rPr>
          <w:rFonts w:ascii="Times New Roman" w:hAnsi="Times New Roman" w:cs="Times New Roman"/>
          <w:sz w:val="24"/>
          <w:szCs w:val="24"/>
          <w:lang w:eastAsia="sk-SK"/>
        </w:rPr>
        <w:br/>
        <w:t xml:space="preserve">HARENČÁROVÁ, Hana. Ako skúmať utváranie zmyslu? Prehľad štúdií. In DUDEKOVÁ, Katarína - KOSTOVIČOVÁ, Lenka. Cesty k rozhodovaniu: Šesť dekád psychologického výskumu. - Bratislava : Ústav experimentálnej psychológie SAV, 2015, s. 76-81. ISBN 978-80-88910-50-7. </w:t>
      </w:r>
      <w:r w:rsidRPr="00F75B41">
        <w:rPr>
          <w:rFonts w:ascii="Times New Roman" w:hAnsi="Times New Roman" w:cs="Times New Roman"/>
          <w:sz w:val="24"/>
          <w:szCs w:val="24"/>
          <w:lang w:eastAsia="sk-SK"/>
        </w:rPr>
        <w:br/>
        <w:t xml:space="preserve">HATOKOVÁ, Mária. Rozhodovací proces psychológa v praxi paliatívnej starostlivosti. In Psychologické aspekty pomáhání 2014. - Ostrava : Ostravská univerzita v Ostavě, 2015, s. 173-180. ISBN 978-80-7464-736-9. </w:t>
      </w:r>
      <w:r w:rsidRPr="00F75B41">
        <w:rPr>
          <w:rFonts w:ascii="Times New Roman" w:hAnsi="Times New Roman" w:cs="Times New Roman"/>
          <w:sz w:val="24"/>
          <w:szCs w:val="24"/>
          <w:lang w:eastAsia="sk-SK"/>
        </w:rPr>
        <w:br/>
        <w:t xml:space="preserve">HATOKOVÁ, Mária - TÚNYIOVÁ, Mária. Pediatri a/ versus rodičia: (ne)komunikácia a (ne)dôvera v rozhodovaní o (ne)očkovaní. In DUDEKOVÁ, Katarína - KOSTOVIČOVÁ, Lenka. Cesty k rozhodovaniu: Šesť dekád psychologického výskumu. Bratislava : Ústav experimentálnej psychológie SAV, 2015, s. 52-58. ISBN 978-80-88910-50-7.  </w:t>
      </w:r>
      <w:r w:rsidRPr="00F75B41">
        <w:rPr>
          <w:rFonts w:ascii="Times New Roman" w:hAnsi="Times New Roman" w:cs="Times New Roman"/>
          <w:sz w:val="24"/>
          <w:szCs w:val="24"/>
          <w:lang w:eastAsia="sk-SK"/>
        </w:rPr>
        <w:br/>
        <w:t xml:space="preserve">JAKUBCOVÁ, Kristína - JURKOVIČ, Marek. Osobnostné koreláty konceptu všímavosti vo vzťahu k rozhodovaniu u príslušníkov Ozbrojených síl SR. In DUDEKOVÁ, Katarína - KOSTOVIČOVÁ, Lenka. Cesty k rozhodovaniu: Šesť dekád psychologického výskumu. Bratislava : Ústav experimentálnej psychológie SAV, 2015, s. 82-91. ISBN 978-80-88910-50-7. </w:t>
      </w:r>
      <w:r w:rsidRPr="00F75B41">
        <w:rPr>
          <w:rFonts w:ascii="Times New Roman" w:hAnsi="Times New Roman" w:cs="Times New Roman"/>
          <w:sz w:val="24"/>
          <w:szCs w:val="24"/>
          <w:lang w:eastAsia="sk-SK"/>
        </w:rPr>
        <w:br/>
        <w:t xml:space="preserve">KONEČNÝ, Matúš. Metodika skúmania rozhodovania v dôchodkovom investovaní. In DUDEKOVÁ, Katarína - KOSTOVIČOVÁ, Lenka. Cesty k rozhodovaniu: Šesť dekád psychologického výskumu. Bratislava : Ústav experimentálnej psychológie SAV, 2015, s. 92-98. ISBN 978-80-88910-50-7. </w:t>
      </w:r>
      <w:r w:rsidRPr="00F75B41">
        <w:rPr>
          <w:rFonts w:ascii="Times New Roman" w:hAnsi="Times New Roman" w:cs="Times New Roman"/>
          <w:sz w:val="24"/>
          <w:szCs w:val="24"/>
          <w:lang w:eastAsia="sk-SK"/>
        </w:rPr>
        <w:br/>
        <w:t xml:space="preserve">MÁRTONOVÁ, Gabriela - ŽIAKOVÁ KOŠÍKOVÁ, Katarína. Efekt rámcovania v rozhodovaní v súvislosti s potrebou kognitívnej štruktúry a preferenciou k racionálnemu / zážitkovému spracovaniu informácií. In DUDEKOVÁ, Katarína - KOSTOVIČOVÁ, Lenka. Cesty k rozhodovaniu: Šesť dekád psychologického výskumu. Bratislava : Ústav experimentálnej psychológie SAV, 2015, s. 100-108. ISBN 978-80-88910-50-7. </w:t>
      </w:r>
      <w:r w:rsidRPr="00F75B41">
        <w:rPr>
          <w:rFonts w:ascii="Times New Roman" w:hAnsi="Times New Roman" w:cs="Times New Roman"/>
          <w:sz w:val="24"/>
          <w:szCs w:val="24"/>
          <w:lang w:eastAsia="sk-SK"/>
        </w:rPr>
        <w:br/>
        <w:t xml:space="preserve">SEDLÁR, Martin. Rutinné a nerutinné aspekty práce zdravotníckych profesionálov: Prehľad a </w:t>
      </w:r>
      <w:r w:rsidRPr="00F75B41">
        <w:rPr>
          <w:rFonts w:ascii="Times New Roman" w:hAnsi="Times New Roman" w:cs="Times New Roman"/>
          <w:sz w:val="24"/>
          <w:szCs w:val="24"/>
          <w:lang w:eastAsia="sk-SK"/>
        </w:rPr>
        <w:lastRenderedPageBreak/>
        <w:t xml:space="preserve">vzťah s expertnosťou v kontexte rozhodovania. In DUDEKOVÁ, Katarína - KOSTOVIČOVÁ, Lenka. Cesty k rozhodovaniu: Šesť dekád psychologického výskumu. Bratislava : Ústav experimentálnej psychológie SAV, 2015, s. 110-118.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i/>
          <w:iCs/>
          <w:sz w:val="24"/>
          <w:szCs w:val="24"/>
          <w:lang w:eastAsia="sk-SK"/>
        </w:rPr>
        <w:t>Príloha C</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Publikačná činnosť organizácie</w:t>
      </w:r>
      <w:r w:rsidRPr="00F75B41">
        <w:rPr>
          <w:rFonts w:ascii="Times New Roman" w:hAnsi="Times New Roman" w:cs="Times New Roman"/>
          <w:sz w:val="24"/>
          <w:szCs w:val="24"/>
          <w:lang w:eastAsia="sk-SK"/>
        </w:rPr>
        <w:t xml:space="preserve"> (</w:t>
      </w:r>
      <w:r w:rsidRPr="00F75B41">
        <w:rPr>
          <w:rFonts w:ascii="Times New Roman" w:hAnsi="Times New Roman" w:cs="Times New Roman"/>
          <w:i/>
          <w:iCs/>
          <w:sz w:val="24"/>
          <w:szCs w:val="24"/>
          <w:lang w:eastAsia="sk-SK"/>
        </w:rPr>
        <w:t>generovaná z ARL</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ABC Kapitoly vo vedeckých monografiách vydané v zahraničných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ABC01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Maintaining Meaning in Life in Old Age: Personality and Social Factors. In Personality and Well-being Across the Life-Span. - Veľká Británia : Palgrave Macmillan, 2015, s. 160-178. ISBN 978-1-137-43995-6.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ADCA Vedecké práce v zahraničných karentovaných časopisoch 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Finančné rozhodovanie jednotlivcov: mentálne limity, zvládanie a možnosti optimalizácie. In Československá psychologie : časopis pro psychologickou teorii a praxi, 2015, roč. 59, č. 3, s. 215-227. (0.239 - IF2014). (2015 - Current Contents). ISSN 0009-062X.</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BAŠNÁKOVÁ, Jana</w:t>
            </w:r>
            <w:r w:rsidRPr="00F75B41">
              <w:rPr>
                <w:rFonts w:ascii="Times New Roman" w:hAnsi="Times New Roman" w:cs="Times New Roman"/>
                <w:sz w:val="24"/>
                <w:szCs w:val="24"/>
                <w:lang w:eastAsia="sk-SK"/>
              </w:rPr>
              <w:t xml:space="preserve"> - BERKUM, Jos van - WEBER, Kirsten - HAGOORT, Peter. A job interview in the MRI scanner: How does indirectness affect addressees and overhearers? In Neuropsychologia, vol. 76, Special Issue: Semantic Cognition, 2015, p. 79-91. ISSN 0028-3932. Dostupné na internete: &lt;http://www.sciencedirect.com/science/article/pii/S0028393215001414&gt;.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DANIEL, Ella - BILGIN, Antoine Selim - </w:t>
            </w: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xml:space="preserve"> - STROHMEIER, Charlotte Eva - VAINRE, Maris. Values and helping behavior: A study in four cultures. In International Journal of Psychology, 2015, vol. 50, no. 3, 186-192. DOI: 10.1002/ijop.12086. (1.198 - IF2014). (2015 - Current Contents). ISSN 0020-7594.</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DE BOLLE, Marleen - DE FRUYT, Filip - MCCRAE, Robert R. - LÖCKENHOFF, Corinna E. - COSTA, Paul T., Jr. - </w:t>
            </w: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The emergence of sex differences in personality traits in early adolescence: A cross-sectional, cross-cultural study. In Journal of Personality and Social Psychology, vol. 108, no. 1, 2015, p. 171-185. ISSN 0022-3514.</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GREŽO, Matúš</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The need for structure and the recognition heuristic in financial decision making. In Československá psychologie : časopis pro psychologickou teorii a praxi, 2015, roč. 59, č. 6, s. 534-548. (0.239 - IF2014). (2015 - Current Contents). ISSN 0009-062X.</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SIROTA, Miroslav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VALLÉE-TOURANGEAU, Frédéric. Now you Bayes, now you don't: effects of set-problem and frequency-format mental representations on statistical reasoning. In Psychonomic Bulletin &amp; Review, 2015, vol. 22, no. 5, 1465-1473  (Impact Factor 2014: 3.369.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ADDA Vedecké práce v domácich karentovaných časopisoch 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BALÁŽ, Vladimír - </w:t>
            </w: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Naive Investment Strategies in Complex Financial Choices. In Ekonomický časopis, 2015, roč. 63, č. 6, s. 599-616. (0.434 - IF2014). (2015 - Current Contents, WOS, SCOPUS, EconLit). ISSN 0013-3035.</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The denominator neglect in decision-making. In Studia Psychologica : international journal for research and theory in psychological sciences, 2015, vol. 57, no. 4, p. 255-269. (0.442 - IF2014). (2015 - Current Contents). ISSN 0039-3320.</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ADDA03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Appropriateness of two inventories measuring intuition (The PID and the REI) for Slovak population. In Studia Psychologica : international journal for research and theory in psychological sciences, 2015, vol. 57, no. 1, p. 63-82. (0.442 - IF2014). (2015 - Current Contents).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ADEB Vedecké práce v ostatných zahraničných časopisoch neimpaktovaných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ADEB01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GREŽO, Matúš</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Coping with Economic Hardship: A Broader Look on the Role of Dispositional Optimism. In Open Science Journal of Psychology, 2015, vol. 2, no.2, p. 6-14. Dostupné na internete: &lt;http//www.openscienceonline.com/journal/osjp&gt;.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ADEB02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SEDLÁR, Martin</w:t>
            </w:r>
            <w:r w:rsidRPr="00F75B41">
              <w:rPr>
                <w:rFonts w:ascii="Times New Roman" w:hAnsi="Times New Roman" w:cs="Times New Roman"/>
                <w:sz w:val="24"/>
                <w:szCs w:val="24"/>
                <w:lang w:eastAsia="sk-SK"/>
              </w:rPr>
              <w:t>. Systematické prístupy k analýze dát z Metódy kritických rozhodnutí. In Psychologie a její kontexty, 2015, roč. 6, č. 2, s. 79-93, ISSN 1803-9278.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ADFB Vedecké práce v ostatných domácich časopisoch neimpaktovaných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JURKOVIČ, Marek</w:t>
            </w:r>
            <w:r w:rsidRPr="00F75B41">
              <w:rPr>
                <w:rFonts w:ascii="Times New Roman" w:hAnsi="Times New Roman" w:cs="Times New Roman"/>
                <w:sz w:val="24"/>
                <w:szCs w:val="24"/>
                <w:lang w:eastAsia="sk-SK"/>
              </w:rPr>
              <w:t>. Individuálno-psychologické charakteristiky konšpiračného teoretika. In Slovenský národopis, 2015, roč. 63, č. 3, s. 224-232. ISSN 1335-1303.</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Kognitívne skreslenia ako súčasť sprisahaneckých teórií. In Slovenský národopis, 2015, roč. 63, č. 3, s. 207-223. ISSN 1335-1303.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ADMB Vedecké práce v zahraničných neimpaktovaných časopisoch registrovaných v databázach Web of Science Core Collection alebo SCOPUS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ADMB01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Empirical Approach to Typology of Religious Conversion. In Pastoral Psychology, 2015, roč. 64, č. 2, s. 185-194. ISSN 0031-2789.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ADNB Vedecké práce v domácich neimpaktovaných časopisoch registrovaných v databázach Web of Science Core Collection alebo SCOPUS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ADNB01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Structured analysis of critical decision.  Method data – emergency medicine case study. In Human Affairs : Postdisciplinary Humanities and Social Sciences Quarterly, 2015, vol.  25, p. 443-459. ISSN 1337-401X.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AECA Vedecké práce v zahraničných recenzovaných zborníkoch a kratšie kapitoly / state v zahraničných vedeckých monografiách alebo vysokoškolských učebniciach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Rozhodovací proces psychológa v praxi paliatívnej starostlivosti. In Psychologické aspekty pomáhání 2014. - Ostrava : Ostravská univerzita v Ostavě, 2015, s. 173-180. ISBN 978-80-7464-736-9.</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KONEČNÝ, Matúš</w:t>
            </w:r>
            <w:r w:rsidRPr="00F75B41">
              <w:rPr>
                <w:rFonts w:ascii="Times New Roman" w:hAnsi="Times New Roman" w:cs="Times New Roman"/>
                <w:sz w:val="24"/>
                <w:szCs w:val="24"/>
                <w:lang w:eastAsia="sk-SK"/>
              </w:rPr>
              <w:t xml:space="preserve"> - BAČOVÁ, Viera. Psychologické aspekty práce finančných sprostredkovateľov: Ako sa rozhodujú o svojich radách? In PSYCHOLOGIE PRÁCE A ORGANIZACE 2015.  KVALITA PRACOVNÍHO ŽIVOTA. Sborník příspěvků ze 14. ročníku mezinárodní konference. - Praha, ČR : MATFYZPRESS, 2015, s. 156-162. ISBN 978-80-7378-309-9. Dostupné na internete: &lt;http://www.karlin.mff.cuni.cz/~repro/Stahnout&gt;.</w:t>
            </w:r>
          </w:p>
        </w:tc>
      </w:tr>
    </w:tbl>
    <w:p w:rsidR="001C4FA9" w:rsidRDefault="00F75B41" w:rsidP="00F75B41">
      <w:pPr>
        <w:widowControl w:val="0"/>
        <w:autoSpaceDE w:val="0"/>
        <w:autoSpaceDN w:val="0"/>
        <w:adjustRightInd w:val="0"/>
        <w:spacing w:after="0" w:line="240" w:lineRule="auto"/>
        <w:rPr>
          <w:rFonts w:ascii="Times New Roman" w:hAnsi="Times New Roman" w:cs="Times New Roman"/>
          <w:b/>
          <w:bCs/>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lastRenderedPageBreak/>
        <w:t>AEDA Vedecké práce v domácich recenzovaných zborníkoch, kratšie kapitoly / state v domácich monografiách alebo vysokoškolských učebniciach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Makrokognície v tíme zdravotníckych záchranárov v situácii hromadného nešťastia - teoretický zámec. In Sociálne procesy a osobnosť 2014 : človek a spoločnosť [elektronický zdroj]. - Košice : Spoločenskovedný ústav SAV, 2015, s. 11-19. ISBN 978-80-89524-18-1. Dostupné na internete: &lt;http://www.spao.sk/data/uploads/zbornik-spao-2014.pdf&gt;.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 STANÍKOVÁ, Janka. Rozhodovanie a kognitívne vyčerpanie: efekt referenčného bodu a efekt kompromisu. In Sociálne procesy a osobnosť 2014 : človek a spoločnosť [elektronický zdroj]. - Košice : Spoločenskovedný ústav SAV, 2015, s. 36-43. ISBN 978-80-89524-18-1. Dostupné na internete: &lt;http://www.spao.sk/data/uploads/zbornik-spao-2014.pdf&gt;.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MAJERNÍK, Martin</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JURKOVIČ, Marek</w:t>
            </w:r>
            <w:r w:rsidRPr="00F75B41">
              <w:rPr>
                <w:rFonts w:ascii="Times New Roman" w:hAnsi="Times New Roman" w:cs="Times New Roman"/>
                <w:sz w:val="24"/>
                <w:szCs w:val="24"/>
                <w:lang w:eastAsia="sk-SK"/>
              </w:rPr>
              <w:t>. Výhoda nevedomého myslenia v rozhodovaní pri výbere zamestnancov? In Sociálne procesy a osobnosť 2014 : človek a spoločnosť [elektronický zdroj]. - Košice : Spoločenskovedný ústav SAV, 2015, s. 100-107. ISBN 978-80-89524-18-1. Dostupné na internete: &lt;http://www.spao.sk/data/uploads/zbornik-spao-2014.pdf&gt;.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FIAMČÍKOVÁ, Lucia. Riskujeme aby sme dobehli iných? Sociálne referenčné body v rizikových voľbách. In Sociálne procesy a osobnosť 2014 : človek a spoločnosť [elektronický zdroj]. - Košice : Spoločenskovedný ústav SAV, 2015, s. 127-135. ISBN 978-80-89524-18-1. Dostupné na internete: &lt;http://www.spao.sk/data/uploads/zbornik-spao-2014.pdf&gt;.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Podporná úloha komunity v období zomierania a smútenia. Zabudnutý význam rituálov. In Komunitná psychológia na Slovensku 2015 : zborník z 2. ročníka vedeckej konferencie Komunitná psychológia na Slovensku (Bratislava, 30. 11. 2015). - Bratislava : Ústav aplikovanej psychológie, Fakulta sociálnych a ekonomických vied UK, 2015, s. 106-113. ISBN 978-80-223-3992-6.</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PITEL, Lukáš</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Potreba štruktúry ako prediktor rozhodovacích štýlov u vojakov zúčastňujúcich sa mierových misií. In Sociálne procesy a osobnosť 2014 : človek a spoločnosť [elektronický zdroj]. - Košice : Spoločenskovedný ústav SAV, 2015, s. 391-399. ISBN 978-80-89524-18-1. Dostupné na internete: &lt;http://www.spao.sk/data/uploads/zbornik-spao-2014.pdf&gt;.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TEGDES, Tamás - </w:t>
            </w: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Heterostereotypy slovenskej majority a maďarskej menšiny v kontexte frekvencie kontaktu, postoju voči jazyku druhej národnosti a rodových rozdielov. In Sociálne procesy a osobnosť 2014 : človek a spoločnosť [elektronický zdroj]. - Košice : Spoločenskovedný ústav SAV, 2015, s. 443-450. ISBN 978-80-89524-18-1. Dostupné na internete: &lt;http://www.spao.sk/data/uploads/zbornik-spao-2014.pdf&gt;.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AEDA08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ŽIAKOVÁ KOŠÍKOVÁ, Katarína</w:t>
            </w:r>
            <w:r w:rsidRPr="00F75B41">
              <w:rPr>
                <w:rFonts w:ascii="Times New Roman" w:hAnsi="Times New Roman" w:cs="Times New Roman"/>
                <w:sz w:val="24"/>
                <w:szCs w:val="24"/>
                <w:lang w:eastAsia="sk-SK"/>
              </w:rPr>
              <w:t>. Rýchlosť rozhodovania záchranárov a študentov urgentnej medicíny v súvislosti s potrebou kognitívnej štruktúry. In Sociálne procesy a osobnosť 2014 : človek a spoločnosť [elektronický zdroj]. - Košice : Spoločenskovedný ústav SAV, 2015, s. 243-250. ISBN 978-80-89524-18-1. Dostupné na internete: &lt;http://www.spao.sk/data/uploads/zbornik-spao-2014.pdf&gt;.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AFB Publikované pozvané príspevky na domácich vedeckých konferenciách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Rozhodovanie zdravotníckych záchranárov z pohľadu makrokognícií - krok za krokom od prijatia výzvy. In DUDEKOVÁ, Katarína - </w:t>
            </w:r>
            <w:r w:rsidRPr="00F75B41">
              <w:rPr>
                <w:rFonts w:ascii="Times New Roman" w:hAnsi="Times New Roman" w:cs="Times New Roman"/>
                <w:sz w:val="24"/>
                <w:szCs w:val="24"/>
                <w:lang w:eastAsia="sk-SK"/>
              </w:rPr>
              <w:lastRenderedPageBreak/>
              <w:t>KOSTOVIČOVÁ, Lenka. Cesty k rozhodovaniu: Šesť dekád psychologického výskumu ; recenzenti: Kristína Rebrová, Róbert Hanák. - Bratislava : Ústav experimentálnej psychológie SAV, 2015, s. 6-10.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AFB02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Ako sa ľudia rozhodujú o svojej finančnej budúcnosti. In DUDEKOVÁ, Katarína - KOSTOVIČOVÁ, Lenka. Cesty k rozhodovaniu: Šesť dekád psychologického výskumu ; recenzenti: Kristína Rebrová, Róbert Hanák. - Bratislava : Ústav experimentálnej psychológie SAV, 2015, s. 12-23.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Intuícia a  (racionálne) rozhodovanie: Predbežné výsledky korelačného, experimentálneho a kvalitatívneho prístupu. In DUDEKOVÁ, Katarína - KOSTOVIČOVÁ, Lenka. Cesty k rozhodovaniu: Šesť dekád psychologického výskumu ; recenzenti: Kristína Rebrová, Róbert Hanák. - Bratislava : Ústav experimentálnej psychológie SAV, 2015, s. 24-32.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Výskum rozhodovania zdravotníckych záchranárov v simulovaných úlohách. In DUDEKOVÁ, Katarína - KOSTOVIČOVÁ, Lenka. Cesty k rozhodovaniu: Šesť dekád psychologického výskumu ; recenzenti: Kristína Rebrová, Róbert Hanák. - Bratislava : Ústav experimentálnej psychológie SAV, 2015, s. 32-43.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Možnosti výskumu osobnostných faktorov rozhodovania profesionálnych zdravotníkov. In DUDEKOVÁ, Katarína - KOSTOVIČOVÁ, Lenka. Cesty k rozhodovaniu: Šesť dekád psychologického výskumu ; recenzenti: Kristína Rebrová, Róbert Hanák. - Bratislava : Ústav experimentálnej psychológie SAV, 2015, s. 44-50.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TÚNYIOVÁ, Mária</w:t>
            </w:r>
            <w:r w:rsidRPr="00F75B41">
              <w:rPr>
                <w:rFonts w:ascii="Times New Roman" w:hAnsi="Times New Roman" w:cs="Times New Roman"/>
                <w:sz w:val="24"/>
                <w:szCs w:val="24"/>
                <w:lang w:eastAsia="sk-SK"/>
              </w:rPr>
              <w:t>. Pediatri a/ versus rodičia: (ne)komunikácia a (ne)dôvera v rozhodovaní o (ne)očkovaní. In DUDEKOVÁ, Katarína - KOSTOVIČOVÁ, Lenka. Cesty k rozhodovaniu: Šesť dekád psychologického výskumu ; recenzenti: Kristína Rebrová, Róbert Hanák. - Bratislava : Ústav experimentálnej psychológie SAV, 2015, s. 52-58.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Múdrosť - realita, alebo fikcia? In Psychológia a patopsychológia dieťaťa, 2014, roč. 48, č. 3-4, s. 187-192. ISSN 0555-5574. Dostupné na internete: &lt;Abstracted on http://www.elis.sk&gt;.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AFD Publikované príspevky na domácich vedeckých konferenciách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Rozhodovanie rodičov ohľadom očkovania detí v kontexte kultúr. In DUDEKOVÁ, Katarína - KOSTOVIČOVÁ, Lenka. Cesty k rozhodovaniu: Šesť dekád psychologického výskumu ; recenzenti: Kristína Rebrová, Róbert Hanák. - Bratislava : Ústav experimentálnej psychológie SAV, 2015, s. 62-65.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MAJERNÍK, Martin</w:t>
            </w:r>
            <w:r w:rsidRPr="00F75B41">
              <w:rPr>
                <w:rFonts w:ascii="Times New Roman" w:hAnsi="Times New Roman" w:cs="Times New Roman"/>
                <w:sz w:val="24"/>
                <w:szCs w:val="24"/>
                <w:lang w:eastAsia="sk-SK"/>
              </w:rPr>
              <w:t>. Kontaminovaný mindware: typy, otázky a výzvy. Vladimíra Čavojová, Eva Ballová Mikušková, Martin Majerník. In Kognícia a umelý život 2015. Zostavili: Igor Farkaš, Martin Tkáč, Ján Rybár, Jozef Kelemen. - Bratislava : Univerzita Komenského v Bratislave, 2015, s. 31-37. ISBN 978-80-223-3875-2.</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Oscary, HDP a CRT: Efekt ukotvenia u finančných profesionálov v kontexte doménovej špecifickosti a kognitívnej reflexie. In Kognícia a umelý život 2015. Zostavili: Igor Farkaš, Martin Tkáč, Ján Rybár, Jozef Kelemen. - Bratislava : Univerzita Komenského v Bratislave, 2015, s. 50-56. ISBN 978-80-223-3875-2.</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AFD04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GREŽO, Matúš</w:t>
            </w:r>
            <w:r w:rsidRPr="00F75B41">
              <w:rPr>
                <w:rFonts w:ascii="Times New Roman" w:hAnsi="Times New Roman" w:cs="Times New Roman"/>
                <w:sz w:val="24"/>
                <w:szCs w:val="24"/>
                <w:lang w:eastAsia="sk-SK"/>
              </w:rPr>
              <w:t>. Efekt nadmernej sebadôvery v usudzovaní a rozhodovaní finančných profesionálov. In DUDEKOVÁ, Katarína - KOSTOVIČOVÁ, Lenka. Cesty k rozhodovaniu: Šesť dekád psychologického výskumu ; recenzenti: Kristína Rebrová, Róbert Hanák. - Bratislava : Ústav experimentálnej psychológie SAV, 2015, s. 66-75.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Ako skúmať utváranie zmyslu? Prehľad štúdií. In DUDEKOVÁ, Katarína - KOSTOVIČOVÁ, Lenka. Cesty k rozhodovaniu: Šesť dekád psychologického výskumu ; recenzenti: Kristína Rebrová, Róbert Hanák. - Bratislava : Ústav experimentálnej psychológie SAV, 2015, s. 76-81.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JAKUBCOVÁ, Kristína - </w:t>
            </w:r>
            <w:r w:rsidRPr="00F75B41">
              <w:rPr>
                <w:rFonts w:ascii="Times New Roman" w:hAnsi="Times New Roman" w:cs="Times New Roman"/>
                <w:sz w:val="24"/>
                <w:szCs w:val="24"/>
                <w:u w:val="single"/>
                <w:lang w:eastAsia="sk-SK"/>
              </w:rPr>
              <w:t>JURKOVIČ, Marek</w:t>
            </w:r>
            <w:r w:rsidRPr="00F75B41">
              <w:rPr>
                <w:rFonts w:ascii="Times New Roman" w:hAnsi="Times New Roman" w:cs="Times New Roman"/>
                <w:sz w:val="24"/>
                <w:szCs w:val="24"/>
                <w:lang w:eastAsia="sk-SK"/>
              </w:rPr>
              <w:t>. Osobnostné koreláty konceptu všímavosti vo vzťahu k rozhodovaniu u príslušníkov Ozbrojených síl SR. In DUDEKOVÁ, Katarína - KOSTOVIČOVÁ, Lenka. Cesty k rozhodovaniu: Šesť dekád psychologického výskumu ; recenzenti: Kristína Rebrová, Róbert Hanák. - Bratislava : Ústav experimentálnej psychológie SAV, 2015, s. 82-91.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JURKOVIČ, Marek</w:t>
            </w:r>
            <w:r w:rsidRPr="00F75B41">
              <w:rPr>
                <w:rFonts w:ascii="Times New Roman" w:hAnsi="Times New Roman" w:cs="Times New Roman"/>
                <w:sz w:val="24"/>
                <w:szCs w:val="24"/>
                <w:lang w:eastAsia="sk-SK"/>
              </w:rPr>
              <w:t>. Miera črtovej všímavosti vo vzťahu ku kognitívnym zaujatostiam. In Kognícia a umelý život 2015. Zostavili: Igor Farkaš, Martin Tkáč, Ján Rybár, Jozef Kelemen. - Bratislava : Univerzita Komenského v Bratislave, 2015, s. 67-73. ISBN 978-80-223-3875-2.</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KONEČNÝ, Matúš</w:t>
            </w:r>
            <w:r w:rsidRPr="00F75B41">
              <w:rPr>
                <w:rFonts w:ascii="Times New Roman" w:hAnsi="Times New Roman" w:cs="Times New Roman"/>
                <w:sz w:val="24"/>
                <w:szCs w:val="24"/>
                <w:lang w:eastAsia="sk-SK"/>
              </w:rPr>
              <w:t>. Rozhodnutia o živote a o peniazoch: Doménové špecifickosti v efekte rámcovania. In Kognícia a umelý život 2015. Zostavili: Igor Farkaš, Martin Tkáč, Ján Rybár, Jozef Kelemen. - Bratislava : Univerzita Komenského v Bratislave, 2015, s. 80-84. ISBN 978-80-223-3875-2.</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KONEČNÝ, Matúš</w:t>
            </w:r>
            <w:r w:rsidRPr="00F75B41">
              <w:rPr>
                <w:rFonts w:ascii="Times New Roman" w:hAnsi="Times New Roman" w:cs="Times New Roman"/>
                <w:sz w:val="24"/>
                <w:szCs w:val="24"/>
                <w:lang w:eastAsia="sk-SK"/>
              </w:rPr>
              <w:t>. Metodika skúmania rozhodovania v dôchodkovom investovaní. In DUDEKOVÁ, Katarína - KOSTOVIČOVÁ, Lenka. Cesty k rozhodovaniu: Šesť dekád psychologického výskumu ; recenzenti: Kristína Rebrová, Róbert Hanák. - Bratislava : Ústav experimentálnej psychológie SAV, 2015, s. 92-98.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Kedy platí "menej je viac"? Heuristika rozpoznania v rozhodovaní jednotlivcov a skupín. In Kognícia a umelý život 2015. Zostavili: Igor Farkaš, Martin Tkáč, Ján Rybár, Jozef Kelemen. - Bratislava : Univerzita Komenského v Bratislave, 2015, s. 85-90. ISBN 978-80-223-3875-2.</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LAVO, Juraj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Kauzálna neistota ako prispievajúci faktor pre potrebu a utváranie štruktúry. In Rozhodovanie v živote človeka. : 33. Psychologické dni. Zborník príspevkov. Ivan Sarmány-Schuller (Ed.) ; recenzenti: Marta Popelková, Vladimír Salbot. - Bratislava : Ústav experimentálnej psychológie SAV, 2015, s. 148-156. ISBN 978-80-88910-53-4.</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MÁRTONOVÁ, Gabriela - </w:t>
            </w:r>
            <w:r w:rsidRPr="00F75B41">
              <w:rPr>
                <w:rFonts w:ascii="Times New Roman" w:hAnsi="Times New Roman" w:cs="Times New Roman"/>
                <w:sz w:val="24"/>
                <w:szCs w:val="24"/>
                <w:u w:val="single"/>
                <w:lang w:eastAsia="sk-SK"/>
              </w:rPr>
              <w:t>ŽIAKOVÁ KOŠÍKOVÁ, Katarína</w:t>
            </w:r>
            <w:r w:rsidRPr="00F75B41">
              <w:rPr>
                <w:rFonts w:ascii="Times New Roman" w:hAnsi="Times New Roman" w:cs="Times New Roman"/>
                <w:sz w:val="24"/>
                <w:szCs w:val="24"/>
                <w:lang w:eastAsia="sk-SK"/>
              </w:rPr>
              <w:t>. Efekt rámcovania v rozhodovaní v súvislosti s potrebou kognitívnej štruktúry a preferenciou k racionálnemu / zážitkovému spracovaniu informácií. In DUDEKOVÁ, Katarína - KOSTOVIČOVÁ, Lenka. Cesty k rozhodovaniu: Šesť dekád psychologického výskumu ; recenzenti: Kristína Rebrová, Róbert Hanák. - Bratislava : Ústav experimentálnej psychológie SAV, 2015, s. 100-108.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Skryté poznatky v poznaní. In Rozhodovanie v živote človeka. : 33. Psychologické dni. Zborník príspevkov. Ivan Sarmány-Schuller (Ed.) ; recenzenti: Marta Popelková, Vladimír Salbot. - Bratislava : Ústav experimentálnej psychológie SAV, 2015, s. 257-262. ISBN 978-80-88910-53-4.</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SEDLÁR, Martin</w:t>
            </w:r>
            <w:r w:rsidRPr="00F75B41">
              <w:rPr>
                <w:rFonts w:ascii="Times New Roman" w:hAnsi="Times New Roman" w:cs="Times New Roman"/>
                <w:sz w:val="24"/>
                <w:szCs w:val="24"/>
                <w:lang w:eastAsia="sk-SK"/>
              </w:rPr>
              <w:t xml:space="preserve">. Rutinné a nerutinné aspekty práce zdravotníckych profesionálov: </w:t>
            </w:r>
            <w:r w:rsidRPr="00F75B41">
              <w:rPr>
                <w:rFonts w:ascii="Times New Roman" w:hAnsi="Times New Roman" w:cs="Times New Roman"/>
                <w:sz w:val="24"/>
                <w:szCs w:val="24"/>
                <w:lang w:eastAsia="sk-SK"/>
              </w:rPr>
              <w:lastRenderedPageBreak/>
              <w:t>Prehľad a vzťah s expertnosťou v kontexte rozhodovania. In DUDEKOVÁ, Katarína - KOSTOVIČOVÁ, Lenka. Cesty k rozhodovaniu: Šesť dekád psychologického výskumu ; recenzenti: Kristína Rebrová, Róbert Hanák. - Bratislava : Ústav experimentálnej psychológie SAV, 2015, s. 110-118. ISBN 978-80-88910-50-7.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AFF Abstrakty pozvaných príspevkov z domácich konferencií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AFF01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Skryté poznatky v poznaní. In 33. Psychologické dni : Rozhodovanie v živote človeka. Michaela Zubčeková Tatárová. - Bratislava : SPS pri SAV, 2015, s. 29. ISBN 978-80-9127-129-8.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AFG Abstrakty príspevkov zo zahraničných konferencií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Saving lives is a hard work: emotion regulation in the work of paramedics. In Principles of Behaviour Change in Health &amp; Illness. Conference Abstracts. - Limassol - Cyprus : EHPS 2015. Dostupné na internete: &lt;www.ehps2015.org&gt;.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Self-reported preferred thinking style and cognitive reflection. In Metacognition and Reasoning. VII Dubrovnik Conference on Cognitive Science. - Centre for Advanced Academic Studies (CAAS) Dubrovnik : University of Zagrab, 2015, p. 25.</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Skúsenosť v (intuitívnom) rozhodovaní. In Sborník abstraktů : Sociální procesy a osobnost 2015. - Brno : Psychologický ústav FF MU, 2015, s. 19.</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JURKOVIČ, Marek</w:t>
            </w:r>
            <w:r w:rsidRPr="00F75B41">
              <w:rPr>
                <w:rFonts w:ascii="Times New Roman" w:hAnsi="Times New Roman" w:cs="Times New Roman"/>
                <w:sz w:val="24"/>
                <w:szCs w:val="24"/>
                <w:lang w:eastAsia="sk-SK"/>
              </w:rPr>
              <w:t>. How does your attitude towards ethical issues affect your reasoning? Vladimíra Čavojová, Robert Hanák &amp; Marek Jurkovič. In Final program &amp; Book of abstracts. - Budapešť : Corvinus University, 2015, s. 116. ISBN 978-615-5270-17-8.</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Contaminated mindware and reflective mind. In Metacognition and Reasoning. VII Dubrovnik Conference on Cognitive Science. - University of Zagrab : Centre for Advanced Academic Studies (CAAS) Dubrovnik, 2015, p. 48.</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First steps toward assessment of resistance to miserly processing. In Annual Conferencie 2015. - Liverpool, UK. : The British Psychological Society, 2015, s. 67.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SEDLÁR, Martin</w:t>
            </w:r>
            <w:r w:rsidRPr="00F75B41">
              <w:rPr>
                <w:rFonts w:ascii="Times New Roman" w:hAnsi="Times New Roman" w:cs="Times New Roman"/>
                <w:sz w:val="24"/>
                <w:szCs w:val="24"/>
                <w:lang w:eastAsia="sk-SK"/>
              </w:rPr>
              <w:t>. Subjektívne hodnotenie efektivity rozhodovania zdravotníckych záchranárov: Skutočnosť alebo fikcia? In Sborník abstraktů : Sociální procesy a osobnost 2015. - Brno : Psychologický ústav FF MU, 2015, s. 19.</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HÁJKOVÁ, Katarína - </w:t>
            </w:r>
            <w:r w:rsidRPr="00F75B41">
              <w:rPr>
                <w:rFonts w:ascii="Times New Roman" w:hAnsi="Times New Roman" w:cs="Times New Roman"/>
                <w:sz w:val="24"/>
                <w:szCs w:val="24"/>
                <w:u w:val="single"/>
                <w:lang w:eastAsia="sk-SK"/>
              </w:rPr>
              <w:t>SEDLÁR, Martin</w:t>
            </w:r>
            <w:r w:rsidRPr="00F75B41">
              <w:rPr>
                <w:rFonts w:ascii="Times New Roman" w:hAnsi="Times New Roman" w:cs="Times New Roman"/>
                <w:sz w:val="24"/>
                <w:szCs w:val="24"/>
                <w:lang w:eastAsia="sk-SK"/>
              </w:rPr>
              <w:t>. Päť veľkých faktorov osobnosti a lokalizácia kontroly právania ako prediktory štýlov rozhodovania. In Sborník abstraktů : Sociální procesy a osobnost 2015. - Brno : Psychologický ústav FF MU, 2015, s. 57.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KONEČNÝ, Matúš</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Retirement Investment Decisions: the Arena Where (Risk) Attitude Beats Age. In Final program &amp; Book of abstracts. - Budapešť : Corvinus University, 2015, s. 92. ISBN 978-615-5270-17-8.</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Emočné schémy a spracovávanie emócií v prístupe R. L. Leahyho. In Sborník abstraktů : Sociální procesy a osobnost 2015. - Brno : Psychologický ústav FF MU, 2015, s. 36.</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Viac hláv, viac racionality? </w:t>
            </w:r>
            <w:r w:rsidRPr="00F75B41">
              <w:rPr>
                <w:rFonts w:ascii="Times New Roman" w:hAnsi="Times New Roman" w:cs="Times New Roman"/>
                <w:sz w:val="24"/>
                <w:szCs w:val="24"/>
                <w:lang w:eastAsia="sk-SK"/>
              </w:rPr>
              <w:lastRenderedPageBreak/>
              <w:t>Vplyv počtu rozhodovateľov a konzultantov na výskyt intuitívnych odpovedí. In Sborník abstraktů : Sociální procesy a osobnost 2015. - Brno : Psychologický ústav FF MU, 2015, s. 17.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AFG12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MASARYK, Radomír</w:t>
            </w:r>
            <w:r w:rsidRPr="00F75B41">
              <w:rPr>
                <w:rFonts w:ascii="Times New Roman" w:hAnsi="Times New Roman" w:cs="Times New Roman"/>
                <w:sz w:val="24"/>
                <w:szCs w:val="24"/>
                <w:lang w:eastAsia="sk-SK"/>
              </w:rPr>
              <w:t xml:space="preserve"> - VAJDOVÁ, Dominika - </w:t>
            </w:r>
            <w:r w:rsidRPr="00F75B41">
              <w:rPr>
                <w:rFonts w:ascii="Times New Roman" w:hAnsi="Times New Roman" w:cs="Times New Roman"/>
                <w:sz w:val="24"/>
                <w:szCs w:val="24"/>
                <w:u w:val="single"/>
                <w:lang w:eastAsia="sk-SK"/>
              </w:rPr>
              <w:t>TÚNYIOVÁ, Mária</w:t>
            </w:r>
            <w:r w:rsidRPr="00F75B41">
              <w:rPr>
                <w:rFonts w:ascii="Times New Roman" w:hAnsi="Times New Roman" w:cs="Times New Roman"/>
                <w:sz w:val="24"/>
                <w:szCs w:val="24"/>
                <w:lang w:eastAsia="sk-SK"/>
              </w:rPr>
              <w:t>. "Ešte je na to skoro a aj tak nemám čas": Intervencia zameraná na zvýšenie záujmu stredoškolákov o školu a ďalšie štúdium. In Sborník abstraktů : Sociální procesy a osobnost 2015. - Brno : Psychologický ústav FF MU, 2015, s. 30.</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MASARYK, Radomír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Failure of Vaccination Messages: How Mothers Perceive Vaccination Messages and Make Decisions About Child Vaccination. In Principles of Behaviour Changre in Health and Illness. Conference Abstracts. - Cyprus : EHPS, 2015, s. 238. Dostupné na internete: &lt;http://www.ehps2015.org/files/EHPS2015_Conference_Abstracts_01092015.pdf&gt;.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MASARYK, Radomír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TÚNYIOVÁ, Mária</w:t>
            </w:r>
            <w:r w:rsidRPr="00F75B41">
              <w:rPr>
                <w:rFonts w:ascii="Times New Roman" w:hAnsi="Times New Roman" w:cs="Times New Roman"/>
                <w:sz w:val="24"/>
                <w:szCs w:val="24"/>
                <w:lang w:eastAsia="sk-SK"/>
              </w:rPr>
              <w:t>. How Students and Mothers View Child Vaccination: Focus Group Analysis. In Principles of Behaviour Changre in Health and Illness. Conference Abstracts. - Cyprus : EHPS, 2015, s. 338. Dostupné na internete: &lt;http://www.ehps2015.org/files/EHPS2015_Conference_Abstracts_01092015.pdf&gt;.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MASARYK, Radomír - </w:t>
            </w: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TÚNYIOVÁ, Mária</w:t>
            </w:r>
            <w:r w:rsidRPr="00F75B41">
              <w:rPr>
                <w:rFonts w:ascii="Times New Roman" w:hAnsi="Times New Roman" w:cs="Times New Roman"/>
                <w:sz w:val="24"/>
                <w:szCs w:val="24"/>
                <w:lang w:eastAsia="sk-SK"/>
              </w:rPr>
              <w:t>. "Lieky sú chémia, farmácia je biznis a ľudia sú ovce“: Fókusové skupiny vo výskume vakcinácie detí. In "Jak to děláme. Proces kvalitativní analýzypohledem zkušených výzkumníků. Bulletin abstraktů. - Olomouc : Univerzita Palackého v Olomouci, 2015. Dostupné na internete: &lt;http://www.contexo.cz/files/other/filemanager/Files/QA2015/Bulletin_QAK_2015.pdf&gt;.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PITEL, Lukáš</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Štýly rozhodovania nesprostredkúvajú vzťah medzi percipovaným stresom a subjektívne hodnotenou efektivitou rozhodovania. In Sborník abstraktů : Sociální procesy a osobnost 2015. - Brno : Psychologický ústav FF MU, 2015, s. 18.</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Úloha serendipity vo vedeckom myslení. In Sborník abstraktů : Sociální procesy a osobnost 2015. - Brno : Psychologický ústav FF MU, 2015, s. 11.</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SEDLÁR, Martin</w:t>
            </w:r>
            <w:r w:rsidRPr="00F75B41">
              <w:rPr>
                <w:rFonts w:ascii="Times New Roman" w:hAnsi="Times New Roman" w:cs="Times New Roman"/>
                <w:sz w:val="24"/>
                <w:szCs w:val="24"/>
                <w:lang w:eastAsia="sk-SK"/>
              </w:rPr>
              <w:t>. Analýza dát z Metódy kritických rozhodnutí. In Kvalitativní přístup a metody ve vědách o člověku XIV. : "Jak to děláme. Proces kvalitativní analýzy pohledem zkušených výzkumníků" (bulletin abstraktů). - Olomouc : Univerzita Palackého v Olomouci, 2015, s. 43.</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AFG19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VANSAČOVÁ, Mária - </w:t>
            </w: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Efekty kontextu v rozhodovaní starších a mladých dospelých. In Sborník abstraktů : Sociální procesy a osobnost 2015. - Brno : Psychologický ústav FF MU, 2015, s. 18.</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AFG20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ŽIAKOVÁ KOŠÍKOVÁ, Katarína</w:t>
            </w:r>
            <w:r w:rsidRPr="00F75B41">
              <w:rPr>
                <w:rFonts w:ascii="Times New Roman" w:hAnsi="Times New Roman" w:cs="Times New Roman"/>
                <w:sz w:val="24"/>
                <w:szCs w:val="24"/>
                <w:lang w:eastAsia="sk-SK"/>
              </w:rPr>
              <w:t>. Chybovosť v rozhodovaní záchranárov pri nehode hromadného postihnutia osôb. In Sborník abstraktů : Sociální procesy a osobnost 2015. - Brno : Psychologický ústav FF MU, 2015, s. 59.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DAI Dizertačné a habilitačné práce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DAI01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Makrokognície v rozhodovaní profesionálov: zvládanie neistoty a utváranie zmyslu v rizikových situáciách ohrozujúcich zdravie : Macrocognition in professional decision making: coping with uncertainty and sensemaking in health risky situations. Bratislava, 2015. Fakulta sociálnych a ekonomických vied. Univerzita Komenského v Bratislave (Bratislava, SR).</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DAI02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ŽIAKOVÁ KOŠÍKOVÁ, Katarína</w:t>
            </w:r>
            <w:r w:rsidRPr="00F75B41">
              <w:rPr>
                <w:rFonts w:ascii="Times New Roman" w:hAnsi="Times New Roman" w:cs="Times New Roman"/>
                <w:sz w:val="24"/>
                <w:szCs w:val="24"/>
                <w:lang w:eastAsia="sk-SK"/>
              </w:rPr>
              <w:t xml:space="preserve">. Interakcia emócií a kognícií v procese rozhodovania záchranárov: Je srdce viac ako rozum? Bratislava : Ústav </w:t>
            </w:r>
            <w:r w:rsidRPr="00F75B41">
              <w:rPr>
                <w:rFonts w:ascii="Times New Roman" w:hAnsi="Times New Roman" w:cs="Times New Roman"/>
                <w:sz w:val="24"/>
                <w:szCs w:val="24"/>
                <w:lang w:eastAsia="sk-SK"/>
              </w:rPr>
              <w:lastRenderedPageBreak/>
              <w:t>experimentálnej psychológie SAV, 2015. Dizertačná práca.</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EDI Recenzie v časopisoch a zborníkoch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EDI01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Ballová Mikušková, E. - Čavojová, V. (Eds.): Osobnosti Ústavu experimentálnej psychológie SAV. 1955-2015.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FAI Zostavovateľské práce knižného charakteru (bibliografie, encyklopédie, katalógy, slovníky, zborníky, atlasy ...)</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Osobnosti Ústavu experimentálnej psychológie SAV 1955 - 2015. Eva Ballová Mikušková, Vladimíra Čavojová (Eds.). Bratislava : Ústav experimentálnej psychológie SAV, 2015. 114 s. ISBN 978-80-88910-51-0.</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Cesty k rozhodovaniu: Šesť dekád psychologického výskumu ; recenzenti: Kristína Rebrová, Róbert Hanák. Bratislava : Ústav experimentálnej psychológie SAV, 2015. 151 s. Projekt APVV-0361-12. ISBN 978-80-88910-50-7.</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Measurement Science Review. Editor in chief [2001-2015] I. Frollo, executive editors [2001-2015] V. Witkovský, I. Prokopčáková. Berlin, Germany : Walter de Gruyter GmbH, 2001-. 6x ročne. ISSN 1335-8871.</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v živote človeka. : 33. Psychologické dni. Zborník príspevkov. Ivan Sarmány-Schuller (Ed.) ; recenzenti: Marta Popelková, Vladimír Salbot. Bratislava : Ústav experimentálnej psychológie SAV, 2015. 363 s. ISBN 978-80-88910-53-4.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GHG Práce zverejnené spôsobom umožňujúcim hromadný prístup</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GHG01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PITEL, Lukáš</w:t>
            </w:r>
            <w:r w:rsidRPr="00F75B41">
              <w:rPr>
                <w:rFonts w:ascii="Times New Roman" w:hAnsi="Times New Roman" w:cs="Times New Roman"/>
                <w:sz w:val="24"/>
                <w:szCs w:val="24"/>
                <w:lang w:eastAsia="sk-SK"/>
              </w:rPr>
              <w:t>. Kde urobili súdruhovia chybu? Omyly totalitných mocností. In internetový portál Postoy.sk, 19.5.2015. Dostupné na internete: &lt;http://www.postoy.sk/content/kde-urobili-sudruhovia-nacisti-chybu&gt;.</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GHG02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Úvod do finančnej psychológie. Dostupné na internete: &lt;http://psychologia.sav.sk/upload/strizenec.pdf&gt;.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t>GII Rôzne publikácie a dokumenty, ktoré nemožno zaradiť do žiadnej z predchádzajúcich kategórií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GII01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BAČOVÁ, Viera - MATLOŇ, Michal - </w:t>
            </w:r>
            <w:r w:rsidRPr="00F75B41">
              <w:rPr>
                <w:rFonts w:ascii="Times New Roman" w:hAnsi="Times New Roman" w:cs="Times New Roman"/>
                <w:sz w:val="24"/>
                <w:szCs w:val="24"/>
                <w:u w:val="single"/>
                <w:lang w:eastAsia="sk-SK"/>
              </w:rPr>
              <w:t>KONEČNÝ, Matúš</w:t>
            </w:r>
            <w:r w:rsidRPr="00F75B41">
              <w:rPr>
                <w:rFonts w:ascii="Times New Roman" w:hAnsi="Times New Roman" w:cs="Times New Roman"/>
                <w:sz w:val="24"/>
                <w:szCs w:val="24"/>
                <w:lang w:eastAsia="sk-SK"/>
              </w:rPr>
              <w:t>. Efekt atraktivity v rozhodovaní o finančných produktoch. Viera Bačová, Michal Matloň, Matúš Konečný. In Psychologie práce a organizace - 2015 : Kvalita pracovního života. - Praha : Reprostředisko UK MFF, 2015, s. 13.</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GII02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Ústav experimentálnej psychológie SAV jubiluje. In Československá psychologie : časopis pro psychologickou teorii a praxi, 2015, roč. 54, č. 3, s. 289-290. (0.239 - IF2014). (2015 - Current Contents). ISSN 0009-062X.</w:t>
            </w:r>
          </w:p>
        </w:tc>
      </w:tr>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GII03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BALÁŽ, Vladimír. Pod nulou: prečo ľudia akceptujú negatívne úroky? In Denník N, 19.2. 2015, roč. 1, č. 15, s. 10. ISSN 1339-844X.</w:t>
            </w:r>
          </w:p>
        </w:tc>
      </w:tr>
    </w:tbl>
    <w:p w:rsidR="001C4FA9"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1C4FA9" w:rsidRDefault="001C4FA9"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1C4FA9" w:rsidRDefault="001C4FA9"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1C4FA9" w:rsidRDefault="001C4FA9"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br/>
      </w:r>
      <w:r w:rsidRPr="00F75B41">
        <w:rPr>
          <w:rFonts w:ascii="Times New Roman" w:hAnsi="Times New Roman" w:cs="Times New Roman"/>
          <w:b/>
          <w:bCs/>
          <w:sz w:val="24"/>
          <w:szCs w:val="24"/>
          <w:lang w:eastAsia="sk-SK"/>
        </w:rPr>
        <w:lastRenderedPageBreak/>
        <w:t>Ohlasy (citácie):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AAA Vedecké monografie vydané v zahraničných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Základy psychologie inteligence. Praha : Portál, 2000. 183 s. ISBN 80-717-8-425-7.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STRANOVSKÁ, E. Lingvistický intervenčný program a kvalitatívny výskum. Praha : Verbum 2014,  166 s. ISBN 978-80-87800-14-0</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AAB Vedecké monografie vydané v domácich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Vzťahová väzba a religiozita. Bratislava : Slovak Academic Press, 2009. 102 s. ISBN 978-80-8095-057-6.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DOKTOROVÁ, D. (2014) Spojitosť medzi emočnou inteligenciou, perfekcionizmom a vzťahovou väzbou u študentov humanitnýh odborov. In: Blatný, M., Jelínek, M., Květon, P. Nielsen, V., Vobořil, D. (Eds.) Sociální procesy a osobnost 2013. Sborník příspěvků. Brno, Psychologický ústav AV ČR, 67-71.</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HANESOVÁ, D. Vybrané aspekty prieniku religiozity a edukácie v SR a ČR.  In Testimonium fidei. ISSN1339-3685,  2014, roč. 2, č. 1,  s. 105-107.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[4.1] KUNOVÁ, J. (2014) Koncept a obraz Boha v psychológii a ich reflexia z pohľadu logoterapie. In: Naništová, E. (ed.) Dimenzionálna perspektíva v psychológii. Bratislava, SILOE, 211-234.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[4.1] PODMAJERSKÁ, M. (2014) Vzťahovosť človeka a možnosti jej mapovania v dimenzionálnej perspektíve. In: Naništová, E. (ed.) Dimenzionálna perspektíva v psychológii. Bratislava, SILOE, 134-155.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[4.1] SCHUSTEROVÁ, I. (2014) Vzťahovosť človeka a jej špecifiká v priebehu životnej cesty. In: Naništová, E. (ed.) Dimenzionálna perspektíva v psychológii. Bratislava, SILOE, 156-175.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Súčasné smery v psychológii : Hľadanie alternatív pozitivizmu. 2. doplnené a upravené vydanie. Bratislava : VEDA, 2009. 281 s. ISBN 978-80-224-1068-7.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KORDAČOVÁ, Jana. Podoby kognitívnej štrukturácie a vlastnosti schém. In Kognitívna mozaika osobnosti človeka. - Bratislava : Ústav experimentálnej psychológie SAV, 2014, s. 150-164.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PAVLUVČÍKOVÁ, E. Seniori ako riziková skupina pri mimoriadnych udalostiach. In Psychológia práce a organizácie 2012 : zborník z medzinárodnej konferencie "Psychológia práce a organizácie 2012" [elektronický zdroj]. Zost.: Ladislav Lovaš, Katarína Vasková. Košice : Filozofická fakulta UPJŠ, 2013. 1 CD-ROM. Dostupné na internete: &lt;http://upjspsych.formees.com/dynamic/filerepository/files/1/3/131991_psych-prace-a-org-2012-zbornik.pdf&gt;. ISBN 978-80-8152-086-0.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Zmysel života z pohľadu psychológie. Bratislava : Slovak Academic  Press, 2007. 223 s. ISBN 978-80-8095-023-1.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SADOVSKÁ HALAMOVÁ, J. Psychologický zážitok komunity. Vydavateľstvo Univerzity Palackého, Olomouc 2014, 202 s. ISBN 978-80-244-4172-6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AAB04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xml:space="preserve"> - STRÍŽENEC, Michal. Religiozita, spiritualita a osobnosť : Vybrané kapitoly z psychológie náboženstva. Bratislava : Don Bosco, 2006. 165 s. ISBN 80-88910-22-6.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[1.2] Jenča, I., Černíčková, E., Kuczmannová, P. Forms of religiousness and their influence on quality of life (2014) European Journal of Science and Theology, 10, pp. 49-59. http://www.scopus.com/inward/record.url?eid=2-s2.0-84923328176&amp;partnerID=40&amp;md5=b381e51396be3ad8fc9a49606f2bab0f</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HANESOVÁ, D. Vybrané aspekty prieniku religiozity a edukácie v SR a ČR.  In Testimonium fidei. ISSN1339-3685,  2014, roč. 2, č. 1,  s. 105-107.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[4.1] Hanesová, D. (2014) Vybrané aspekty prieniku religiozity a edukácie v SR a ČR. Testimonium fidei, Banská Bystrica: UMB, 2, 1, 93-108.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JURČOVÁ, Marta</w:t>
            </w:r>
            <w:r w:rsidRPr="00F75B41">
              <w:rPr>
                <w:rFonts w:ascii="Times New Roman" w:hAnsi="Times New Roman" w:cs="Times New Roman"/>
                <w:sz w:val="24"/>
                <w:szCs w:val="24"/>
                <w:lang w:eastAsia="sk-SK"/>
              </w:rPr>
              <w:t>. Tvorivosť v každodennom živote a vo výskume. Bratislava : IRIS, 2009. 265 s. ISBN 978-80-89256-42-6.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KONDÁŠ, Ondrej - </w:t>
            </w: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Iracionalita a jej hodnotenie. Bratislava : Stimul, 2000. 160 s. ISBN 80-88982-32-4.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Psychologické súvislosti vnímania bezpečia. Michal Kentoš a spol. Prešov : Universum-EU, 2014. 116 s. VEGA č. 2/0173/12 "Sociálne a osobnostné aspekty vnímania bezpečnosti". ISBN 978-80-89046-88-1.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Schémy v ľudskom poznávaní. Úvod do problematiky. Bratislava : Ústav experimentálnej psychológie SAV, 2014. 198 s. ISBN 978-80-88910-48-0.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RUISEL, Imrich. Skreslené rozhodovanie a racionálne myslenie. In Kognitívna mozaika osobnosti človeka. - Bratislava : Ústav experimentálnej psychológie SAV, 2014, s. 43-73.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KOVÁČ, Damián</w:t>
            </w:r>
            <w:r w:rsidRPr="00F75B41">
              <w:rPr>
                <w:rFonts w:ascii="Times New Roman" w:hAnsi="Times New Roman" w:cs="Times New Roman"/>
                <w:sz w:val="24"/>
                <w:szCs w:val="24"/>
                <w:lang w:eastAsia="sk-SK"/>
              </w:rPr>
              <w:t>. Psychológiou k metanoi. Bratislava : VEDA, 2007. 475 s. ISBN 978-80-224-0965-0.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SIMEGOVA, M.A. PROFESSIONAL STAFF IN SCHOOL AND QUALITY OF LIFE IN EDUCATION. In PSYCHOLOGY AND PSYCHIATRY, SOCIOLOGY AND HEALTHCARE, EDUCATION, VOL III. ISSN 2367-5659, 2014, p. 703-710.,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KOVÁČ, Damián</w:t>
            </w:r>
            <w:r w:rsidRPr="00F75B41">
              <w:rPr>
                <w:rFonts w:ascii="Times New Roman" w:hAnsi="Times New Roman" w:cs="Times New Roman"/>
                <w:sz w:val="24"/>
                <w:szCs w:val="24"/>
                <w:lang w:eastAsia="sk-SK"/>
              </w:rPr>
              <w:t>. Teória všeobecnej psychológie. Cesty jej rozvíjania. Bratislava : Veda, 1985. 348 s. ISBN SÚKK 1823/I-84.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4.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Záhady pamäti. Bratislava : SAP, 1994. 152 s. ISBN 8085665425.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KORDAČOVÁ, Jana. Novšie prístupy k otázkam štrukturácie ľudskej kognície. In Kognitívna mozaika osobnosti človeka. - Bratislava : Ústav experimentálnej psychológie SAV, 2014, s. 135-149.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KORDAČOVÁ, Jana. Podoby kognitívnej štrukturácie a vlastnosti schém. In Kognitívna mozaika osobnosti človeka. - Bratislava : Ústav experimentálnej psychológie SAV, 2014, s. 150-164.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 KORDAČOVÁ, Jana. Schémy a ich miesto v kognitívnej štrukturácii poznania. In Kognitívna mozaika osobnosti človeka. - Bratislava : Ústav experimentálnej psychológie SAV, 2014, s. 119-134.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Osobnosť a poznávanie. Bratislava : Ikar, 2008. ISBN 978-80-551-1599-3.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GREGOR, T. Základy všeobecnej a vývinovej psychológie. Bratislava : Mauro Slovakia, 2014. ISBN 9788096809288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KORDAČOVÁ, Jana. Novšie prístupy k otázkam štrukturácie ľudskej kognície. In Kognitívna mozaika osobnosti človeka. - Bratislava : Ústav experimentálnej psychológie SAV, 2014, s. 135-149.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 KORDAČOVÁ, Jana. Schémy a ich miesto v kognitívnej štrukturácii poznania. In Kognitívna mozaika osobnosti človeka. - Bratislava : Ústav experimentálnej psychológie SAV, 2014, s. 119-134.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Múdrosť v zrkadle vekov. Bratislava : IKAR, 2005. 293 s. ISBN 80-551-1059-X.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GREGOR, T. Základy všeobecnej a vývinovej psychológie. Bratislava : Mauro Slovakia, 2014. ISBN 9788096809288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Inteligencia a myslenie. Bratislava : IKAR, 2004. 432 s. ISBN 80-551-0766-1.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GREGOR, T. Základy všeobecnej a vývinovej psychológie. Bratislava : Mauro Slovakia, 2014. ISBN 9788096809288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KORDAČOVA, J. Schémy v ľudskom poznávaní. Úvod do problematiky. Ústav experimentálnej psychológie SAV 2014, 182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 KORDAČOVÁ, Jana. Schémy a ich miesto v kognitívnej štrukturácii poznania. In Kognitívna mozaika osobnosti človeka. - Bratislava : Ústav experimentálnej psychológie SAV, 2014, s. 119-134.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[4] LIPOVSKÁ, A, HVORECKÝ, J., ŠIMÚTH, J. Virtuálna trieda. Sprievodca adaptívnym online vzdelávaním. EQUILIBRIA, s.r.o,  2014, 288 s.  ISBN 978-80-8143-142-5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[4] LIPOVSKÁ, A., HVORECKÝ, J., ŠIMÚTH, J. Virtuálna trieda. Sprievodca adaptívnym online vzdelávaním. EQULIBRIA, s.r.o., 2014, ISBN 978-80-8143-142-5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7.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Inteligencia a osobnosť. Bratislava : Veda, 1999. 239 s. ISBN 80-224-0545-0.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[10] BELICA, I. Vplyv hudby na zapamätávanie v závislosti od vybraných osobnostných vlastností. In Psychológia a patopsychológia dieťaťa, 48, 2014, č. 1 s. 23-40. ISBN 0555-5574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Štýly zvládania záťaže a osobnosť. Ruiselová  Zdena a kolektív. Bratislava : Slovak Academic Press, 2006. ISBN 80-88910-23-4.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PAULÍK, K. Optimism, Self-Confidence and Perception of Workload among Teachers. In: 3rd International e-Conference on Optimization, Education and Data Mining in Science, Engineering and Risk Management 2013/2014 (OEDM SERM 2013/2014), pp. 457-463, Publishing House Curriculum. ISBN 978-80-87894-01-9.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Novšie psychologické pohľady na religiozitu a spiritualitu. Bratislava : Ústav experimentálnej psychológie SAV, 2007. 166 s. ISBN 978-80-88910-24-4.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HACKLOVA, R. - KEBZA, V. Religiosity, spirituality and health. In CESKOSLOVENSKA PSYCHOLOGIE. ISSN 0009-062X, 2014, vol. 58, no. 2, p. 120-140.,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FABIAN, A., ŽIDO, P.,KUBUSOV8, D. Spiritualita ako prostriedok prehĺbenia zmyslu života adolescentov.(s. 8-18). In E. Žaková (ed.), Ako najsť zmysel života v sociálnej práci s rizikovými skupinami.(9,18).Košice: FFUPJŠ, 2014-12-18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Súčasná psychológia náboženstva. Bratislava : IRIS, 2001. 236 s. ISBN 80-8878-33-6.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HACKLOVA, R. - KEBZA, V. Religiosity, spirituality and health. In CESKOSLOVENSKA PSYCHOLOGIE. ISSN 0009-062X, 2014, vol. 58, no. 2, p. 120-140.,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VERA, S. DIGNITY AS A KEY SPIRITUAL NEED FOR THE ELDERLY. In STARNUTI 2014. 2014, p. 150-160.,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[4.1] ADAMOVOVÁ, L. Kognitívne  štýly a religiozita. In Kognitívna mozaika osobnosti človeka. Ivan Sarmány-Schuller a kol. Bratislava : Ústav experimentálnej psychológie SAV, 2014. 242 s.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[4.1] FABIAN, A., ŽIDO, P.,KUBUSOV8, D. Spiritualita ako prostriedok prehĺbenia zmyslu života adolescentov.(s. 8-18). In E. Žaková (ed.), Ako najsť zmysel života v sociálnej práci s rizikovými skupinami.(9,18).Košice: FFUPJŠ, 2014-12-18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[4] ADAMOVOVÁ, Lucia. Kognitívne štýly a religiozita. In Kognitívna mozaika osobnosti človeka. Ivan Sarmány-Schuller a kol. - Bratislava : Ústav experimentálnej psychológie SAV, 2014, s. 102-118.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[4] HANESOVÁ, D. Vybrané aspekty prieniku religiozity a edukácie v SR a ČR.  In Testimonium fidei. ISSN1339-3685,  2014, roč. 2, č. 1,  s. 105-107.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AAB18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VÝROST, Jozef - </w:t>
            </w: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Kapitoly z psychológie osobnosti. 1. vyd. Bratislava : VEDA, 2000. 282 s. ISBN 80-224-0622-8.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1. [3] STRANOVSKÁ, E. - HORVÁTHOVÁ, B. Cognitive activities and cultural education. In Pokrivčáková, S. et al. Modernization of Teaching Foreign Languages: CLIL, Inclusive and Intercultural Education. Brno: MU 2010. ISBN 978-80-210-5294-9, s. 173-198.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BLAŠKOVÁ, M. - BLAŠKO, R. Decision taking in motivation employees. In Human Resources Management &amp; Ergonomics. ISSN 1337-0871, 2011, č. 1, s. 1-13.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ABC Kapitoly vo vedeckých monografiách vydané v zahraničných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ABC01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Identita v sociální psychologii. In Sociální psychologie.  (2. přepracované a rozšířené vydání). - Praha : GRADA, 2008, s. 109-125. ISBN 978-80-247-1428-8.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VRANKA, Marek. How to (not) measure the gender identity: critical analysis of methods used for measuring the gender identity. In CESKOSLOVENSKA PSYCHOLOGIE. ISSN 0009-062X, 2014, vol. 58, no. 3, pp. 290.,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ABC02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HŘEBÍČKOVÁ, Martina - URBÁNEK, Tomáš - ČERMÁK, Ivo - SZAROTA, Piotr - </w:t>
            </w: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ORLICKÁ, Lucia</w:t>
            </w:r>
            <w:r w:rsidRPr="00F75B41">
              <w:rPr>
                <w:rFonts w:ascii="Times New Roman" w:hAnsi="Times New Roman" w:cs="Times New Roman"/>
                <w:sz w:val="24"/>
                <w:szCs w:val="24"/>
                <w:lang w:eastAsia="sk-SK"/>
              </w:rPr>
              <w:t>. The NEO Five-factor Inventory in Czech, Polish, and Slovak contexts. In MCCRAE, R. R. - ALLIK, J. The Five-Factor Model of Personality Across Cultures. - New York : Kluwer Academic, 2002, p. 53-78. ISBN 0-306-47354-2.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GRAF, S. - PAOLINI, S. - RUBIN, M. Negative intergroup contact is more influential, but positive intergroup contact is more common: Assessing contact prominence and contact prevalence in five Central European countries. In EUROPEAN JOURNAL OF SOCIAL PSYCHOLOGY. ISSN 0046-2772, OCT 2014, vol. 44, no. 6, p. 536-547.,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ABD Kapitoly vo vedeckých monografiách vydané v domácich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Emócie a emočná sebaregulácia v práci zdravotníckych záchranárov: kvalitatívny prístup. In Rozhodovanie profesionálov: Sebaregulácia, stres a osobnosť. - Bratislava : Ústav experimentálnej psychológie SAV, 2013, s. 247-276. ISBN 978-80-88910-45-9.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 BABINČÁK, Peter. Jednotlivci v komunitách: hodnoty a identifikácie. In Kvalita života a sociálny kapitál - psychologické dimenzie. - Prešov : Filozofická fakulta Prešovskej univerzity v Prešove, 2008, s. 239-258. ISBN 978-80-8068-747-2.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SADOVSKÁ HALAMOVÁ, J. Psychologický zážitok komunity. Vydavateľstvo Univerzity Palackého, Olomouc 2014, 202 s. ISBN 978-80-244-4172-6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Klasické normatívne teórie rozhodovania - psychologické dimenzie. In Myslenie - osobnosť - múdrosť. - Bratislava : Slovak Academic Press, 2008, s. 77-96. ISBN 978-80-88910-25-1.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2. [4] Rozhodovanie v kontexte kognície, osobnosti a emócií IV : Súčasné trendy v rozhodovaní. Eva Ballová Mikušková, Vladimíra Čavojová (Eds.). Bratislava : Ústav </w:t>
      </w:r>
      <w:r w:rsidRPr="00F75B41">
        <w:rPr>
          <w:rFonts w:ascii="Times New Roman" w:hAnsi="Times New Roman" w:cs="Times New Roman"/>
          <w:i/>
          <w:iCs/>
          <w:color w:val="993300"/>
          <w:sz w:val="24"/>
          <w:szCs w:val="24"/>
          <w:lang w:eastAsia="sk-SK"/>
        </w:rPr>
        <w:lastRenderedPageBreak/>
        <w:t>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Príliš veľa možností: Hľadanie jednoduchosti v komplexnej voľbe. In Rozhodovanie a usudzovanie III. : Aspekty, javy, aplikácie. - Bratislava : Ústav experimentálnej psychológie SAV, 2012, s. 15-40. ISBN 978-80-88910-37-4.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Preferencie v rozhodovaní a efekt atraktivity. In Rozhodovanie a usudzovanie V. : Sociálne vplyvy v rozhodovaní. - Bratislava : Ústav experimentálnej psychológie SAV, 2013, s. 45-68. ISBN 978-80-88910-46-6.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Kontrafaktové myslene ako súčasť rozhodovania. In Kontrafaktové myslenie a osobnosť. - Bratislava : Slovak Academic Press, 2009, s. 43-62. ISBN 978-80-88910-27-5.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Psychológia posudzovania a rozhodovania. In Rozhodovanie a usudzovanie : Pohľady psychológie a ekonómie I. - Bratislava : Ústav experimentálnej psychológie SAV, 2010, s. 14-47. ISBN 978-80-88910-30-5.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Positive emotions and decision making. In CESKOSLOVENSKA PSYCHOLOGIE. ISSN 0009-062X, 2014, vol. 58, no. 4, p. 355-367.,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Klasická a ekologická racionalita v rozhodovaní: spor o heuristiky. In Rozhodovanie a usudzovanie II. : Oblasti a koncepcie. - Bratislava : Ústav experimentálnej psychológie SAV, 2011, s. 105-130. ISBN 978-80-88910-36-7.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IZSOF JURASOVA, K. - BIELA, A. - SPAJDEL, M. IMPACT OF EMOTIONAL VALENCE AND DIFFERENT SOURCE PROBLEM CONDITIONS ON THE RESOLUTION OF ANALOGICAL TARGET PROBLEMS. In STUDIA PSYCHOLOGICA. ISSN 0039-3320, 2014, vol. 56, no. 2, p. 99-107.,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2. [2.1] PROKOPCAKOVA, A. PERSONAL NEED FOR STRUCTURE, COUNTERFACTUAL THINKING AND DECISION MAKING IN WOMEN. In STUDIA </w:t>
      </w:r>
      <w:r w:rsidRPr="00F75B41">
        <w:rPr>
          <w:rFonts w:ascii="Times New Roman" w:hAnsi="Times New Roman" w:cs="Times New Roman"/>
          <w:i/>
          <w:iCs/>
          <w:color w:val="993300"/>
          <w:sz w:val="24"/>
          <w:szCs w:val="24"/>
          <w:lang w:eastAsia="sk-SK"/>
        </w:rPr>
        <w:lastRenderedPageBreak/>
        <w:t>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[4.1] RUISEL, I. Psychológia inteligencie. UKF FSVaZ Nitra, 2013, 315 s.  ISBN 978-80-558-0301-2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[4.1] Rozhodovanie v kontexte kognície, osobnosti a emócií IV : Súčasné trendy v rozhodovaní. Eva Ballová Mikušková, Vladimíra Čavojová (Eds.). Bratislava : Ústav experimentálnej psychológie SAV, 2014. 216 s. ISBN 978-80-88910-49-7.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[5]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Intuícia: Dobrý sluha, zlý pán? In Rozhodovanie a usudzovanie IV. : Aplikácie a limity intuície. - Bratislava : Ústav experimentálnej psychológie SAV, 2013, s. 33-48.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ČAVOJOVÁ, Vladimíra - HANÁK, Róbert. How much information do you need? Interaction of intuitive processing with expertise. In Studia Psychologica : international journal for research and theory in psychological sciences, 2014, vol. 56, no. 2, p. 83-97. (0.414 - IF2013). ISSN 0039-3320.,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 HANÁK, Róbert. Are deliberative people more consistent in decision making? In Conference proceedings : AHFE 2014 International. Edited by T. Ahram, W. Karwowski, T. Marek. - Krakow : AHFE 2014, 2014, s. 888-896. ISBN 978-1-4951-1572-1.</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[3] HANÁK, Róbert. Testing advantage of intuitive thinking in complex task: Designing an experiment in UTT paradigm. In EDULERAN 14 Proceedings. Edited by L. Gómez Chova, A. López Martinez,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Emočná regulácia: kognitívne a sociálne dimenzie. In Psycho-logika emócií. - Bratislava : VEDA, 2013, s. 123-144. ISBN 978-80-224-1308-4.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Positive emotions and decision making. In CESKOSLOVENSKA PSYCHOLOGIE. ISSN 0009-062X, 2014, vol. 58, no. 4, p. 355-367.,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BAŠNÁKOVÁ, Jana</w:t>
            </w:r>
            <w:r w:rsidRPr="00F75B41">
              <w:rPr>
                <w:rFonts w:ascii="Times New Roman" w:hAnsi="Times New Roman" w:cs="Times New Roman"/>
                <w:sz w:val="24"/>
                <w:szCs w:val="24"/>
                <w:lang w:eastAsia="sk-SK"/>
              </w:rPr>
              <w:t>. Skúmanie sociálnych vplyvov na rozhodovanie: kvantitatívne metódy. In Rozhodovanie a usudzovanie V. : Sociálne vplyvy v rozhodovaní. - Bratislava : Ústav experimentálnej psychológie SAV, 2013, s. 17-43. ISBN 978-80-88910-46-6.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KOSTOVICOVA, L. DO WE ALWAYS PREFER THE DEVIL WE KNOW? SOCIAL INFLUENCE ON AMBIGUITY AVERSION. In PSYCHOLOGY AND PSYCHIATRY, SOCIOLOGY AND HEALTHCARE, EDUCATION, VOL I. ISSN 2367-5659, 2014, p. 129-136.,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Medzikultúrny výskum osobnostných aspektov rozhodovania. In Rozhodovanie a usudzovanie V. : Sociálne vplyvy v rozhodovaní. - Bratislava : Ústav experimentálnej psychológie SAV, 2013, s. 135-150. ISBN 978-80-88910-46-</w:t>
            </w:r>
            <w:r w:rsidRPr="00F75B41">
              <w:rPr>
                <w:rFonts w:ascii="Times New Roman" w:hAnsi="Times New Roman" w:cs="Times New Roman"/>
                <w:sz w:val="24"/>
                <w:szCs w:val="24"/>
                <w:lang w:eastAsia="sk-SK"/>
              </w:rPr>
              <w:lastRenderedPageBreak/>
              <w:t>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KOSTOVIČOVÁ, Lenka. Do we always prefer the devil we know? Social influence on ambiguity aversion. In SGEM Conference on Psychology &amp; Psychiatry Sociaology &amp; Healthcare Education : Conference Proceedings Volume I. - Sofia : SGEM 2014, 2014, s. 129-136. ISBN 978-619-7105-22-3.,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[2.2] MASARYK, Radomír. Researching Social Influences on Decision Making: The Case for Qualitative Methods. In Human Affairs, 2014, roč. 24, s. 336-348. ISSN 1337-401X.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Kontúry východnej múdrosti. In Myslenie - osobnosť - múdrosť. - Bratislava : Slovak Academic Press, 2008, s. 205-225. ISBN 978-80-88910-25-1.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Kognitívny a hodnotový kontext kultúrnych rozdielov v rozhodovaní. In Rozhodovanie a usudzovanie V. : Sociálne vplyvy v rozhodovaní. - Bratislava : Ústav experimentálnej psychológie SAV, 2013, s. 117-134. ISBN 978-80-88910-46-6.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KOSTOVICOVA, L. TO BE OR NOT TO HE MAINSTREAM? ATTRIBUTING OWN VIEWS TO OTHERS WHEN APPRAISING UNIQUE AND ORDINARY OBJECTS. In PSYCHOLOGY AND PSYCHIATRY, SOCIOLOGY AND HEALTHCARE, EDUCATION, VOL I. ISSN 2367-5659, 2014, p. 547-554.,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[2.2] MASARYK, Radomír. Researching Social Influences on Decision Making: The Case for Qualitative Methods. In Human Affairs, 2014, roč. 24, s. 336-348. ISSN 1337-401X.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Emócie a intuícia. In Psycho-logika emócií. - Bratislava : VEDA, 2013, s. 101-122. ISBN 978-80-224-1308-4.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HANÁK, Róbert. Are deliberative people more consistent in decision making? In Advances in Cross-Cultural Decision Making. - Published by AHFE Conference © 2014, 2014, s. 43-51. ISBN 978-1-4951-2095-4.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HANÁK, Róbert. Are deliberative people more consistent in decision making? In Conference proceedings : AHFE 2014 International. Edited by T. Ahram, W. Karwowski, T. Marek. - Krakow : AHFE 2014, 2014, s. 888-896. ISBN 978-1-4951-1572-1.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Čo rozumieme pod teóriou mysle: Predstavenie troch kognitívnych modelov. In Chápanie duševných stavov v kontexte kognitívneho vývinu. - Bratislava : Ústav experimentálnej psychológie SAV, 2011, s. 19-41. ISBN 978-80-8910-32-9.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Rola emócií v rozhodovaní a ekonomickom správaní. In Rozhodovanie a usudzovanie : Pohľady psychológie a ekonómie I. - Bratislava : Ústav experimentálnej psychológie SAV, 2010, s. 133-161. ISBN 978-80-88910-30-5.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IZSOF JURASOVA, K. - BIELA, A. - SPAJDEL, M. IMPACT OF EMOTIONAL VALENCE AND DIFFERENT SOURCE PROBLEM CONDITIONS ON THE RESOLUTION OF ANALOGICAL TARGET PROBLEMS. In STUDIA PSYCHOLOGICA. ISSN 0039-3320, 2014, vol. 56, no. 2, p. 99-107.,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2. [2.2] MASARYK, Radomír. Researching Social Influences on Decision Making: The Case </w:t>
      </w:r>
      <w:r w:rsidRPr="00F75B41">
        <w:rPr>
          <w:rFonts w:ascii="Times New Roman" w:hAnsi="Times New Roman" w:cs="Times New Roman"/>
          <w:i/>
          <w:iCs/>
          <w:color w:val="993300"/>
          <w:sz w:val="24"/>
          <w:szCs w:val="24"/>
          <w:lang w:eastAsia="sk-SK"/>
        </w:rPr>
        <w:lastRenderedPageBreak/>
        <w:t>for Qualitative Methods. In Human Affairs, 2014, roč. 24, s. 336-348. ISSN 1337-401X.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Intuícia vo vedeckej tvorivosti. In Rozhodovanie a usudzovanie IV. : Aplikácie a limity intuície. - Bratislava : Ústav experimentálnej psychológie SAV, 2013, s. 159-177.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HANÁK, Róbert. Testing advantage of intuitive thinking in complex task: Designing an experiment in UTT paradigm. In EDULERAN 14 Proceedings. Edited by L. Gómez Chova, A. López Martinez,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ABD19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O racionalite intuície. In Rozhodovanie a usudzovanie IV. : Aplikácie a limity intuície. - Bratislava : Ústav experimentálnej psychológie SAV, 2013, s. 11-32.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HANÁK, Róbert. Are deliberative people more consistent in decision making? In Advances in Cross-Cultural Decision Making. - Published by AHFE Conference © 2014, 2014, s. 43-51. ISBN 978-1-4951-2095-4.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 HANÁK, Róbert. Are deliberative people more consistent in decision making? In Conference proceedings : AHFE 2014 International. Edited by T. Ahram, W. Karwowski, T. Marek. - Krakow : AHFE 2014, 2014, s. 888-896. ISBN 978-1-4951-1572-1.</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[3] HANÁK, Róbert. Testing advantage of intuitive thinking in complex task: Designing an experiment in UTT paradigm. In EDULERAN 14 Proceedings. Edited by L. Gómez Chova, A. López Martineôz,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Pokroky v parametrizácii hodnotovej a vážiacej funkcie v oblasti výskumu prospektovej teórie. In Rozhodovanie a usudzovanie III. : Aspekty, javy, aplikácie. - Bratislava : Ústav experimentálnej psychológie SAV, 2012, s. 41-67. ISBN 978-80-88910-37-4.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Osobnostné aspekty efektívnej sebaregulácie a rozhodovania v situáciách emočnej záťaže. Teoretické východiská. In Rozhodovanie profesionálov: Sebaregulácia, stres a osobnosť. - Bratislava : Ústav experimentálnej psychológie SAV, 2013, s. 1-32. ISBN 978-80-88910-45-9.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Emócie a emočná sebaregulácia v kontexte naturalistického rozhodovania. In GURŇÁKOVÁ, Jitka et al. Úvod do naturalistického rozhodovania. - Bratislava : Ústav experimentálnej psychológie SAV, 2011, s. 91-107. ISBN 978-80-88910-35-0.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[2.1] JURÁSOVÁ, Kinga - BIELA, A. - ŠPAJDEL, Marián. Impact of emotional valence and different source problem conditions on the resolution of analogical target problems. In </w:t>
      </w:r>
      <w:r w:rsidRPr="00F75B41">
        <w:rPr>
          <w:rFonts w:ascii="Times New Roman" w:hAnsi="Times New Roman" w:cs="Times New Roman"/>
          <w:i/>
          <w:iCs/>
          <w:color w:val="993300"/>
          <w:sz w:val="24"/>
          <w:szCs w:val="24"/>
          <w:lang w:eastAsia="sk-SK"/>
        </w:rPr>
        <w:lastRenderedPageBreak/>
        <w:t>Studia Psychologica : international journal for research and theory in psychological sciences, 2014, vol. 56, no. 2, p. 99-107. (0.414 - IF2013). ISSN 0039-3320.,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Päť veľkých faktorov osobnosti ako prediktory vnímanej efektivity rozhodovania zdravotníckych profesionálov. In Rozhodovanie profesionálov: Sebaregulácia, stres a osobnosť. - Bratislava : Ústav experimentálnej psychológie SAV, 2013, s. 161-184. ISBN 978-80-88910-45-9.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PITEL, L., GURŇÁKOVÁ, J. (2014) Pohlavné rozdiely vo vzťahoch medzi osobnostnými faktormi a rozhodovacími stratégiami u slovenských záchranárov. In: Blatný, M., Jelínek, M., Květon, P. Nielsen, V., Vobořil, D. (Eds.) Sociální procesy a osobnost 2013. Sborník příspěvků. Brno, Psychologický ústav AV ČR, 270-275.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Prediktívna validita dotazníkov merajúcich intuíciu PID, REI a GDMS. In Rozhodovanie a usudzovanie IV. : Aplikácie a limity intuície. - Bratislava : Ústav experimentálnej psychológie SAV, 2013, s. 101-130.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ČAVOJOVÁ, Vladimíra. Preference for intuition and deliberation and its relationship with learning outcomes. In EDULERAN 14 Proceedings. Edited by L. Gómez Chova, A. López Martineôz, I. Candel Torres. - Barcelona : IATED Academy, 2014, s. 3382-3385.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Nástroje na meranie individuálnych preferencií k intuitívnemu rozhodovaniu. In Rozhodovanie a usudzovanie IV. : Aplikácie a limity intuície. - Bratislava : Ústav experimentálnej psychológie SAV, 2013, s. 71-100.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Vladimira. Positive emotions and decision making. In CESKOSLOVENSKA PSYCHOLOGIE. ISSN 0009-062X, 2014, vol. 58, no. 4, pp. 355.,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 ČAVOJOVÁ, Vladimíra. Preference for intuition and deliberation and its relationship with learning outcomes. In EDULERAN 14 Proceedings. Edited by L. Gómez Chova, A. López Martineôz, I. Candel Torres. - Barcelona : IATED Academy, 2014, s. 3382-3385. ISBN 978-84-617-0557-3.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Sonda do problémov zdravotníckych záchranárov súvisiacich s rozhodovaním v náročných situáciách a s výkonom ich profesie. In Rozhodovanie profesionálov: Sebaregulácia, stres a osobnosť. - Bratislava : Ústav experimentálnej psychológie SAV, 2013, s. 217-246. ISBN 978-80-88910-45-9.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[4] Rozhodovanie v kontexte kognície, osobnosti a emócií IV : Súčasné trendy v rozhodovaní. Eva Ballová Mikušková, Vladimíra Čavojová (Eds.). Bratislava : Ústav </w:t>
      </w:r>
      <w:r w:rsidRPr="00F75B41">
        <w:rPr>
          <w:rFonts w:ascii="Times New Roman" w:hAnsi="Times New Roman" w:cs="Times New Roman"/>
          <w:i/>
          <w:iCs/>
          <w:color w:val="993300"/>
          <w:sz w:val="24"/>
          <w:szCs w:val="24"/>
          <w:lang w:eastAsia="sk-SK"/>
        </w:rPr>
        <w:lastRenderedPageBreak/>
        <w:t>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Skúmanie intuície z pohľadu naturalistického rozhodovania - Metóda kritických rozhodnutí. In Rozhodovanie a usudzovanie IV. : Aplikácie a limity intuície. - Bratislava : Ústav experimentálnej psychológie SAV, 2013, s. 49-70.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Vedomé a nevedomé myslenie v kontexte komplexného rozhodovania. In Rozhodovanie a usudzovanie III. : Aspekty, javy, aplikácie. - Bratislava : Ústav experimentálnej psychológie SAV, 2012, s. 135-159. ISBN 978-80-88910-37-4.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ABD29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Koncept osobného Boha. In HALAMA, Peter et al. Religiozita, spiritualita a osobnosť : Vybrané kapitoly z psychológie náboženstva. - Bratislava : Don Bosco, 2006, s. 104-140. ISBN 80-88910-22-6.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Nádaská, K. (2014). Mariánske náboženské púte ako jeden z významných pilierov ľudovej religiozity. Slovenský národopis, 3, 335-362.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HANESOVÁ, D. Vybrané aspekty prieniku religiozity a edukácie v SR a ČR.  In Testimonium fidei. ISSN1339-3685,  2014, roč. 2, č. 1,  s. 104-140.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Hanesová, D. (2014) Vybrané aspekty prieniku religiozity a edukácie v SR a ČR. Testimonium fidei, Banská Bystrica: UMB, 2, 1, 93-108.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Akontabilita a zodpovednosť v rozhodovaní. In Rozhodovanie a usudzovanie V. : Sociálne vplyvy v rozhodovaní. - Bratislava : Ústav experimentálnej psychológie SAV, 2013, s. 69-93. ISBN 978-80-88910-46-6.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KOVÁČ, Damián</w:t>
            </w:r>
            <w:r w:rsidRPr="00F75B41">
              <w:rPr>
                <w:rFonts w:ascii="Times New Roman" w:hAnsi="Times New Roman" w:cs="Times New Roman"/>
                <w:sz w:val="24"/>
                <w:szCs w:val="24"/>
                <w:lang w:eastAsia="sk-SK"/>
              </w:rPr>
              <w:t>. Emócie v kogníciách: Zobudíme Šípkovú Ruženku? In Kognitívny portrét človeka. - Bratislava : Ústav experimentálnej psychológie SAV, 2010, s. 205-235. ISBN 978-80-88910-29-9.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IZSOF JURASOVA, K. - BIELA, A. - SPAJDEL, M. IMPACT OF EMOTIONAL VALENCE AND DIFFERENT SOURCE PROBLEM CONDITIONS ON THE RESOLUTION OF ANALOGICAL TARGET PROBLEMS. In STUDIA PSYCHOLOGICA. ISSN 0039-3320, 2014, vol. 56, no. 2, p. 99-107.,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xml:space="preserve">. Odkrývanie malej tvorivosti: zjavná novosť a skrytá hodnota. In </w:t>
            </w:r>
            <w:r w:rsidRPr="00F75B41">
              <w:rPr>
                <w:rFonts w:ascii="Times New Roman" w:hAnsi="Times New Roman" w:cs="Times New Roman"/>
                <w:sz w:val="24"/>
                <w:szCs w:val="24"/>
                <w:lang w:eastAsia="sk-SK"/>
              </w:rPr>
              <w:lastRenderedPageBreak/>
              <w:t>Zjavná a skrytá tvorivosť. - Bratislava : Slovak Academic Press, 2006, s. 9-30. ISBN 80-88910-21-8.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ČAVOJOVÁ, Vladimíra - TABAČKOVÁ Klaudia. Psychológia tvorivosti v rôznych kontextoch. Nitra : PF UKF, 2014, 354 s. ISBN 978-80-558-0732-4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MASARYK, Radomír</w:t>
            </w:r>
            <w:r w:rsidRPr="00F75B41">
              <w:rPr>
                <w:rFonts w:ascii="Times New Roman" w:hAnsi="Times New Roman" w:cs="Times New Roman"/>
                <w:sz w:val="24"/>
                <w:szCs w:val="24"/>
                <w:lang w:eastAsia="sk-SK"/>
              </w:rPr>
              <w:t>. Kvalitatívne prístupy k skúmaniu sociálnych vplyvov na rozhodovanie. In Rozhodovanie a usudzovanie V. : Sociálne vplyvy v rozhodovaní. - Bratislava : Ústav experimentálnej psychológie SAV, 2013, s. 151-169. ISBN 978-80-88910-46-6.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Cesta ku kognitívnemu portrétu človeka. In Kognitívny portrét človeka. - Bratislava : Ústav experimentálnej psychológie SAV, 2010, s. 11-32. ISBN 978-80-88910-29-9.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Úvahy o kontrafaktovom myslení v rámci kognitívneho portrétu človeka. In Kognitívny portrét človeka. - Bratislava : Ústav experimentálnej psychológie SAV, 2010, 269-293. ISBN 978-80-88910-29-9.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FICKOVÁ, Emília. Reaktívne a proaktívne zvládanie v adolescencii. In Kognitívna mozaika osobnosti človeka. - Bratislava : Ústav experimentálnej psychológie SAV, 2014, s. 223-243.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Kontrafaktové myslenie. In Kontrafaktové myslenie a osobnosť. - Bratislava : Slovak Academic Press, 2009, s. 7-28. ISBN 978-80-88910-27-5.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Intuitívne myslenie a možnosti jeho využitia pri rozhodovaní. In Rozhodovanie a usudzovanie III. : Aspekty, javy, aplikácie. - Bratislava : Ústav experimentálnej psychológie SAV, 2012, s. 109-134. ISBN 978-80-88910-37-4.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ABD38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ŠINSKÝ, Michal</w:t>
            </w:r>
            <w:r w:rsidRPr="00F75B41">
              <w:rPr>
                <w:rFonts w:ascii="Times New Roman" w:hAnsi="Times New Roman" w:cs="Times New Roman"/>
                <w:sz w:val="24"/>
                <w:szCs w:val="24"/>
                <w:lang w:eastAsia="sk-SK"/>
              </w:rPr>
              <w:t>. Vnímanie utopených nákladov vo finančnom rozhodovaní ekonomických subjektov. In Rozhodovanie a usudzovanie III. : Aspekty, javy, aplikácie. - Bratislava : Ústav experimentálnej psychológie SAV, 2012, s. 161-185. ISBN 978-80-88910-37-4.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ACB Vysokoškolské učebnice vydané v domácich vydavateľstvách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ACB01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JURČOVÁ, Marta</w:t>
            </w:r>
            <w:r w:rsidRPr="00F75B41">
              <w:rPr>
                <w:rFonts w:ascii="Times New Roman" w:hAnsi="Times New Roman" w:cs="Times New Roman"/>
                <w:sz w:val="24"/>
                <w:szCs w:val="24"/>
                <w:lang w:eastAsia="sk-SK"/>
              </w:rPr>
              <w:t xml:space="preserve"> - DOHŇANSKÁ, Jaroslava - PIŠÚT, Ján - VELMOVSKÁ, Klára. Didaktika fyziky - Rozvíjanie tvorivosti žiakov a študentov : Vysokoškolská učebnica. Bratislava : FMFaI, 2001. 244 s. ISBN 80-2231614-8.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ADCA Vedecké práce v zahraničných karentovaných časopisoch 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BAŠNÁKOVÁ, Jana</w:t>
            </w:r>
            <w:r w:rsidRPr="00F75B41">
              <w:rPr>
                <w:rFonts w:ascii="Times New Roman" w:hAnsi="Times New Roman" w:cs="Times New Roman"/>
                <w:sz w:val="24"/>
                <w:szCs w:val="24"/>
                <w:lang w:eastAsia="sk-SK"/>
              </w:rPr>
              <w:t xml:space="preserve"> - WEBER, Kirsten - PETERSSON, Karl Magnus - BERKUM, Jos van - HAGOORT, Peter. Beyond the Language Given: The Neural Correlates of Inferring Speaker Meaning. In Cerebral Cortex, online May 3  2013. ISSN 1047-3211. Dostupné na internete: &lt;http://cercor.oxfordjournals.org/content/early/2013/05/02/cercor.bht112.short&gt;.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EGOROVA, N. - PULVERMULLER, F. - SHTYROV, Y. Neural Dynamics of Speech Act Comprehension: An MEG Study of Naming and Requesting. In BRAIN TOPOGRAPHY. ISSN 0896-0267, MAY 2014, vol. 27, no. 3, p. 375-392.,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PICKERING, M.J. - GARROD, S. Self-, other-, and joint monitoring using forward models. In FRONTIERS IN HUMAN NEUROSCIENCE. ISSN 1662-5161, MAR 25 2014, vol. 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[1.1] STOLK, A. In Sync: Metaphor, Mechanism or Marker of Mutual Understanding?. In JOURNAL OF NEUROSCIENCE. ISSN 0270-6474, APR 16 2014, vol. 34, no. 16, p. 5397-5398.,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DUNČKO, Roman - MAKATSORI, A. - </w:t>
            </w: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xml:space="preserve"> - SELKO, Dušan - JEŽOVÁ, Daniela. Altered coordination of the neuroendocrine response during psychosocial stress in subjects with high trait anxiety. In Progress in Neuro-Psychopharmacology and Biological Psychiatry, 2006, vol. 30, no. 6, p. 1058-1066. ISSN 0278-5846.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BARLOW, D.H. - ELLARD, K.K. - SAUER-ZAVALA, S. - BULLIS, J.R. - CARL, J.R. The Origins of Neuroticism. In PERSPECTIVES ON PSYCHOLOGICAL SCIENCE. ISSN 1745-6916, SEP 2014, vol. 9, no. 5, p. 481-496.,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FURNHAM, Adrian - RAKOW, Timothy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DE FRUYT, Filip. European differences in self-perceived multiple intelligences. In European Psychologist, 1999, vol. 4, no. 3, p. 131-138. ISSN 1016-9040.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ESCRIBANO, C. - DIAZ-MORALES, J.F. Are self-reported grades a good estimate of academic achievement?. In ESTUDIOS DE PSICOLOGIA. ISSN 0210-9395, 2014, vol. 35, no. 1, p. 168-182.,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Slovenská verzia Snyderovej škály nádeje: Preklad a adaptácia. In Československá psychologie, 2001, roč. 45, č. 2, s. 135-142.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BANIK, G. - GAJDOSOVA, B. Positive changes following cancer: posttraumatic growth in the context of other factors in patients with cancer. In SUPPORTIVE CARE IN CANCER. ISSN 0941-4355, AUG 2014, vol. 22, no. 8, p. 2023-2029.,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2. [1.1] MARQUES, S.C. - LOPEZ, S.J. HOPE IN STUDENTS Theory, Measures, and </w:t>
      </w:r>
      <w:r w:rsidRPr="00F75B41">
        <w:rPr>
          <w:rFonts w:ascii="Times New Roman" w:hAnsi="Times New Roman" w:cs="Times New Roman"/>
          <w:i/>
          <w:iCs/>
          <w:color w:val="993300"/>
          <w:sz w:val="24"/>
          <w:szCs w:val="24"/>
          <w:lang w:eastAsia="sk-SK"/>
        </w:rPr>
        <w:lastRenderedPageBreak/>
        <w:t>Applications to Portuguese Schools. In HANDBOOK OF POSITIVE PSYCHOLOGY IN SCHOOLS, 2ND EDITION. 2014, p. 465-477.,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[1.1] MARQUES, S.C. - LOPEZ, S.J. The Promotion of Hope in Children and Youth. In INCREASING PSYCHOLOGICAL WELL-BEING IN CLINICAL AND EDUCATIONAL SETTINGS: INTERVENTIONS AND CULTURAL CONTEXTS. 2014, vol. 8, p. 187-197.,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Psychologické aspekty náboženskej konverzie. In Československá psychologie, 2005, roč. 49, č. 1, s. 34-52.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KUNOVÁ, J. (2014) Koncept a obraz Boha v psychológii a ich reflexia z pohľadu logoterapie. In: Naništová, E. (ed.) Dimenzionálna perspektíva v psychológii. Bratislava, SILOE, 211-234.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BIEŠČAD, Matúš. Psychometrická analýza Rosenbergovej škály sebahodnotenia s použitím metód klasickej teórie testov (CTT) a teórie odpovede na položku (IRT). In Československá psychologie, 2006, roč. 50, č. 6, s. 569-583.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MESAROSOVA, B. - HAJDUK, M. - HERETIK, A. Resilience as the trait and the result in the process of entrance exams of candidates for the study of psychology. In CESKOSLOVENSKA PSYCHOLOGIE. ISSN 0009-062X, 2014, vol. 58, no. 4, p. 340-354.,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SKOPAL, O. - DOLEJS, M. SELF-ESTEEM OF THE CZECH ADOLESCENTS IN RELATIONSHIP TO THE RISKY BEHAVIOR - ACCORDING TO THE ROSENBERG SELF-ESTEEM CONCEPT. In PHD EXISTENCE 2014. 2014, p. 215-224.,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HANULOVÁ, Jana</w:t>
            </w:r>
            <w:r w:rsidRPr="00F75B41">
              <w:rPr>
                <w:rFonts w:ascii="Times New Roman" w:hAnsi="Times New Roman" w:cs="Times New Roman"/>
                <w:sz w:val="24"/>
                <w:szCs w:val="24"/>
                <w:lang w:eastAsia="sk-SK"/>
              </w:rPr>
              <w:t xml:space="preserve"> - DAVIDSON, D. J. - INDEFREY, Peter. Where does the delay in L2 picture naming come from? Psycholinguistic and neurocognitive evidence on second language word production. In Language and Cognitive Processes. Advanced online publication, 2011, vol. 26, no. 7,  p. 902 - 934,  DOI:10.1080/01690965.2010.509946. ISSN 0169-0965.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[1.2] Francis, W.S., Tokowicz, N.,  Kroll, J.F.  The consequences of language proficiency and difficulty of lexical access for translation performance and priming  (Article).  In Memory and Cognition, Volume 42, Issue 1, 2014, Pages 27-40, ISSN 0090-502X,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HENDRIKS, A. A. Jolijn - PERUGINI, Marco - ANGLEITNER, A. - OSTENDORF, Fritz - JOHNSON, John A. - DE FRUYT, Filip - HŘEBÍČKOVÁ, Martina - KREITLER, Shulamith - MURAKAMI, T. - BRATKO, Denis - CONNER, Mark - NAGY, Janos - RODRÍGUEZ-FORNELLS, Antoni - </w:t>
            </w: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The five-factor personality inventory: Cross-cultural generalizability across 13 countries. In European Journal of Personality, 2003, vol. 17, no. 5, p. 347-373. ISSN 0890-2070.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DE RAAD, B. - BARELDS, D.P.H. - TIMMERMAN, M.E. - DE ROOVER, K. - MLACIC, B. - CHURCH, A.T. Towards a Pan-cultural Personality Structure: Input from 11 Psycholexical Studies. In EUROPEAN JOURNAL OF PERSONALITY. ISSN 0890-2070, SEP-OCT 2014, vol. 28, no. 5, p. 497-510.,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VISSER, H.A. - VAN OPPEN, P. - VAN MEGEN, H.J. - EIKELENBOOM, M. - VAN BALKOM, A.J. Obsessive-compulsive disorder; chronic versus non-chronic symptoms. In JOURNAL OF AFFECTIVE DISORDERS. ISSN 0165-0327, JAN 2014, vol. 152, p. 169-174.,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JURČOVÁ, Marta</w:t>
            </w:r>
            <w:r w:rsidRPr="00F75B41">
              <w:rPr>
                <w:rFonts w:ascii="Times New Roman" w:hAnsi="Times New Roman" w:cs="Times New Roman"/>
                <w:sz w:val="24"/>
                <w:szCs w:val="24"/>
                <w:lang w:eastAsia="sk-SK"/>
              </w:rPr>
              <w:t xml:space="preserve">. Kognitívne štýly a tvorivosť. In Československá psychologie : časopis pro psychologickou teorii a praxi, 1991, roč. 35, č. 6, s. 473-481. ISSN </w:t>
            </w:r>
            <w:r w:rsidRPr="00F75B41">
              <w:rPr>
                <w:rFonts w:ascii="Times New Roman" w:hAnsi="Times New Roman" w:cs="Times New Roman"/>
                <w:sz w:val="24"/>
                <w:szCs w:val="24"/>
                <w:lang w:eastAsia="sk-SK"/>
              </w:rPr>
              <w:lastRenderedPageBreak/>
              <w:t>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JURČOVÁ, Marta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Kognitívny štýl "šírka kategorizácie". In Československá psychologie, 1993, roč. 37, č. 1, s. 1-13.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ADAMOVOVÁ, Lucia. Kognitívne štýly a religiozita. In Kognitívna mozaika osobnosti človeka. Ivan Sarmány-Schuller a kol. - Bratislava : Ústav experimentálnej psychológie SAV, 2014, s. 102-118.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Miesto iracionálnych presvedčení v prežívaní strachu. In Československá psychologie : časopis pro psychologickou teorii a praxi, 2005, roč. 49, č. 1, s. 65-73.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Metafory rodových reálií: protiklad, hlas a farebnosť muža a ženy. In Československá psychologie : časopis pro psychologickou teorii a praxi, 2006, roč. 50, č. 2, s. 187-197.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MAXIANOVA, Dagmar</w:t>
            </w:r>
            <w:r w:rsidRPr="00F75B41">
              <w:rPr>
                <w:rFonts w:ascii="Times New Roman" w:hAnsi="Times New Roman" w:cs="Times New Roman"/>
                <w:sz w:val="24"/>
                <w:szCs w:val="24"/>
                <w:lang w:eastAsia="sk-SK"/>
              </w:rPr>
              <w:t>. Rodovosť emocionality -jej význam a podoby v sociálnej kompetencii mužov a žien. In Československá psychologie : časopis pro psychologickou teorii a praxi, 2001, roč. 45, č. 5, s. 451-459.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OREG, Shaul - BAYAZIT, Mahmut - VAKOLA, Maria - ARCINIEGA, Luis - ARMENAKIS, Achilles - BARKAUSKIENE, Rasa - BOZIONELOS, Nikos - FUJIMOTO, Yuka - GONZÁLEZ, Luis - HAN, Jian - HŘEBÍČKOVÁ, Martina - JIMMIESON, Nerina - KORDAČOVÁ, Jana - MITSUHASHI, Hitoshi - MLAČIĆ, Boris - FERIĆ, Ivana - KOTRLA TOPIĆ, Marina - OHLY, Sandra - SAKSVIK, Per Øystein - HETLAND, Hilde - SAKSVIK, Ingvild - van DAM, Karen. Dispositional Resistance to Change: Measurement Equivalence and the Link to Personal Values Across 17 Nations. In Journal of Applied Psychology, 2008, vol. 93, no. 4, p. 935-944. ISSN 0021-9010.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[1.1] HON, A.H.Y. - BLOOM, M. - CRANT, J.M. Overcoming Resistance to Change and Enhancing Creative Performance. In JOURNAL OF MANAGEMENT. ISSN 0149-2063, MAR </w:t>
      </w:r>
      <w:r w:rsidRPr="00F75B41">
        <w:rPr>
          <w:rFonts w:ascii="Times New Roman" w:hAnsi="Times New Roman" w:cs="Times New Roman"/>
          <w:i/>
          <w:iCs/>
          <w:color w:val="993300"/>
          <w:sz w:val="24"/>
          <w:szCs w:val="24"/>
          <w:lang w:eastAsia="sk-SK"/>
        </w:rPr>
        <w:lastRenderedPageBreak/>
        <w:t>2014, vol. 40, no. 3, p. 919-941.,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PITEL, Lukáš</w:t>
            </w:r>
            <w:r w:rsidRPr="00F75B41">
              <w:rPr>
                <w:rFonts w:ascii="Times New Roman" w:hAnsi="Times New Roman" w:cs="Times New Roman"/>
                <w:sz w:val="24"/>
                <w:szCs w:val="24"/>
                <w:lang w:eastAsia="sk-SK"/>
              </w:rPr>
              <w:t xml:space="preserve"> - GECKOVÁ, Andrea, Madarásová - REIJNEVELD, Sijmen A. - VAN DIJK, Jitse P. Socioeconomic Differences in Adolescent Health-Related Behavior Differ by Gender. In Journal of Epidemiology, 3, vol. 23, 211-218. ISSN 0917-5040.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MCVEIGH, J. - MEIRING, R. Physical Activity and Sedentary Behavior in an Ethnically Diverse Group of South African School Children. In JOURNAL OF SPORTS SCIENCE AND MEDICINE. ISSN 1303-2968, JUN 2014, vol. 13, no. 2, p. 371-378.,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PITEL, Lukáš</w:t>
            </w:r>
            <w:r w:rsidRPr="00F75B41">
              <w:rPr>
                <w:rFonts w:ascii="Times New Roman" w:hAnsi="Times New Roman" w:cs="Times New Roman"/>
                <w:sz w:val="24"/>
                <w:szCs w:val="24"/>
                <w:lang w:eastAsia="sk-SK"/>
              </w:rPr>
              <w:t xml:space="preserve"> - GECKOVÁ, Andrea, Madarásová - REIJNEVELD, Sijmen A. - VAN DIJK, Jitse P. Socioeconomic gradient shifts in health-related behaviour among Slovak adolescents between 1998 and </w:t>
            </w:r>
            <w:smartTag w:uri="urn:schemas-microsoft-com:office:smarttags" w:element="metricconverter">
              <w:smartTagPr>
                <w:attr w:name="ProductID" w:val="2006. In"/>
              </w:smartTagPr>
              <w:r w:rsidRPr="00F75B41">
                <w:rPr>
                  <w:rFonts w:ascii="Times New Roman" w:hAnsi="Times New Roman" w:cs="Times New Roman"/>
                  <w:sz w:val="24"/>
                  <w:szCs w:val="24"/>
                  <w:lang w:eastAsia="sk-SK"/>
                </w:rPr>
                <w:t>2006. In</w:t>
              </w:r>
            </w:smartTag>
            <w:r w:rsidRPr="00F75B41">
              <w:rPr>
                <w:rFonts w:ascii="Times New Roman" w:hAnsi="Times New Roman" w:cs="Times New Roman"/>
                <w:sz w:val="24"/>
                <w:szCs w:val="24"/>
                <w:lang w:eastAsia="sk-SK"/>
              </w:rPr>
              <w:t xml:space="preserve"> International Journal of Public Health, 2013, vol. 58, no. 2, p. 171-176. (1.993 - IF2012). (2013 - Current Contents). ISSN 1661-8556.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BEHANOVA, M. - NAGYOVA, I. - KATRENIAKOVA, Z. - VAN AMEIJDEN, E.J.C. - VAN DIJK, J.P. - REIJNEVELD, S.A. Health-risk behaviours in deprived urban neighbourhoods: a comparison between Slovak and Dutch cities. In INTERNATIONAL JOURNAL OF PUBLIC HEALTH. ISSN 1661-8556, APR 2014, vol. 59, no. 2, p. 405-414.,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LEMON, T.I. - STONE, B.A. Oversimplification of socioeconomic position and health practice behaviour encourages ambiguity in results. In INTERNATIONAL JOURNAL OF PUBLIC HEALTH. ISSN 1661-8556, FEB 2014, vol. 59, no. 1, p. 211-212.,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[1.1] MAZUR, J. - MALKOWSKA-SZKUTNIK, A. - TABAK, I. Changes in family socio-economic status as predictors of self-efficacy in 13-year-old Polish adolescents. In INTERNATIONAL JOURNAL OF PUBLIC HEALTH. ISSN 1661-8556, FEB 2014, vol. 59, no. 1, p. 107-115.,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[1.1] RAJMIL, L. - HERDMAN, M. - RAVENS-SIEBERER, U. - ERHART, M. - ALONSO, J. Socioeconomic inequalities in mental health and health-related quality of life (HRQOL) in children and adolescents from 11 European countries. In INTERNATIONAL JOURNAL OF PUBLIC HEALTH. ISSN 1661-8556, FEB 2014, vol. 59, no. 1, p. 95-105.,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Interfunkčnosť mentálneho zobrazenia - väzby na pamäťové procesy. In Československá psychologie : časopis pro psychologickou teorii a praxi, 1983, roč. 27, s.337-349.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Mentálne zobrazenie v kontexte myslenia a pamäti. In Československá psychologie : časopis pro psychologickou teorii a praxi, 1983, roč. 27, s. 279-287.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ADCA19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Kognitívny štýl - problémy a možnosti uplatnenia v praxi. In Československá psychologie, 1988, roč. 32, č. 5, s. 426-433.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[3] STRANOVSKÁ, E. Lingvistický intervenčný program a kvalitatívny výskum. Praha : </w:t>
      </w:r>
      <w:r w:rsidRPr="00F75B41">
        <w:rPr>
          <w:rFonts w:ascii="Times New Roman" w:hAnsi="Times New Roman" w:cs="Times New Roman"/>
          <w:i/>
          <w:iCs/>
          <w:color w:val="993300"/>
          <w:sz w:val="24"/>
          <w:szCs w:val="24"/>
          <w:lang w:eastAsia="sk-SK"/>
        </w:rPr>
        <w:lastRenderedPageBreak/>
        <w:t>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SIROTA, Miroslav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JUANCHICH, Marie. The effect of iconicity of visual displays on statistical reasoning:  evidence in favor of the null hypothesis. In Psychonomic Bulletin &amp; Review, 2014, vol. 21, no. 4, p. 961-968. ISSN 1531-5320.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NAVARRETE, G. - CORREIA, R. - FROIMOVITCH, D. Communicating risk in prenatal screening: the consequences of Bayesian misapprehension. In FRONTIERS IN PSYCHOLOGY. ISSN 1664-1078, NOV 6 2014, vol. 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SIROTA, Miroslav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VALLÉE-TOURANGEAU, Frédéric. How to Train Your Bayesian. A Problem-Representation Transfer Rather Than A Format-Representation Shift Explains Training Effects. In Quarterly journal of experimental psychology. Vol. 68, no 1, 2015, p. 1-9,  (IF 2013: 1.73). doi: 10.1080/17470218.2014.972420. Dostupné na internete: &lt;http://www.ncbi.nlm.nih.gov/pubmed/25283723&gt;.</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NAVARRETE, G. - CORREIA, R. - FROIMOVITCH, D. Communicating risk in prenatal screening: the consequences of Bayesian misapprehension. In FRONTIERS IN PSYCHOLOGY. ISSN 1664-1078, NOV 6 2014, vol. 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SKOOG, Therése - STATTIN, Håkan - </w:t>
            </w: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xml:space="preserve"> - ŐZDEMIR, Metin. Female pubertal timing and problem behaviour: The role of culture. In International Journal of Behavioral Development, 2013, vol. 37, no. 4, p. 357-365. (1.591 - IF2012). (2013 - Current Contents). ISSN 0165-0254.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JORGENSEN, T.D. - RHEMTULLA, M. - SCHOEMANN, A. - MCPHERSON, B. - WU, W. - LITTLE, T.D. Optimal assignment methods in three-form planned missing data designs for longitudinal panel studies. In INTERNATIONAL JOURNAL OF BEHAVIORAL DEVELOPMENT. ISSN 0165-0254, SEP 2014, vol. 38, no. 5, SI, p. 397-410.,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MENDLE, J. Why Puberty Matters for Psychopathology. In CHILD DEVELOPMENT PERSPECTIVES. ISSN 1750-8592, DEC 2014, vol. 8, no. 4, p. 218-222.,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Psychologické aspekty spirituality. In Československá psychologie : časopis pro psychologickou teorii a praxi, 2001, roč. 45, č. 2, s. 118-126.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HACKLOVA, R. - KEBZA, V. Religiosity, spirituality and health. In CESKOSLOVENSKA PSYCHOLOGIE. ISSN 0009-062X, 2014, vol. 58, no. 2, p. 120-140.,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Úloha kritického a strategického myslenia pri rozhodovaní. In Československá psychologie : časopis pro psychologickou teorii a praxi, 2013, roč. 57, č. 4, s. 317-328. (0.128 - IF2012). (2013 - Current Contents).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ŠÍPOŠ, Ivan</w:t>
            </w:r>
            <w:r w:rsidRPr="00F75B41">
              <w:rPr>
                <w:rFonts w:ascii="Times New Roman" w:hAnsi="Times New Roman" w:cs="Times New Roman"/>
                <w:sz w:val="24"/>
                <w:szCs w:val="24"/>
                <w:lang w:eastAsia="sk-SK"/>
              </w:rPr>
              <w:t>. Kognitívne prístupy k metafore. In Československá psychologie : časopis pro psychologickou teorii a praxi, 1987, roč. 31, s. 301-308.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182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ADCA26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THORSON, James A. - POWELL, F.C.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lang w:eastAsia="sk-SK"/>
              </w:rPr>
              <w:lastRenderedPageBreak/>
              <w:t>HAMPES, Wiliam P. Psychological health and sense of humor. In Journal of Clinical Psychology, 1997, vol. 53, no. 5, p. 605-619. ISSN 0021-9762.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ILIC, M. - REINECKE, J. - BOHNER, G. - ROTTGERS, H.O. - BEBLO, T. - DRIESSEN, M. - FROMMBERGER, U. - CORRIGAN, P.W. Managing a stigmatized identity-evidence from a longitudinal analysis about people with mental illness. In JOURNAL OF APPLIED SOCIAL PSYCHOLOGY. ISSN 0021-9029, JUL 2014, vol. 44, no. 7, p. 464-480.,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VIVONA, B.D. Humor Functions Within Crime Scene Investigations: Group Dynamics, Stress, and the Negotiation of Emotions. In POLICE QUARTERLY. ISSN 1098-6111, JUN 2014, vol. 17, no. 2, p. 127-149.,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[1.1] YUE, X.D. - LIU, K.W.Y. - JIANG, F. - HIRANANDANI, N.A. HUMOR STYLES, SELF-ESTEEM, AND SUBJECTIVE HAPPINESS. In PSYCHOLOGICAL REPORTS. ISSN 0033-2941, OCT 2014, vol. 115, no. 2, p. 517-525.,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[1.2] BATOOL, M., NIAZI, S., GHAYAS, S., 2014, Emotional Intelligence as a Predictor of Sense of Humor and Hope among Adults. In: Journal of the Indian Academy of Applied Psychology, 40(2), 270-278, ISSN 0019-4247., SCOPUS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[1.2] SIRIGATTI, S., PENZO, I., GIANNETTI, E., STEFANILE, C., 2014, The Humor Styles Questionnaire in Italy: Psychometric Properties and Relationships With Psychological Well-Being. Europe's Journal of Psychology, 10(3), 429-450, ISSN 1841-0413., SCOPUS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[3.1] DANGAMI, T., TOKUNAGA, J. Effects of sense of humor, presenteeism on mental health among white-color workers in Japan. In Japanese Journal of Health and Human Ecology, 2014,  80(3), 127-143, ISSN 0368-9395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7. [3.1] DIX, A. Laughing All the Way to the Questionnaire Bank: A Mixed Methods Examination of Humor Appreciation after a Brief Communication. In Israeli Journal for Humor Research, 2014, 5, 8-25, ISSN 2304-4489</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8. [3.1] GEORGE, E. Element of humor to increase organizational effectiveness. In: International Journal of Management Research &amp; Review, 2014, 4(12), 1138-1144, ISSN 2249-7196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9. [3.1] SAMSON, A.C, GROSS, J.J., 2014, The dark and light sides of humor (An Emotion-Regulation Perspective). In: J. Gruber, J.T. Moskowitz (Eds.), Positive emotion (Integrating the light sides and dark sides), Chapter 10, 169-182, New York, Oxford University Press.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10. [3.1] SRIVASTAVA, U.R., MAURYA, V. Psychological sense of humor and psychological health among health care professionals. In Indian Journal of Positive Psychology, 2014, 5(4), 376-381, ISSN 2229-4973.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11. [3.1] TONG, E.M.W., 2014, Differentiation of 13 positive emotions by appraisals. In: Cognition and Emotion, http://dx.doi.org/10.1080/02699931.2014.922056</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ADCB Vedecké práce v zahraničných karentovaných časopisoch neimpaktovaných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ADCB01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Need for structure and coping processes. In Ansiedad y Estrés, 2000, roč. 6, č. 1, 39-45.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ADDA Vedecké práce v domácich karentovaných časopisoch 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xml:space="preserve">. Personality-structural correlates of </w:t>
            </w:r>
            <w:r w:rsidRPr="00F75B41">
              <w:rPr>
                <w:rFonts w:ascii="Times New Roman" w:hAnsi="Times New Roman" w:cs="Times New Roman"/>
                <w:sz w:val="24"/>
                <w:szCs w:val="24"/>
                <w:lang w:eastAsia="sk-SK"/>
              </w:rPr>
              <w:lastRenderedPageBreak/>
              <w:t>cognitive orientation to spirituality. In Studia Psychologica : international journal for research and theory in psychological sciences, 2004, vol. 46, no. 4, p. 317-325.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FRANCIS, L.J. - PENNY, G. Gender Differences in Religion. In RELIGION, PERSONALITY, AND SOCIAL BEHAVIOR. 2014, p. 313-337.,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 JUSKOVÁ, Tatiana. Risky choice and affective forecasting: Ioss aversion in two culturally different student samples. In Studia Psychologica : international journal for research and theory in psychological sciences, 2009, vol. 51, no. 4, p.329-342. (0.258 - IF2008). (2009 -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DANKOVÁ, Lucia</w:t>
            </w:r>
            <w:r w:rsidRPr="00F75B41">
              <w:rPr>
                <w:rFonts w:ascii="Times New Roman" w:hAnsi="Times New Roman" w:cs="Times New Roman"/>
                <w:sz w:val="24"/>
                <w:szCs w:val="24"/>
                <w:lang w:eastAsia="sk-SK"/>
              </w:rPr>
              <w:t>. High and low loss averse university students - their beliefs, values, identitications, relations to oneself and others. In Studia Psychologica : international journal for research and theory in psychological sciences, 2011, vol. 53, no. 4, p. 313-326. (0.254 - IF2010). (2011 -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Positive emotions and decision making. In CESKOSLOVENSKA PSYCHOLOGIE. ISSN 0009-062X, 2014, vol. 58, no. 4, p. 355-367.,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xml:space="preserve"> - LEŚNIAK, Agnieszka. Anticipated loss aversion for small and large amounts of money in culturally different (Slovakia, Poland, Bolivia) university student samples. In Studia Psychologica : international journal for research and theory in psychological sciences, 2010, vol. 52, no. 4, p. 315-326. (0.175 - IF2009). (2010 -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Positive emotions and decision making. In CESKOSLOVENSKA PSYCHOLOGIE. ISSN 0009-062X, 2014, vol. 58, no. 4, p. 355-367.,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BENEDIKOVIČOVÁ, Jana</w:t>
            </w:r>
            <w:r w:rsidRPr="00F75B41">
              <w:rPr>
                <w:rFonts w:ascii="Times New Roman" w:hAnsi="Times New Roman" w:cs="Times New Roman"/>
                <w:sz w:val="24"/>
                <w:szCs w:val="24"/>
                <w:lang w:eastAsia="sk-SK"/>
              </w:rPr>
              <w:t xml:space="preserve"> - ARDELT, Monika. The Three Dimensional Wisdom Scale in cross-cultural context: A comparison between American and Slovak college students. In Studia Psychologica, 2008, vol. 50, no. 2, p. 179-190. (2008 -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BREZINA, Ivan</w:t>
            </w:r>
            <w:r w:rsidRPr="00F75B41">
              <w:rPr>
                <w:rFonts w:ascii="Times New Roman" w:hAnsi="Times New Roman" w:cs="Times New Roman"/>
                <w:sz w:val="24"/>
                <w:szCs w:val="24"/>
                <w:lang w:eastAsia="sk-SK"/>
              </w:rPr>
              <w:t xml:space="preserve"> - VAN OUDENHOVEN, Jan Pieter. Do national  cultures or religions shape conceptions of wisdom? In Studia Psychologica : international journal for research and theory in psychological sciences, 2012, vol. 54, no. 4, p. 299-311. (0.197 - IF2011). (2012 -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KRAUSE, N. - HAYWARD, R.D. Religious Involvement, Practical Wisdom, and Self-Rated Health. In JOURNAL OF AGING AND HEALTH. ISSN 0898-2643, JUN 2014, vol. 26, no. 4, p. 540-558.,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xml:space="preserve">. How much information do you need? </w:t>
            </w:r>
            <w:r w:rsidRPr="00F75B41">
              <w:rPr>
                <w:rFonts w:ascii="Times New Roman" w:hAnsi="Times New Roman" w:cs="Times New Roman"/>
                <w:sz w:val="24"/>
                <w:szCs w:val="24"/>
                <w:lang w:eastAsia="sk-SK"/>
              </w:rPr>
              <w:lastRenderedPageBreak/>
              <w:t>Interaction of intuitive processing with expertise. In Studia Psychologica : international journal for research and theory in psychological sciences, 2014, vol. 56, no. 2, p. 83-97. (0.414 - IF2013). (2014 -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SIROTA, Miroslav - </w:t>
            </w:r>
            <w:r w:rsidRPr="00F75B41">
              <w:rPr>
                <w:rFonts w:ascii="Times New Roman" w:hAnsi="Times New Roman" w:cs="Times New Roman"/>
                <w:sz w:val="24"/>
                <w:szCs w:val="24"/>
                <w:u w:val="single"/>
                <w:lang w:eastAsia="sk-SK"/>
              </w:rPr>
              <w:t>BELOVIČOVÁ, Zuzana</w:t>
            </w:r>
            <w:r w:rsidRPr="00F75B41">
              <w:rPr>
                <w:rFonts w:ascii="Times New Roman" w:hAnsi="Times New Roman" w:cs="Times New Roman"/>
                <w:sz w:val="24"/>
                <w:szCs w:val="24"/>
                <w:lang w:eastAsia="sk-SK"/>
              </w:rPr>
              <w:t>. Slovak validation of the Basic Empathy Scale in pre-adolescents. In Studia Psychologica : international journal for research and theory in psychological sciences, 2012, vol. 54, no. 3, p. 195-208. (0.197 - IF2011). (2012 -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Hale DERE ÇİFTÇİ. Iiletişim becerileri. Turgut Őzal UniversitesiYayinlari No: 014, ANKARA, 2013, p. 127, ISBN 978-605-4894-04-8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BELOVIČOVÁ, Zuzana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SIROTA, Miroslav</w:t>
            </w:r>
            <w:r w:rsidRPr="00F75B41">
              <w:rPr>
                <w:rFonts w:ascii="Times New Roman" w:hAnsi="Times New Roman" w:cs="Times New Roman"/>
                <w:sz w:val="24"/>
                <w:szCs w:val="24"/>
                <w:lang w:eastAsia="sk-SK"/>
              </w:rPr>
              <w:t>. Mindreading and empathyas predictors of prosocial behavior. In Studia Psychologica : international journal for research and theory in psychological sciences, 2011, vol. 53, no. 4, p. 351-362. (0.254 - IF2010). (2011 -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Brestovanský, M. (2014). Metodologické otázky výskumu prosociálnosti. In I. Podmanický &amp; A. Rajský (eds.), Prosociálnosť a etická výchova. Skúsenosti a perspektívy. (s. 83 – 119). Trnava: Typi Universitatis Tyrnaviensis.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DANIEL, Jozef</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SARMÁNY SCHULLER, Ivan</w:t>
            </w:r>
            <w:r w:rsidRPr="00F75B41">
              <w:rPr>
                <w:rFonts w:ascii="Times New Roman" w:hAnsi="Times New Roman" w:cs="Times New Roman"/>
                <w:sz w:val="24"/>
                <w:szCs w:val="24"/>
                <w:lang w:eastAsia="sk-SK"/>
              </w:rPr>
              <w:t>. Burnout in teacher's profession: Age, years of practice and some disorders. In Studia Psychologica : international journal for research and theory in psychological sciences [seriál], 2000, vol. 42, no.  1-2, p. 33-41.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SJOBERG, E. A., COLE, G. G.  Gender differences in the Stroop Colour-Word task: A meta-analysis, Proceedings of the 31st BPS Cognitive Psychology Section Annual Conference, Nothingham, Trent University, DOI: 10.13140/RG.2.1.4926.9287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Reactive and proactive coping with stress in relation to personality dimensions in adolescents. In Studia Psychologica : international journal for research and theory in psychological sciences, 2009, vol. 51, no.  2-3, p. 149-160. (0.258 - IF2008). (2009 -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[4.2] GAJDOŠOVÁ, B., OROSOVÁ, O., JANOVSKÁ, A. Zdroje stresu, problematické a podporné vzťahy a ich zvládanie školákmi - kvalitatívna štúdia. In Psychológia a patopsychológia dieťaťa, 48, 2014, č. 1 s. 3-22. ISBN 0555-5574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Coping scales for children and adolescents: Psychometric relationships. In Studia Psychologica : international journal for research and theory in psychological sciences, 1998, vol. 40, no. 4, p. 291-296.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CAQUEO-URIZAR, A. - URZUA, A. - FERRER, R. - PEREDA, N. - VILLENA, C. - IRARRAZAVAL, M. Coping and ethnicity: Strategies in Aymara boys and girls. In TERAPIA PSICOLOGICA. ISSN 0718-4808, 2014, vol. 32, no. 2, p. 79-86.,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xml:space="preserve">. Self-complexity, affectivity and externity in personal theories of reality. In Studia Psychologica : international journal for research and theory in </w:t>
            </w:r>
            <w:r w:rsidRPr="00F75B41">
              <w:rPr>
                <w:rFonts w:ascii="Times New Roman" w:hAnsi="Times New Roman" w:cs="Times New Roman"/>
                <w:sz w:val="24"/>
                <w:szCs w:val="24"/>
                <w:lang w:eastAsia="sk-SK"/>
              </w:rPr>
              <w:lastRenderedPageBreak/>
              <w:t>psychological sciences, 2002, vol. 44, no. 4, p. 337-345.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Negative self-esteem and preferred coping strategies in Slovak university students. In Studia Psychologica : international journal for research and theory in psychological sciences, 2000, vol. 42, no. 1-2, p. 75-86.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FICKOVÁ, Emília. Reaktívne a proaktívne zvládanie v adolescencii. In Kognitívna mozaika osobnosti človeka. - Bratislava : Ústav experimentálnej psychológie SAV, 2014, s. 223-243.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Hope as a mediator between personality traits and life satisfaction. In Studia Psychologica : international journal for research and theory in psychological sciences, 2010, vol. 52, no.  4, p. 309-314. (0.175 - IF2009). (2010 -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VAN WYK, R. Nelson Mandela's defence: A psychological capital documentary analysis. In SOUTH AFRICAN JOURNAL OF SCIENCE. ISSN 0038-2353, NOV-DEC 2014, vol. 110, no. 11-12.,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Need for structure and Big Five personality traits as predictors of decision making styles in health professionals. In Studia Psychologica : international journal for research and theory in psychological sciences, 2014, vol. 56, no. 3, p. 171-180. (0.414 - IF2013). (2014 -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SARMÁNY-SCHULLER, Ivan. Potreba štruktúry v málo sledovaných reláciách v slovenských a svetových výskumoch. In Kognitívna mozaika osobnosti človeka. - Bratislava : Ústav experimentálnej psychológie SAV, 2014, s. 36.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MARTOS, Tamás - </w:t>
            </w: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Religiosity and well-being in Slovak and Hungarian student samples: The role of personality traits.. In Studia Psychologica : international journal for research and theory in psychological sciences, 2010, vol. 52, no.  2, p. 101-115. (0.175 - IF2009). (2010 -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HEINTZELMAN, S.J. - KING, L.A. Life Is Pretty Meaningful. In AMERICAN PSYCHOLOGIST. ISSN 0003-066X, SEP 2014, vol. 69, no. 6, p. 561-574.,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HANESOVÁ, D. Vybrané aspekty prieniku religiozity a edukácie v SR a ČR.  In Testimonium fidei. ISSN1339-3685,  2014, roč. 2, č. 1,  s. 105-107.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BAKOŠOVÁ, Katarína. Meaning in life as a moderator of the relationship between perceived stress and coping. In Studia Psychologica, 2009, vol. 51, no. 2-3, p. 143-148. (0.258 - IF2008). (2009 -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[1.1] SUBRAMANIYAN, R. - VELIAH, G. - GOPICHANDRAN, V. Purpose in life and its association with stress among persons living in a semi-urban area of Tamil Nadu. In </w:t>
      </w:r>
      <w:r w:rsidRPr="00F75B41">
        <w:rPr>
          <w:rFonts w:ascii="Times New Roman" w:hAnsi="Times New Roman" w:cs="Times New Roman"/>
          <w:i/>
          <w:iCs/>
          <w:color w:val="993300"/>
          <w:sz w:val="24"/>
          <w:szCs w:val="24"/>
          <w:lang w:eastAsia="sk-SK"/>
        </w:rPr>
        <w:lastRenderedPageBreak/>
        <w:t>JOURNAL OF POSTGRADUATE MEDICINE. ISSN 0022-3859, OCT-DEC 2014, vol. 60, no. 4, p. 377-381.,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ADDA19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Relationship between meaning in life and the big five personality traits in young adults and the elderly. In Studia Psychologica, 2005, vol. 47, no. 3, p. 167-178.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LIGHTSEY, O.R. - BOYRAZ, G. - ERVIN, A. - RAREY, E.B. - GHARGHANI, G.G. - MAXWELL, D. Generalized Self-Efficacy, Positive Cognitions, and Negative Cognitions as Mediators of the Relationship Between Conscientiousness and Meaning in Life. In CANADIAN JOURNAL OF BEHAVIOURAL SCIENCE-REVUE CANADIENNE DES SCIENCES DU COMPORTEMENT. ISSN 0008-400X, JUL 2014, vol. 46, no. 3, p. 436-445.,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DĚDOVÁ, Mária. Meaning in life and hope as predictors of positive mental health: Do they explain residual variance not predicted by personality traits? In Studia Psychologica, 2007, vol. 49, no. 3, p. 191-200. (0.410 - IF2006).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GARCIA-ALANDETE, J. - SALVADOR, J.H.M. - RODRIGUEZ, S.P. Predicting Role of the Meaning in Life on Depression, Hopelessness, and Suicide Risk among Borderline Personality Disorder Patients. In UNIVERSITAS PSYCHOLOGICA. ISSN 1657-9267, OCT-DEC 2014, vol. 13, no. 4, p. 1545-1555.,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HAUGAN, G. Meaning-in-life in nursing-home patients: a correlate with physical and emotional symptoms. In JOURNAL OF CLINICAL NURSING. ISSN 0962-1067, APR 2014, vol. 23, no. 7-8, p. 1030-1043.,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[1.1] HAUGAN, G. Nurse-patient interaction is a resource for hope, meaning in life and self-transcendence in nursing home patients. In SCANDINAVIAN JOURNAL OF CARING SCIENCES. ISSN 0283-9318, MAR 2014, vol. 28, no. 1, p. 74-88.,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[1.1] JIBEEN, T. Personality Traits and Subjective Well-Being: Moderating Role of Optimism in University Employees. In SOCIAL INDICATORS RESEARCH. ISSN 0303-8300, AUG 2014, vol. 118, no. 1, p. 157-172.,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Confirmatory factor analysis of Rosenberg Self-Esteem Scale in a sample of Slovak high school and university students. In Studia Psychologica, 2008, roč. 50, č. 3, s. 255-266. (2008 -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SARKOVA, M. - BACIKOVA-SLESKOVA, M. - GECKOVA, A.M. - KATRENIAKOVA, Z. - VAN DEN HEUVEL, W. - VAN DIJK, J.P. Adolescents' psychological well-being and self-esteem in the context of relationships at school. In EDUCATIONAL RESEARCH. ISSN 0013-1881, OCT 2 2014, vol. 56, no. 4, p. 367-378.,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Spiritual, existential or both? Theoretical consideration on the nature of "higher" intelligences. In Studia Psychologica : international journal for research and theory in psychological sciences, 2004, vol. 46, no.  3, p. 239-253.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BENSAID, B. - MACHOUCHE, S.B. - GRINE, F. A Qur'anic Framework for Spiritual Intelligence. In RELIGIONS. ISSN 2077-1444, MAR 2014, vol. 5, no. 1, p. 179-198.,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CHRIST-LAKIN, H. - HESS, D.R. TRANSFORMATIONAL LEADERSHIP AND SPIRITUAL INTELLIGENCE. In ORGANIZATIONAL PROCESSES AND RECEIVED WISDOM. 2014, p. 71-99.,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GAŠPARÍKOVÁ, Marta - SABO, Matej. Relationship between </w:t>
            </w:r>
            <w:r w:rsidRPr="00F75B41">
              <w:rPr>
                <w:rFonts w:ascii="Times New Roman" w:hAnsi="Times New Roman" w:cs="Times New Roman"/>
                <w:sz w:val="24"/>
                <w:szCs w:val="24"/>
                <w:lang w:eastAsia="sk-SK"/>
              </w:rPr>
              <w:lastRenderedPageBreak/>
              <w:t>attachment styles and dimensions of the religious conversion process. In Studia Psychologica : international journal for research and theory in psychological sciences, 2013, vol. 55, no. 3, p. 195-207. (0.215 - IF2012). (2013 -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SCHUSTEROVÁ, I. (2014) Vzťahovosť človeka a jej špecifiká v priebehu životnej cesty. In: Naništová, E. (ed.) Dimenzionálna perspektíva v psychológii. Bratislava, SILOE, 156-175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xml:space="preserve"> - SIROTA, Miroslav - JUANCHICH, Marie. Experts use compensatory strategies more often than novices in hiring decisions. In Studia Psychologica : international journal for research and theory in psychological sciences, 2013, vol. 55, no. 4, p. 251-263. (0.215 - IF2012). (2013 -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 ČAVOJOVÁ, Vladimíra - BALLOVÁ MIKUŠKOVÁ, Eva. Failure to replicate the unconscious thought advantages. In International Science Index, vol. 8, no. 7, 2014. - Praha : International Science Conference, 2014, s. 605-610.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[3] ČAVOJOVÁ, Vladimíra. Preference for intuition and deliberation and its relationship with learning outcomes. In EDULERAN 14 Proceedings. Edited by L. Gómez Chova, A. López Martineôz, I. Candel Torres. - Barcelona : IATED Academy, 2014, s. 3382-3385. ISBN 978-84-617-0557-3.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[4] Rozhodovanie v kontexte kognície, osobnosti a emócií IV : Súčasné trendy v rozhodovaní. Eva Ballová Mikušková, Vladimíra Čavojová (Eds.). Bratislava : Ústav experimentálnej psychológie SAV, 2014. 216 s. ISBN 978-80-88910-49-7.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[4] ČAVOJOVÁ, Vladimíra - TABAČKOVÁ Klaudia. Psychológia tvorivosti v rôznych kontextoch. Nitra : PF UKF, 2014, 354 s. ISBN 978-80-558-0732-4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Cognitive orientation to spirituality and the concept of a personal God. In Studia Psychologica : international journal for research and theory in psychological sciences, 2005, vol. 47, no. 3, p. 247-259.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KAMHALOVÁ, Ivana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Affect regulation and decision making in health-care professionals: Typology approach. In Studia Psychologica : international journal for research and theory in psychological sciences, 2013, vol. 55, no. 1, p. 19-31. (0.215 - IF2012). (2013 -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Positive emotions and decision making. In CESKOSLOVENSKA PSYCHOLOGIE. ISSN 0009-062X, 2014, vol. 58, no. 4, p. 355-367.,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xml:space="preserve">. Wisdom and irrationality: Probe into mutual relationships. In Studia Psychologica : international journal for research and theory in psychological </w:t>
            </w:r>
            <w:r w:rsidRPr="00F75B41">
              <w:rPr>
                <w:rFonts w:ascii="Times New Roman" w:hAnsi="Times New Roman" w:cs="Times New Roman"/>
                <w:sz w:val="24"/>
                <w:szCs w:val="24"/>
                <w:lang w:eastAsia="sk-SK"/>
              </w:rPr>
              <w:lastRenderedPageBreak/>
              <w:t>sciences, 2010, vol. 52, no. 4, p. 339-346. (0.175 - IF2009). (2010 -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KOVÁČOVÁ, Erika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Influence of the level of selected self system components on decision making in the experimental PDG situation. In Studia Psychologica, 2008, vol. 50, no. 1, p. 11-30. (2008 -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KOŠÍKOVÁ, K., 2014, Potreba kognitívnej štruktúry a rýchlosť a efektívnosť rozhodovania u záchranárov. In: E. Ballová Mikušková, V. Čavojová (Eds.), Rozhodovanie v kontexte kognície, osobnosti a emócií (Súčasné trendy v rozhodovaní), Ústav experimentálnej psychológie SAV, Bratislava, 43-50,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ADDA29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Self-ideal and masculine-feminine polarity in adolescent boys and girls. In Studia Psychologica, 2001, vol. 43, no. 1, p. 33-40.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VRANKA, Marek. How to (not) measure the gender identity: critical analysis of methods used for measuring the gender identity. In CESKOSLOVENSKA PSYCHOLOGIE. ISSN 0009-062X, 2014, vol. 58, no. 3, pp. 290.,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Representations of psychological interdependence in males' and females' expectations of hierarchy and competition. In Studia Psychologica : international journal for research and theory in psychological sciences, 2010, vol. 52, no.  3, p. 193-205. (0.175 - IF2009). (2010 -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VESELY, Stepan. ULTIMATUM GAME WITH ASYMMETRIC INFORMATION: A STUDY OF DECEPTION AND FAIRNESS. In STUDIA PSYCHOLOGICA. ISSN 0039-3320, 2014, vol. 56, no. 1, pp. 53.,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Intuitive thought and "ordinary" cognitions. In Studia Psychologica : international journal for research and theory in psychological sciences, 2011, vol. 53, no.  2, p. 111-122. (0.254 - IF2010). (2011 -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PILÁRIK, Ľubor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Emotional intelligence and decision-making of female students of social work in the Iowa Gambling Task. In Studia Psychologica, 2009, vol. 51, no. 4, p. 319-328. (0.258 - IF2008). (2009 -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Positive emotions and decision making. In CESKOSLOVENSKA PSYCHOLOGIE. ISSN 0009-062X, 2014, vol. 58, no. 4, p. 355-367.,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[3.1] HUMENY, C. Back to basics: A critique of the false dichotomy surrounding the Iowa Gambling. Conference: Cognitive Science, At Quebec City, 2014, DOI: 10.13140/2.1.2371.2967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PROKOPČÁKOVÁ, Alexandra</w:t>
            </w:r>
            <w:r w:rsidRPr="00F75B41">
              <w:rPr>
                <w:rFonts w:ascii="Times New Roman" w:hAnsi="Times New Roman" w:cs="Times New Roman"/>
                <w:sz w:val="24"/>
                <w:szCs w:val="24"/>
                <w:lang w:eastAsia="sk-SK"/>
              </w:rPr>
              <w:t xml:space="preserve">. Personal need for structure, counterfactual thinking </w:t>
            </w:r>
            <w:r w:rsidRPr="00F75B41">
              <w:rPr>
                <w:rFonts w:ascii="Times New Roman" w:hAnsi="Times New Roman" w:cs="Times New Roman"/>
                <w:sz w:val="24"/>
                <w:szCs w:val="24"/>
                <w:lang w:eastAsia="sk-SK"/>
              </w:rPr>
              <w:lastRenderedPageBreak/>
              <w:t>and decision making. In Studia Psychologica : international journal for research and theory in psychological sciences, 2014, vol. 56, no. 3, p. 181-198. (0.414 - IF2013). (2014 -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SARMÁNY-SCHULLER, Ivan. Potreba štruktúry v málo sledovaných reláciách v slovenských a svetových výskumoch. In Kognitívna mozaika osobnosti človeka. - Bratislava : Ústav experimentálnej psychológie SAV, 2014, s. 37.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Analysis of personality descriptors in the Slovak language. In Studia Psychologica : international journal for research and theory in psychological sciences, 1997, vol. 39, no. 3, p. 233-245.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DE RAAD, B. - BARELDS, D.P.H. - TIMMERMAN, M.E. - DE ROOVER, K. - MLACIC, B. - CHURCH, A.T. Towards a Pan-cultural Personality Structure: Input from 11 Psycholexical Studies. In EUROPEAN JOURNAL OF PERSONALITY. ISSN 0890-2070, SEP-OCT 2014, vol. 28, no. 5, p. 497-510.,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Marián Váross v kontexte slovenskej psychológie. In Filozofia, 2014, roč. 69, č. 2, s. 131-142. (2014 - Current Contents, SCOPUS, EBSCO, CEJSH). ISSN 0046-385X.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SEDOVA, T. Reconstructing Vaross's Views on Philosophy. In FILOZOFIA. ISSN 0046-385X, 2014, vol. 69, no. 2, p. 173-177.,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xml:space="preserve"> - URBÁNEK, Tomáš. Parents' and peers' influence on norms and norm-braking behavior of Slovak adolescent boys and girls. In Studia Psychologica, 2008, vol. 50, no. 2, p. 191-200. (2008 - Current Contents, SCOPUS, WOS).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CESTAC, J. - PARAN, F. - DELHOMME, P. Drive as I say, not as I drive: Influence of injunctive and descriptive norms on speeding intentions among young drivers. In TRANSPORTATION RESEARCH PART F-TRAFFIC PSYCHOLOGY AND BEHAVIOUR. ISSN 1369-8478, MAR 2014, vol. 23, p. 44-56.,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PROKOPČÁKOVÁ, Alexandra</w:t>
            </w:r>
            <w:r w:rsidRPr="00F75B41">
              <w:rPr>
                <w:rFonts w:ascii="Times New Roman" w:hAnsi="Times New Roman" w:cs="Times New Roman"/>
                <w:sz w:val="24"/>
                <w:szCs w:val="24"/>
                <w:lang w:eastAsia="sk-SK"/>
              </w:rPr>
              <w:t xml:space="preserve"> - KRESÁNEK, Jaroslav. Personal need for structure related to counterfactual thinking and wisdom. In Studia Psychologica : international journal for research and theory in psychological sciences, 2012, vol. 54, no. 4, p. 287-297. (0.197 - IF2011). (2012 -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Cognitive style categorization width and anxiety. In Studia Psychologica, 1995, vol. 37, no. 2, p. 142-145.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ADDA39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Coping processes, cognitive style and perceptual rigidity. In Studia Psychologica : international journal for research and theory in </w:t>
            </w:r>
            <w:r w:rsidRPr="00F75B41">
              <w:rPr>
                <w:rFonts w:ascii="Times New Roman" w:hAnsi="Times New Roman" w:cs="Times New Roman"/>
                <w:sz w:val="24"/>
                <w:szCs w:val="24"/>
                <w:lang w:eastAsia="sk-SK"/>
              </w:rPr>
              <w:lastRenderedPageBreak/>
              <w:t>psychological sciences, 1994, vol. 36, no. 3, p. 153-165.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Decision making under time pressure in regard to preferred cognitive style (analytical-intuitive) and study orientation. In Studia Psychologica : international journal for research and theory in psychological sciences, 2010, vol. 52, no. 4, p. 285-290. (0.175 - IF2009). (2010 -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CAVOJOVA, V. - HANAK, R. HOW MUCH INFORMATION DO YOU NEED? INTERACTION OF INTUITIVE PROCESSING WITH EXPERTISE. In STUDIA PSYCHOLOGICA. ISSN 0039-3320, 2014, vol. 56, no. 2, p. 83-97.,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CAVOJOVA, V. Positive emotions and decision making. In CESKOSLOVENSKA PSYCHOLOGIE. ISSN 0009-062X, 2014, vol. 58, no. 4, p. 355-367.,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[3.1] KELECEK, S., ALTINTAS, A., HULYA, F.  Sporcularin Karar Verme Stillerinin Belirlenmesi. Determinations of Atletes' Decision-Making Styles. In CBŰ Journal of Physical Education and Sport Sciences. Turkey, 2013, 8 (1), p. 21-27 ISSN 2149-1046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Oscillation of measures of cognitive style (field dependence-independence) in situation of sleep deprivation. In Studia Psychologica : international journal for research and theory in psychological sciences, 1987, vol. 29, no. 2, p. 125-132.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ŠIMÚTH, J., 2014, Vzdelávanie k podnikateľstvu. Ovplyvňuje kognitívny štýl voľbu kariéry? In: S. Ferenčíková, M. Šestáková (Eds.), Management Challenges in the 21st Century. Zborník recenzovaných príspevkov, Vysoká škola manažmentu v Trenčíne, Bratislava, pp. 261-263, ISBN: 978-80-89306-24-4.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Different performance in Stroop´s interference test from the aspect of personality and sex. In Studia Psychologica, 1977, roč. 19, č. 1, s. 60-67.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CHUDERSKI, A. - SMOLEN, T. - TARADAY, M. NEITHER A RESPONSE NOR STIMULUS SET-SIZE EFFECT FOUND IN THE MANUAL STROOP TASK. In STUDIA PSYCHOLOGICA. ISSN 0039-3320, 2014, vol. 56, no. 1, p. 21-35.,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[3.1] SJOBERG, E. A., COLE, G. G, 2014, Gender differences in the Stroop Colour-Word task: A meta-analysis, Proceedings of the 31st BPS Cognitive Psychology Section Annual Conference, Nothingham, Trent University, DOI: 10.13140/RG.2.1.4926.9287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KURAČKA, Peter. Dimension of the cognitive style "analytical-intuitive" and the successful problem solving in the "IGT" experimental situation. In Studia Psychologica : international journal for research and theory in psychological sciences, 2012, vol. 54, no. 2, p. 95-110. (0.197 - IF2011). (2012 -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2. [4] Rozhodovanie v kontexte kognície, osobnosti a emócií IV : Súčasné trendy v </w:t>
      </w:r>
      <w:r w:rsidRPr="00F75B41">
        <w:rPr>
          <w:rFonts w:ascii="Times New Roman" w:hAnsi="Times New Roman" w:cs="Times New Roman"/>
          <w:i/>
          <w:iCs/>
          <w:color w:val="993300"/>
          <w:sz w:val="24"/>
          <w:szCs w:val="24"/>
          <w:lang w:eastAsia="sk-SK"/>
        </w:rPr>
        <w:lastRenderedPageBreak/>
        <w:t>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Procrastination, need for cognition and sensation seeking. In Studia Psychologica, 1999, vol. 41, no. 1, p. 73-85.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STRANOVSKÁ, E., HVOZDÍKOVÁ, S., MUNKOVÁ, D., 2014, Personal need for structure in relation to language variables. Procedia – Social and Behavioral Sciences, 159, 665-670, ISSN 1877-0428.,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 ADAMOVOVÁ, L., 2014, Emočná regulácia záchranárov v súvislosti s potrebou štruktúry v kontexte naturalistického rozhodovania (Teoretické vymedzenia a metóda). In: E. Ballová Mikušková, V. Čavojová (Eds.), Rozhodovanie v kontexte kognície, osobnosti a emócií (Súčasné trendy v rozhodovaní), Ústav experimentálnej psychológie SAV, Bratislava, 81-88, ISBN 978-80-88910-49-7.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[3] BRANCO, Laura Damiani; COTRENA, Charles; CARDOSO, Caroline Oliveira  e  FONSECA, Rochele Paz. Assessment of decision making by using questionnaires: systematic review of the literature. Aval. psicol. [online]. 2014, vol.13, n.1, pp. 67-76. ISSN 2175-3431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[3]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[3]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7. [4] BREZINA, Ivan. Potreba kognitívnej štruktúry v kontexte zistení medzikultúrnej psychológie. In Kognitívna mozaika osobnosti človeka. Ivan Sarmány-Schuller a kol. - Bratislava : Ústav experimentálnej psychológie SAV, 2014, s. 208-222.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8. [4]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9. [4] RUISEL, Imrich.  Psychológia myslenia. FSVaZ, Univerzita Konštantína Filozofa v Nitre, 2014, 264 s. ISBN 978-80-558-0742-3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10. [4] RUISEL, Imrich. Skreslené rozhodovanie a racionálne myslenie. In Kognitívna mozaika osobnosti človeka. - Bratislava : Ústav experimentálnej psychológie SAV, 2014, s. 43-73.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Optimism and cognitive style. In Studia Psychologica, 1992, vol. 34, no. 3, p. 261-267.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GREŽO, M., 2014, Mentálne zdravie v čase ekonomickej recesie: Riziká a psychologické premenné ich zvládania. In: E-mental, 2(1), 12-18, ISSN 1339-4614.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SIROTA, Miroslav</w:t>
            </w:r>
            <w:r w:rsidRPr="00F75B41">
              <w:rPr>
                <w:rFonts w:ascii="Times New Roman" w:hAnsi="Times New Roman" w:cs="Times New Roman"/>
                <w:sz w:val="24"/>
                <w:szCs w:val="24"/>
                <w:lang w:eastAsia="sk-SK"/>
              </w:rPr>
              <w:t xml:space="preserve"> - JUANCHICH, Marie. Role of numeracy and cognitive reflection in Bayesian reasoning. In Studia Psychologica : international journal for research and theory in psychological sciences, 2011, vol. 53, no. 2, p. 151-161. (0.254 - IF2010). (2011 -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ČAVOJOVÁ, Vladimíra - HANÁK, Róbert. Assessing fluid rationality and its rations to cognitive styles. In Conference proceedings : AHFE 2014 International. Edited by T. Ahram, W. Karwowski, T. Marek. - Krakow : AHFE 2014, 2014, s. 142-153. ISBN 978-1-4951-1572-1.</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2. [3] ČAVOJOVÁ, Vladimíra - HANÁK, Róbert. Assessing fluid rationality and its relations </w:t>
      </w:r>
      <w:r w:rsidRPr="00F75B41">
        <w:rPr>
          <w:rFonts w:ascii="Times New Roman" w:hAnsi="Times New Roman" w:cs="Times New Roman"/>
          <w:i/>
          <w:iCs/>
          <w:color w:val="993300"/>
          <w:sz w:val="24"/>
          <w:szCs w:val="24"/>
          <w:lang w:eastAsia="sk-SK"/>
        </w:rPr>
        <w:lastRenderedPageBreak/>
        <w:t>to cognitive styles. In Advances in Cross-Cultural Decision Making. - Published by AHFE Conference © 2014, 2014, s. 17-28. ISBN 978-1-4951-2095-4.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Mentálne zobrazenie. In Československá psychologie : časopis pro psychologickou teorii a praxi, 1982, roč. 26, s. 534-546.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182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Ľudské myslenie a umelá inteligencia. In Československá psychologie : časopis pro psychologickou teorii a praxi, 1979, roč. 23, s. 382-389. ISSN 0009-062X.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ADDA49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ŠUKOLOVÁ, Denisa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Fluctuating perception of selected risk situations in regard of hormonal changes during the menstrual cycle. In Studia Psychologica : international journal for research and theory in psychological sciences, 2011, vol. 53, no. 1, p. 3-12. (0.254 - IF2010). (2011 -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DERNTL, B., PINTZINGER, N., KRYSPIN-EXNER, I., SCHOPF, V.  The impact of sex hormone concentrations on decision-making in females and males. In Frontiers in Neuroscience, Oct. 2014, 1-15, ISSN 1662-453X,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ADDA50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ŽITNÝ, Peter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Self-esteem, locus of control and personality traits as predictors of sensitivity to injustice. In Studia Psychologica : international journal for research and theory in psychological sciences, 2011, vol. 53, no. 1, p. 27-40. (0.254 - IF2010). (2011 - Current Contents, WOS, SCOPUS). ISSN 0039-3320.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CONNER, D. The effects of career plateaued workers on in-group members' perceptions of P-O fit. In EMPLOYEE RELATIONS. ISSN 0142-5455, 2014, vol. 36, no. 2, p. 198-212.,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ADEB Vedecké práce v ostatných zahraničných časopisoch neimpaktovaných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ADEB01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Iracionálne presvedčenia a psychické zdravie. In Česká a slovenská psychiatrie : časopis České psychiatrické společnosti a Slovenskej psychiatrickej spoločnosti, roč. 92, č. 2, 1996, s. 75-82. ISSN 1212-0383.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 Psychológia inteligencie. UKF FSVaZ Nitra, 2013, 315 s.  ISBN 978-80-558-0301-2</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ADFA Vedecké práce v ostatných domácich časopisoch 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Praktická inteligencia a kognitívne štýly. In Praktická inteligencia III. - Bratislava : Ústav experimentálnej psychológie SAV, 1993, 37-57.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Možnosti použitia Rokeachovej Škály postojovej uzavretosti a niektoré jej koreláty. In Osobnosť a zvládanie záťaže. - Bratislava : Ústav experimentíálnej psychológie SAV, 2001.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ADAMOVOVÁ, L., 2014, Kognitívne štýly a religiozita. In: SARMÁNY-SCHULLER, I. a kol., Kognitívna mozaika osobnosti človeka. Ústav experimentálnej psychológie SAV, Bratislava, 102-118, ISBN 978-80-88910-50-3</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ADFB Vedecké práce v ostatných domácich časopisoch neimpaktovaných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Preferencia copingových stratégií adolescentov vo vzťahu k úrovni koherencie. In Psychológia a patopsychológia dieťaťa, 1999, roč. 34, č. 4, s. 291-301. ISSN 0555-5574.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HALAMA, Peter. Meaning in Life and Coping: Sense of Meaning as a Buffer Against Stress. In Meaning in Positive and Existential Psychology. - New York : Springer, 2014, s. 239-250. ISBN 978-1-4939-0307-8.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Zvládanie existenciálnej úzkosti adolescentov pomocou utvárania zmyslu života. In Psychológia a patopsychológia dieťaťa, 2000, roč. 35, č. 3, s. 222-232. ISSN 0555-5574.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JÁNOŠOVÁ, J. (2014) Obdobie adolescencie z pohľadu existenciálnej psychológie. In: Naništová, E. (ed.) Dimenzionálna perspektíva v psychológii. Bratislava, SILOE, 176-189.</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PODMAJERSKÁ, M. (2014) Vzťahovosť človeka a možnosti jej mapovania v dimenzionálnej perspektíve. In: Naništová, E. (ed.) Dimenzionálna perspektíva v psychológii. Bratislava, SILOE, 134-155.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[4.1] SCHUSTEROVÁ, I. (2014) Vzťahovosť človeka a jej špecifiká v priebehu životnej cesty. In: Naništová, E. (ed.) Dimenzionálna perspektíva v psychológii. Bratislava, SILOE, 156-175.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MASARYK, Radomír</w:t>
            </w:r>
            <w:r w:rsidRPr="00F75B41">
              <w:rPr>
                <w:rFonts w:ascii="Times New Roman" w:hAnsi="Times New Roman" w:cs="Times New Roman"/>
                <w:sz w:val="24"/>
                <w:szCs w:val="24"/>
                <w:lang w:eastAsia="sk-SK"/>
              </w:rPr>
              <w:t>. Researching Social Influences on Decision Making: The Case for Qualitative Methods. In Human Affairs, 2014, roč. 24, s. 336-348. (2014 - Scopus, SpringerLink, The Philosopher's Index). ISSN 1337-401X.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KOSTOVIČOVÁ, Lenka. Do we always prefer the devil we know? Social influence on ambiguity aversion. In SGEM Conference on Psychology &amp; Psychiatry Sociaology &amp; Healthcare Education : Conference Proceedings Volume I. - Sofia : SGEM 2014, 2014, s. 129-136. ISBN 978-619-7105-22-3.,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KOSTOVIČOVÁ, Lenka. To be or not to be mainstream? Attributing own views to others when appraising unique and ordinary objects. In SGEM Conference on Psychology &amp; Psychiatry Sociaology &amp; Healthcare Education : Conference Proceedings Volume I. - Sofia : SGEM 2014, 2014, s. 547-554. ISBN 978-619-7105-22-3.,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Reprezentácia reality v kontexte kognitívnej psychológie. In Jazykovedný časopis, 2004, roč. 55, č. 1, s. 27-42. ISSN 0021-5597.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[4] KORDAČOVA, J. Schémy v ľudskom poznávaní. Úvod do problematiky. Ústav </w:t>
      </w:r>
      <w:r w:rsidRPr="00F75B41">
        <w:rPr>
          <w:rFonts w:ascii="Times New Roman" w:hAnsi="Times New Roman" w:cs="Times New Roman"/>
          <w:i/>
          <w:iCs/>
          <w:color w:val="993300"/>
          <w:sz w:val="24"/>
          <w:szCs w:val="24"/>
          <w:lang w:eastAsia="sk-SK"/>
        </w:rPr>
        <w:lastRenderedPageBreak/>
        <w:t>experimentálnej psychológie SAV 2014, 198 s. ISBN 978-80-88910-48-0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K niektorým otázkam kognitívnych štýlov a zvládania. In Psychológia a patopsychológia dieťaťa, 1995, roč. 30, č. 1, s. 83-86. ISSN 0555-5574.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ZLÁMALOVÁ, Viola. Kognitívny štýl ako možný rizikový faktor juvenilnej hypertenzie. In Psychológia a patopsychológia dieťaťa, 1989, roč. 24, č. 4, s. 321-332. ISSN 0555-5574.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ADFB07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Osobnostná črta dispozičného optimizmu a coping. In Psychológia a patopsychológia dieťaťa, 1997, roč. 32, č. 2, s. 172-182. ISSN 0555-5574.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PAULÍK, K., Optimism, Self-Confidence and Perception of Workload among Teachers. In: 3rd International e-Conference on Optimization, Education and Data Mining in Science, Engineering and Risk Management 2013/2014 (OEDM SERM 2013/2014), pp. 457-463, Publishing House Curriculum. ISBN 978-80-87894-01-9.</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 Lingvistický intervenčný program a kvalitatívny výskum. Praha : Verbum 2014, 166 s. ISBN 978-80-87800-14-0</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*AEC Vedecké práce v zahraničných recenzovaných vedeckých zborníkoch (aj konferenčných), monografiách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MAJERNÍK, Martin</w:t>
            </w:r>
            <w:r w:rsidRPr="00F75B41">
              <w:rPr>
                <w:rFonts w:ascii="Times New Roman" w:hAnsi="Times New Roman" w:cs="Times New Roman"/>
                <w:sz w:val="24"/>
                <w:szCs w:val="24"/>
                <w:lang w:eastAsia="sk-SK"/>
              </w:rPr>
              <w:t>. Testovanie teórie nevedomého myslenia: interakcia s kognitívnymi štýlmi. In Kognitivní věda a umělý život II. Zostavili: Jozef Kelemen, Šárka Vavrečková. - Opava : Slezská univerzita v Opavě, 2014, s. 1-5. ISBN 978-80-7248-951-0.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HANÁK, Róbert. Testing advantage of intuitive thinking in complex task: Designing an experiment in UTT paradigm. In EDULERAN 14 Proceedings. Edited by L. Gómez Chova, A. López Martinez, I. Candel Torres. - Barcelona : IATED Academy, 2014, s.3377 -3381. ISBN 978-84-617-0557-3.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HUŠVÉTYOVÁ, Janka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Štýly rodinnej výchovy a ich možný dopad na vznik problémového správania detí. In Psychologické dny 2004: svět žen a svět mužů: polarita a vzájemné obohacovaní : sborník příspěvků z konference. Daniel Heller, Jana Procházková, Irena Sobotková. - Olomouc : Filozofická fakulta University Palackého, 2005. ISBN 80-244-1059-1. ISSN 1214-3251.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STANOVÁ, B., 2014, Rozdiely v percepcii vlastnej rodiny deťmi s problémovým správaním a deťmi bez problémov v správaní. In: Studia paedagogica, 19(2), 57-76, ISSN 1803-7437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GEREKOVÁ, Eva. Podporí sociálno-psychologický výcvik sebahodnotenie? In Sociální procesy a osobnost 2003 : sborník příspěvků [elektronický zdroj]. Mojmír Svoboda - Pavel Humpolíček - Jana Humpolíčková (eds.). - Brno : Psychologický ústav FF MU, 2003, s. 91-96. ISBN </w:t>
            </w:r>
            <w:r w:rsidRPr="00F75B41">
              <w:rPr>
                <w:rFonts w:ascii="Times New Roman" w:hAnsi="Times New Roman" w:cs="Times New Roman"/>
                <w:sz w:val="24"/>
                <w:szCs w:val="24"/>
                <w:lang w:eastAsia="sk-SK"/>
              </w:rPr>
              <w:lastRenderedPageBreak/>
              <w:t>978-80-86633-09-1. Názov z. Požaduje sa.</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SOKOLOVÁ, L, LEMEŠOVÁ, M.  JURSOVÁ ZACHAROVá, Z. Psychologická príprava budúcich učiteľov a učiteliek: Inovatívne prístupy. Univerzita Komenského v Bratislave, 2014. ISBN 978-80-223-3656-7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Schopnosť vytvárania štruktúry a kategorizácia. In Sociální procesy a osobnost 2000 : sborník příspěvků. Eds. M. Blatný, M. Svoboda, I. Ruisel, J. Výrost. - Brno : Masarykova univerzita ve spolupráci s Psychologickým ústavem AV ČR v Brně, 2001. ISBN 80-210-2680-4.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ŠIMÚTH, J.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Online Learning Bariers. In Technological Developments in Education and Automation. Iskander, M., Kapila, V., Karim, M. (Eds.). - New York : Springer Dordrecht, 2010, s. 109-112. ISBN 978-90-4811-3656-8.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ŠIMÚTH, J.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Principles for e-pedagogy. In Procedia - Social and Behavioral Sciences. - 2012, vol. 46, p. 4454-4456. ISSN 1877-0428.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CHANES, M. - LEITE, M.M.J. IN WICH LEARNING ENVIRONMENT DOES STUDENT LEARN MORE - ONLINE OR FACE TO FACE?. In 7TH INTERNATIONAL TECHNOLOGY, EDUCATION AND DEVELOPMENT CONFERENCE (INTED2013). ISSN 2340-1079, 2013.,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[3.1] GUTIÉRREZ-SANTIUSTE, E., 2014, Interactividad y barreras en la comunicación en cursos b-learning y MOOC. In: III International Workshop on establishment of MOOC with multimédia annotations, Gtea, University of Málaga, 10 strán. ISBN 978-84-695-9562-6.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[3.1] GÓMEZ, J.C.M.  Perception of teachers training course in B-learning modality. In Revista Luciernaga. Facultad de Comunicacion Audiovisual. Universidad  Autonoma de San Luis Potosi, Colombia, 2014, ISSN 2027-1557, p. 78-85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[3.1] VanROOYEN, H., MATLI, W., 2014, Using electronic interaction as an educational support tool in higher education: Students´perception on using M-Learning and the lecturers´reflections. In: Journal of Educational and Vocational Research, 5(2), 33-42, ISSN 2221-2590.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AEC07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ŠIMÚTH, Jozef jr.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Cognitive Style Variable in E-learning. In Procedia - Social and Behavioral Sciences. - Publisheb by Elsevier Ltd., 2014, vol. 116, p. 1464-1467. ISSN 1877-0428.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[1.2] ASLAN, S., GELBAL, S., 2014, Adaptation of cognitive style indicator: Validity and reliability studies of the indicator. In: Journal of Psychological and Educational Research, 22(1), 16-25, ISSN 1583-2910, SCOPUS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*AED Vedecké práce v domácich recenzovaných vedeckých zborníkoch (aj konferenčných), monografiách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HATOKOVÁ, Mária</w:t>
            </w:r>
            <w:r w:rsidRPr="00F75B41">
              <w:rPr>
                <w:rFonts w:ascii="Times New Roman" w:hAnsi="Times New Roman" w:cs="Times New Roman"/>
                <w:sz w:val="24"/>
                <w:szCs w:val="24"/>
                <w:lang w:eastAsia="sk-SK"/>
              </w:rPr>
              <w:t>. Obraz Boha u náboženských fundamentalistov. In Psychológia pre život alebo ako je potrebná metanoia : 23. psychologické dni. Zostavovatelia: Ivan Sarmány Schuller, Mária Bratská. - Dunajská Streda : Pelikán, 2005, s. 284-289. ISBN 80-967311-7-3.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Preferencie v rozhodovaní. In Rozhodovanie v kontexte kognície, osobnosti a emócií IV : Súčasné trendy v rozhodovaní. Eva Ballová Mikušková, Vladimíra Čavojová (Eds.). - Bratislava : Ústav experimentálnej psychológie SAV, 2014, s. 5-16. ISBN 978-80-88910-49-7.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BALLOVÁ MIKUŠKOVÁ, Eva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ČAVOJOVÁ, Vladimíra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HANÁK, Róbert</w:t>
            </w:r>
            <w:r w:rsidRPr="00F75B41">
              <w:rPr>
                <w:rFonts w:ascii="Times New Roman" w:hAnsi="Times New Roman" w:cs="Times New Roman"/>
                <w:sz w:val="24"/>
                <w:szCs w:val="24"/>
                <w:lang w:eastAsia="sk-SK"/>
              </w:rPr>
              <w:t>. Stratégie rozhodovania: prehľad a možnosti overovania. In Rozhodovanie v kontexte kognície, osobnosti a emócií IV : Súčasné trendy v rozhodovaní. Eva Ballová Mikušková, Vladimíra Čavojová (Eds.). - Bratislava : Ústav experimentálnej psychológie SAV, 2014, s. 27-34. ISBN 978-80-88910-49-7.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Päť odtieňov rizika? Postoj k riziku z hľadiska prospektovej teórie a doménovej špecifickosti. In Rozhodovanie v kontexte kognície, osobnosti a emócií IV : Súčasné trendy v rozhodovaní. Eva Ballová Mikušková, Vladimíra Čavojová (Eds.). - Bratislava : Ústav experimentálnej psychológie SAV, 2014, s. 51-58. ISBN 978-80-88910-49-7.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Negatívna afektivita/emocionalita a sebahodnotenie adolescentov. In Adjustačné problémy, charakteristiky zvládania a osobnosť adolescentov. Ed. Zdena Ruiselová. - Bratislava : Ústav experimentálnej psychológie SAV, 2000, s. 55-64.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Pozitívna a negatívna afektivita - mediátory preferencie copingových stratégií. In Spoločenskovedný ústav SAV. Sociálne procesy a osobnosť 2002 [elektronický zdroj]. Editor František Baumgartner, Miroslav Frankovský, Michal Kentoš. - Košice : Spoločenskovedný ústav SAV, 2002. ISBN 80-967621-7-6. Názov z. Požaduje sa.</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BANIK, G. - GAJDOSOVA, B. RISK BEHAVIOR, MUSIC PREFERENCE, PERSONALITY AND AFFECTIVITY IN ADOLESCENCE. In PHD EXISTENCE 2014. 2014, p. 191-203.,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xml:space="preserve">. Komplexita self-konceptu v kontexte vybraných čŕt osobnosti. In Spoločenskovedný ústav SAV. Sociálne procesy a osobnosť 2002 [elektronický zdroj]. Editor František Baumgartner, Miroslav Frankovský, Michal </w:t>
            </w:r>
            <w:r w:rsidRPr="00F75B41">
              <w:rPr>
                <w:rFonts w:ascii="Times New Roman" w:hAnsi="Times New Roman" w:cs="Times New Roman"/>
                <w:sz w:val="24"/>
                <w:szCs w:val="24"/>
                <w:lang w:eastAsia="sk-SK"/>
              </w:rPr>
              <w:lastRenderedPageBreak/>
              <w:t>Kentoš. - Košice : Spoločenskovedný ústav SAV, 2002. ISBN 80-967621-7-6. Názov z. Požaduje sa.</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SARMÁNY-SCHULLER, Ivan. Potreba štruktúry v málo sledovaných reláciách v slovenských a svetových výskumoch. In Kognitívna mozaika osobnosti človeka. - Bratislava : Ústav experimentálnej psychológie SAV, 2014, s. 36.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Emócie a emočná regulácia v procese rozhodovania u zdravotníckych záchranárov. In Sociálne procesy a osobnosť 2012 : Zborník príspevkov z 15. ročníka medzinárodnej konferencie. Editori: Peter Halama, Róbert Hanák, Radomír Masaryk. - Bratislava : Ústav experimentálnej psychológie SAV, 2012, s. 215-218. ISBN 978-80-88910-40-4.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Sebaregulácia ako faktor v procese rozhodovania. In Rozhodovanie v kontexte kognície, osobnosti a emócií IV : Súčasné trendy v rozhodovaní. Eva Ballová Mikušková, Vladimíra Čavojová (Eds.). - Bratislava : Ústav experimentálnej psychológie SAV, 2014, s. 89-96. ISBN 978-80-88910-49-7.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RUISEL, Imrich.  Psychológia myslenia. FSVaZ, Univerzita Konštantína Filozofa v Nitre, 2014, 264 s. ISBN 978-80-558-0742-3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Zmysel života – psychologický aj náboženský fenomén. In Kresťanstvo a psychológia. - Trnava : Spolok svätého Vojtecha, 2003, s. 68-86.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TUŽINSKÝ, J. (2014) Psychologické aspekty vnútorného uzdravenia v kontexte trojdimenzionálneho modelu osobnosti. In: Naništová, E. (ed.) Dimenzionálna perspektíva v psychológii. Bratislava, SILOE, 252-279.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HARENČÁROVÁ, Hana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STRÍŽENEC, Michal</w:t>
            </w:r>
            <w:r w:rsidRPr="00F75B41">
              <w:rPr>
                <w:rFonts w:ascii="Times New Roman" w:hAnsi="Times New Roman" w:cs="Times New Roman"/>
                <w:sz w:val="24"/>
                <w:szCs w:val="24"/>
                <w:lang w:eastAsia="sk-SK"/>
              </w:rPr>
              <w:t>. Nevedomé myslenie či intuícia? Hľadanie vzťahu medzi konceptmi. In Sociálne procesy a osobnosť 2012 : Zborník príspevkov z 15. ročníka medzinárodnej konferencie. Editori: Peter Halama, Róbert Hanák, Radomír Masaryk. - Bratislava : Ústav experimentálnej psychológie SAV, 2012, s. 308-312. ISBN 978-80-88910-40-4.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Potreba kognitívnej štruktúry a maladaptívne kognície - možné prieniky a implikácie. In Sociálne procesy a osobnosť 2012 : Zborník príspevkov z 15. ročníka medzinárodnej konferencie. Editori: Peter Halama, Róbert Hanák, Radomír Masaryk. - Bratislava : Ústav experimentálnej psychológie SAV, 2012, s. 36-40. ISBN 978-80-88910-40-4.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KORDAČOVÁ, Jana</w:t>
            </w:r>
            <w:r w:rsidRPr="00F75B41">
              <w:rPr>
                <w:rFonts w:ascii="Times New Roman" w:hAnsi="Times New Roman" w:cs="Times New Roman"/>
                <w:sz w:val="24"/>
                <w:szCs w:val="24"/>
                <w:lang w:eastAsia="sk-SK"/>
              </w:rPr>
              <w:t xml:space="preserve">. Irrational beliefs as a barrier of creativity? In Creativization </w:t>
            </w:r>
            <w:r w:rsidRPr="00F75B41">
              <w:rPr>
                <w:rFonts w:ascii="Times New Roman" w:hAnsi="Times New Roman" w:cs="Times New Roman"/>
                <w:sz w:val="24"/>
                <w:szCs w:val="24"/>
                <w:lang w:eastAsia="sk-SK"/>
              </w:rPr>
              <w:lastRenderedPageBreak/>
              <w:t>and its barriers. Jurčová, M. - Zelina, M. (Eds.). - Bratislava : SAP, 1995, s. 31-45. ISBN 80-85665-58-1.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KONEČNÝ, Matúš - </w:t>
            </w: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Čo to vlastne meriame? Reflexia testu kognitívnej reflexie : What do we actually measure? Reflection on the cognitive reflection test. In Otázniky rozhodovania: teória, empíria, život : 31. Psychologické dni: zborník príspevkov. Editor Ivan Sarmány-Schuller. - Bratislava : STIMUL, 2013, s. 166-171. ISBN 978-80-8127-086-4.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ČAVOJOVÁ, Vladimíra - HANÁK, Róbert. Assessing fluid rationality and its rations to cognitive styles. In Conference proceedings : AHFE 2014 International. Edited by T. Ahram, W. Karwowski, T. Marek. - Krakow : AHFE 2014, 2014, s. 142-153. ISBN 978-1-4951-1572-1.</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ČAVOJOVÁ, Vladimíra - HANÁK, Róbert. Assessing fluid rationality and its relations to cognitive styles. In Advances in Cross-Cultural Decision Making. - Published by AHFE Conference © 2014, 2014, s. 17-28. ISBN 978-1-4951-2095-4.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PAVLÍČKOVÁ, K.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Rizikové rozhodovanie v kontexte osobnosti. In Psychológia pre život alebo ako je potrebná metanoia : 23. psychologické dni. Zostavovatelia: Ivan Sarmány Schuller, Mária Bratská. - Dunajská Streda : Pelikán, 2005, s. 476-482. ISBN 80-967311-7-3.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GUBÁNYIOVÁ, V., JURIŠOVÁ, E., Pohlavie a vek v kontexte rizikového rozhodovania u užívateľov Internetu. In: E. Ballová Mikušková, V. Čavojová (Eds.), Rozhodovanie v kontexte kognície, osobnosti a emócií (Súčasné trendy v rozhodovaní), Ústav experimentálnej psychológie SAV, Bratislava, 69-78,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PILÁRIK, Ľubor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Štýly rozhodovania z pohľadu osobnostných dimenzií. In Psychológia pre život alebo ako je potrebná metanoia : 23. psychologické dni. Zostavovatelia: Ivan Sarmány Schuller, Mária Bratská. - Dunajská Streda : Pelikán, 2005, s. 186-190. ISBN 80-967311-7-3.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PITEL, Lukáš - GURŇÁKOVÁ, Jitka. Pohlavné rozdiely vo vzťahoch medzi osobnostnými faktormi a rozhodovacími stratégiami u slovenských záchranárov. In Sociální procesy a osobnost 2013. Včera, dnes a zítra. : Sborník příspěvků.  Conference Proceedings. Editori: M. Blatný, M. Jelínek, P. Květon, V. Nielsen, D. Vobořil. - Brno : Psychologický ústav AV ČR, v.v.i, 2014, s. 270-275. ISBN 978-80-86174-21-1. Dostupné na internete: &lt;www.spao.eu/files/sbornik13.pdf&gt;.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GEREKOVÁ, Eva. Kroskulturálne porovnanie osobnostného konštruktu potreby štruktúry (Dánsko - Slovensko). In Spoločenskovedný ústav SAV. Sociálne procesy a osobnosť 2002 [elektronický zdroj]. Editor František Baumgartner, Miroslav Frankovský, Michal Kentoš. - Košice : Spoločenskovedný ústav SAV, 2002. ISBN 80-967621-7-6. Názov z. Požaduje sa.</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Integrálne výsledky výskumov kognitívnych štýlov a praktická inteligencia. In Praktická inteligencia IV. Sarmány Schuller, I., Ruisel, I. (Eds.). - Bratislava : Ústav experimentálnej psychológie SAV, 1997, s. 48-81. ISBN </w:t>
            </w:r>
            <w:r w:rsidRPr="00F75B41">
              <w:rPr>
                <w:rFonts w:ascii="Times New Roman" w:hAnsi="Times New Roman" w:cs="Times New Roman"/>
                <w:sz w:val="24"/>
                <w:szCs w:val="24"/>
                <w:lang w:eastAsia="sk-SK"/>
              </w:rPr>
              <w:lastRenderedPageBreak/>
              <w:t>80-967228-8-3.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AED19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BUKVAJOVÁ, Veronika. Neistota - istota a dimenzie kognitívneho štýlu reflexivita - impulzivita pri rozhodovaní sa v časovom strese : Certainty - uncertainty and  cognitive style dimension reflexivity - impulsivity in time pressure deision making. Ivan Sarmány-Schuller, Veronika Bukvajová. In Otázniky rozhodovania: teória, empíria, život : 31. Psychologické dni: zborník príspevkov. Editor Ivan Sarmány-Schuller. - Bratislava : STIMUL, 2013, s. 284-290. ISBN 978-80-8127-086-4.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ČAVOJOVÁ, Vladimíra - HANÁK, Róbert. How much information do you need? Interaction of intuitive processing with expertise. In Studia Psychologica : international journal for research and theory in psychological sciences, 2014, vol. 56, no. 2, p. 83-97. (0.414 - IF2013). ISSN 0039-3320.,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AED20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Potreba štruktúry ako bariéra kognitívnej adaptácie adolescentov. In Bariéry kognitívnej a sociálnej adjustácie adolescentov. - Bratislava : Ústav experimentálnej psychológie, 1997.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TÚNYIOVÁ, Mária. Neurokognitívny prístup k skúmaniu potreby kognitívnej štruktúry. In Kognitívna mozaika osobnosti človeka. Ivan Sarmány-Schuller a kol. - Bratislava : Ústav experimentálnej psychológie SAV, 2014, s. 193-207.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AED21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Indikátor stratégií zvládania. In Prokopčáková, A., Ruisel, I. (Eds.): Praktická inteligencia II. Vybrané metodiky. - Bratislava : Ústav experimentálnej psychológie SAV, 1992, s. 44-51. ISBN 80-901396-3-9.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FICKOVÁ, Emília. Reaktívne a proaktívne zvládanie v adolescencii. In Kognitívna mozaika osobnosti človeka. - Bratislava : Ústav experimentálnej psychológie SAV, 2014, s. 223-243.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AED22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STRANOVSKÁ, Eva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MUNK, Michal - MUNKOVÁ, Daša. Kognitívna štrukturácia v kontexte verbálnej produktivity / Cognitive structuralism in a context of verbal productivity. In Cesty k múdrosti  / Ways to Wisdom : 29. Psychologické dni. Medzinárodná konferencia venovaná životnému jubileu Prof. PhDr. Imricha Ruisela, DrSc. : International Conference. Zostavovateľka: Mária Bratská; recenzenti: Mária Bratská, Matej Czako, Eva Farkašová, Radomír Masaryk, Vladimír Salbot, Ivan Sarmány-Schuller. - Bratislava : STIMUL, 2011, s. 517-524. ISBN 978-80-8127-046-8.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2. [4.1]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AED23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ŠIMÚTH, Jozef jr.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Aplikácia výskumu v oblasti kognitívneho a rozhodovacieho štýlu vo vzdelávaní a manažmente : Pratical applications of cognitive and decision making styles research in eduation and management. Jozef Šimúth, jr., Ivan Sarmány-Schuller. In Otázniky rozhodovania: teória, empíria, život : 31. Psychologické dni: zborník príspevkov. Editor Ivan Sarmány-Schuller. - Bratislava : STIMUL, 2013, s. 343-347. ISBN 978-80-8127-086-4.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*AEE Vedecké práce v zahraničných nerecenzovaných vedeckých zborníkoch (aj konferenčných), monografiách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AEE01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xml:space="preserve">. Hľadanie štandardov usudzovania a rozhodovania. In Sociální procesy a osobnost 2011 : člověk na cestě životem: křižovatky a mosty. Sborník příspěvků [elektronický zdroj]. Eds. Kateřina Bartošová - Michal Čerňák - Pavel Humpolíček - Markéta Kukaňová - Alena Slezáčková. - Brno : Tribun EU, 2011. ISBN 978-80-263-0029-8. </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*AEF Vedecké práce v domácich nerecenzovaných vedeckých zborníkoch, monografiách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AEF01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Úvahy o sociálnej inteligencii. In Praktická inteligencia I. Teoretické a metodologické problémy. Ruiselová, Z., Ruisel, I. (Eds.). - Bratislava : Ústav experimentálnej psychológie SAV, 1992, s. 107-127.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AEF02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RUISELOVÁ, Zdena</w:t>
            </w:r>
            <w:r w:rsidRPr="00F75B41">
              <w:rPr>
                <w:rFonts w:ascii="Times New Roman" w:hAnsi="Times New Roman" w:cs="Times New Roman"/>
                <w:sz w:val="24"/>
                <w:szCs w:val="24"/>
                <w:lang w:eastAsia="sk-SK"/>
              </w:rPr>
              <w:t>. Zvládanie záťaže v kontexte osobnosti adolescentov. In Adjustačné problémy, charakteristiky zvládania a osobnosť adolescentov. Zostav. Zdena Ruiselová. - Bratislava : Ústav experimentálnej psychológie SAV, 2000, s. 4-15.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SARMÁNY-SCHULLER, Ivan. Potreba štruktúry v málo sledovaných reláciách v slovenských a svetových výskumoch. In Kognitívna mozaika osobnosti človeka. - Bratislava : Ústav experimentálnej psychológie SAV, 2014, s. 38.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AEF03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Kognitívne štýly a praktická inteligencia. In Praktická inteligencia IV. - Bratislava : Ústav experimentálnej psychológie SAV, </w:t>
            </w:r>
            <w:r w:rsidRPr="00F75B41">
              <w:rPr>
                <w:rFonts w:ascii="Times New Roman" w:hAnsi="Times New Roman" w:cs="Times New Roman"/>
                <w:sz w:val="24"/>
                <w:szCs w:val="24"/>
                <w:lang w:eastAsia="sk-SK"/>
              </w:rPr>
              <w:lastRenderedPageBreak/>
              <w:t>1997.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LIPOVSKÁ, A, HVORECKÝ, J., ŠIMÚTH, J. Virtuálna trieda. Sprievodca adaptívnym online vzdelávaním. EQUILIBRIA, s.r.o,  2014, 288 s.  ISBN 978-80-8143-142-5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AEF04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GEREKOVÁ, Eva. Vplyv sociálno-psychologického výcviku na schopnosť vytvárania kognitívnej štruktúry. In SARMÁNY-SCHULLER, Ivan. Práca a jej kontexty : zborník z medzinárodnej psychologickej konferencie Psychologické dni, Trenčín 17.-19. 9. 2003. - Bratislava : Stimul, 2003, s. 295-301.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AEF05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Neistota - istota / Prípad kauzálnej neistoty. In Reflexie súčasnej psychológie na Slovensku. - Bratislava : Stimul, 1999.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STRANOVSKÁ, E., HVOZDÍKOVÁ, S., MUNKOVÁ, D., 2014, Personal need for structure in relation to language variables. Procedia – Social and Behavioral Sciences, 159, 665-670, ISSN 1877-0428.,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[2.1] MUNKOVÁ, D., HODÁKOVÁ, S., WELNITZOVÁ, K., 2014, Causal uncertainty and translation. In: Studia psychologica, 56(3), 221-232, ISSN 0039-3320.,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[3.1]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[3.1]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[4.1] PROKOPČÁKOVÁ, Alexandra. Osobná potreba štruktúry a vybrané charakteristiky osobnosti. In Kognitívna mozaika osobnosti človeka. - Bratislava : Ústav experimentálnej psychológie SAV, 2014, s. 165-192.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AEF06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Kognitívne štýly - súčasný stav a perspektívy. In Praktická inteligencia I. - Bratislava : Ústav experimentálnej psychológie SAV, 1992.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 Lingvistický intervenčný program a kvalitatívny výskum. Praha : Verbum 2014, 166 s. ISBN 978-80-87800-14-0</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*AFBA Publikované pozvané príspevky na medzinárodných vedeckých konferenciách poriadaných v SR</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Rozhodnutia so závažnými dôsledkami : High-onsequence decisions. In Otázniky rozhodovania: teória, empíria, život : 31. Psychologické dni: zborník príspevkov. Editor Ivan Sarmány-Schuller. - Bratislava : STIMUL, 2013, s. 14-25. ISBN 978-80-8127-086-4.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KOSTOVICOVA, L. TO BE OR NOT TO HE MAINSTREAM? ATTRIBUTING OWN VIEWS TO OTHERS WHEN APPRAISING UNIQUE AND ORDINARY OBJECTS. In PSYCHOLOGY AND PSYCHIATRY, SOCIOLOGY AND HEALTHCARE, EDUCATION, VOL I. ISSN 2367-5659, 2014, p. 547-554.,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AFBA02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Emócie pri komplexnom rozhodovaní v naturalistikom prostredí : Emotion in omplex decision making in naturalistic environment. Peter Halama. In Otázniky rozhodovania: teória, empíria, život : 31. Psychologické dni: zborník príspevkov. Editor Ivan Sarmány-Schuller. - Bratislava : STIMUL, 2013, s. 26-33. ISBN 978-80-8127-086-4.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*AFDA Publikované príspevky na medzinárodných vedeckých konferenciách poriadaných v SR</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 SIROTA, Miroslav - </w:t>
            </w: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Podporou kognitívnej reflexie k tolerancii vyšších strát? Vplyv akontability na averziu voči strate je čiastočne mediovaný mierou analytického myslenia. Kostovičová, L., Dudeková, K., Sirota, M., Bačová, V. In Kognitivní věda a umělý život. - Opava : Slezská univerzita v Opavě, 2013, s. 141-146. ISBN 978-80-7248-863-6.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*AFDB Publikované príspevky na domácich vedeckých konferenciách</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Dogmatizmus v 80-tych rokoch 20. storočia a dnes. In Metanoia - Harmónia človeka : 25. Psychologické dni. Zborník príspevkov. Zost. Ivan Sarmány-Schuller. - Bratislava : STIMUL, 2007, s. 220-224. ISBN 978-80-89236-39-8.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SARMÁNY-SCHULLER, Ivan. Potreba štruktúry v málo sledovaných reláciách v slovenských a svetových výskumoch. In Kognitívna mozaika osobnosti človeka. - Bratislava : Ústav experimentálnej psychológie SAV, 2014, s. 34.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FICKOVÁ, Emília</w:t>
            </w:r>
            <w:r w:rsidRPr="00F75B41">
              <w:rPr>
                <w:rFonts w:ascii="Times New Roman" w:hAnsi="Times New Roman" w:cs="Times New Roman"/>
                <w:sz w:val="24"/>
                <w:szCs w:val="24"/>
                <w:lang w:eastAsia="sk-SK"/>
              </w:rPr>
              <w:t>. Optimizmus, emocionalita, osobnosť. In Psychológia na rázcestí. - Bratislava : Stimul, 2002, 480-487. ISBN 80-85697-88-2.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GREŽO, Matúš - SARMÁNY-SCHULLER, Ivan. Mozaiky optimizmu. In Kognitívna mozaika osobnosti človeka. - Bratislava : Ústav experimentálnej psychológie SAV, 2014, s. 74-101.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xml:space="preserve"> - LUKÁČOVÁ, Katarína. Stratégie zvládania záťaže u zdravotníckych profesionálov. In Zborník Stredoeurópskeho kongresu urgentnej medicíny a medicíny katastrof, XIV. Kongres Záchrana 2010, 15.-17. apríla 2010,  Senec.</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[4] Rozhodovanie v kontexte kognície, osobnosti a emócií IV : Súčasné trendy v rozhodovaní. Eva Ballová Mikušková, Vladimíra Čavojová (Eds.). Bratislava : Ústav </w:t>
      </w:r>
      <w:r w:rsidRPr="00F75B41">
        <w:rPr>
          <w:rFonts w:ascii="Times New Roman" w:hAnsi="Times New Roman" w:cs="Times New Roman"/>
          <w:i/>
          <w:iCs/>
          <w:color w:val="993300"/>
          <w:sz w:val="24"/>
          <w:szCs w:val="24"/>
          <w:lang w:eastAsia="sk-SK"/>
        </w:rPr>
        <w:lastRenderedPageBreak/>
        <w:t>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JUHÁSOVÁ, Mária</w:t>
            </w:r>
            <w:r w:rsidRPr="00F75B41">
              <w:rPr>
                <w:rFonts w:ascii="Times New Roman" w:hAnsi="Times New Roman" w:cs="Times New Roman"/>
                <w:sz w:val="24"/>
                <w:szCs w:val="24"/>
                <w:lang w:eastAsia="sk-SK"/>
              </w:rPr>
              <w:t>. Obraz Boha u depresívnych pacientov - kresťanov. In Psychologické sondy do spirituálno-religióznej sféry života. Damián Kováč. - Bratislava : Ústav experimentálnej psychológie SAV, 2002, s. 79-84. ISBN 80-88910-09-9.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Kačmárová, M. (2014) Koncept Boha a vybrané osobnostné vlastnosti ako prediktory kvality života vysokoškolákov. Človek a spoločnosť, 17, 3, s. 26-34, ISSN 1335-3608.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KOVÁČ, Damián</w:t>
            </w:r>
            <w:r w:rsidRPr="00F75B41">
              <w:rPr>
                <w:rFonts w:ascii="Times New Roman" w:hAnsi="Times New Roman" w:cs="Times New Roman"/>
                <w:sz w:val="24"/>
                <w:szCs w:val="24"/>
                <w:lang w:eastAsia="sk-SK"/>
              </w:rPr>
              <w:t>. O neistote alebo spochybňovaní našej istoty. In Metanoia - Harmónia človeka : 25. Psychologické dni. Zborník príspevkov. Zost. Ivan Sarmány-Schuller. - Bratislava : STIMUL, 2007, s. 203-209. ISBN 978-80-89236-39-8.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SARMÁNY-SCHULLER, Ivan. Potreba štruktúry v málo sledovaných reláciách v slovenských a svetových výskumoch. In Kognitívna mozaika osobnosti človeka. - Bratislava : Ústav experimentálnej psychológie SAV, 2014, s. 36.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Dimenzie emocionality a rodová odlišnosť: "aktíva" a "pasíva" v emočnej bilancii mužov a žien. In Psychológia na rázcestí : zborník príspevkov X. Zjazdu slovenských psychológov. Zost. Ivan Sarmány-Schuller, Marián Košč. - Bratislava : Stimul, 2002, s. 439-445.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SARMÁNY-SCHULLER, Ivan. Potreba štruktúry v málo sledovaných reláciách v slovenských a svetových výskumoch. In Kognitívna mozaika osobnosti človeka. - Bratislava : Ústav experimentálnej psychológie SAV, 2014, s. 37.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KUSÁ, Daniela</w:t>
            </w:r>
            <w:r w:rsidRPr="00F75B41">
              <w:rPr>
                <w:rFonts w:ascii="Times New Roman" w:hAnsi="Times New Roman" w:cs="Times New Roman"/>
                <w:sz w:val="24"/>
                <w:szCs w:val="24"/>
                <w:lang w:eastAsia="sk-SK"/>
              </w:rPr>
              <w:t>. Tvorivosť a "prosociálna tvár" konformity. In Retrospektíva, realita a perspektíva psychológie na Slovensku : Zborník príspevkov z VIII. zjazdu slovenských psychológov. Marián Košč, Ivan Sarmány Schuller, Elena Brozmanová (Eds.). - Bratislava : Stimul, 1996, s. 332-336. ISBN 80-85697-50-5.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Praktická inteligencia a súčasná psychológia. In Inteligencia a osobnosť. Potašová, A. (Ed.). - Bratislava : Ústav experimentálnej psychológie SAV, 2001, s. 160-171. ISBN 80-88910-06-4.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GEREKOVÁ, Eva. Dotazník potreby štruktúry - Kros-kulturálne porovnanie variantu junior. In Psychológia na rázcestí : zborník príspevkov X. Zjazdu slovenských psychológov. Zost. Ivan Sarmány-Schuller, Marián Košč. - Bratislava : Stimul, 2002, s. 196-197.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 Lingvistický intervenčný program a kvalitatívny výskum. Praha : Verbum 2014, 166 s. ISBN 978-80-87800-14-0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Potreba štruktúry a schopnosť vytvárania štruktúry ako osobnostné konštrukty. In Psychológia pre bezpečný svet : zborník príspevkov z medzinárodnej konferencie Psychologické dni. - Bratislava : Stimul, 2001, 336-339. </w:t>
            </w:r>
            <w:r w:rsidRPr="00F75B41">
              <w:rPr>
                <w:rFonts w:ascii="Times New Roman" w:hAnsi="Times New Roman" w:cs="Times New Roman"/>
                <w:sz w:val="24"/>
                <w:szCs w:val="24"/>
                <w:lang w:eastAsia="sk-SK"/>
              </w:rPr>
              <w:lastRenderedPageBreak/>
              <w:t>ISBN 80-88982-53-7.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lastRenderedPageBreak/>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HALAMA, Peter - GURŇÁKOVÁ, Jitka. Need for structure and Big Five personality traits as predictors of decision making styles in health professionals. In Studia Psychologica : international journal for research and theory in psychological sciences, 2014, vol. 56, no. 3, p. 171-180. (0.414 - IF2013). ISSN 0039-3320.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[2.1] MUNKOVÁ, D., HODÁKOVÁ, S., WELNITZOVÁ, K., 2014, Causal uncertainty and translation. In: Studia psychologica, 56(3), 221-232, ISSN 0039-3320.,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[2.1]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4. [2.1] SOLLÁR, T., TURZÁKOVÁ., J., 2014, Personal need for structure and control motivation: Linking social cognition and interpersonal motivation. In Studia psychologica, 56(3), 215-220, ISSN 0039-3320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[3.1] STRANOVSKÁ, E. Lingvistický intervenčný program a kvalitatívny výskum. Praha : Verbum 2014, 166 s. ISBN 978-80-87800-14-0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[3.1] STRANOVSKÁ, Eva - MUNKOVÁ, Daša. Meranie úspešnosti lingvistického intervenčného programu. Praha : Verbum, 2014. 148 s. ISBN 978-80-87800-16-4.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7. [4.1] ADAMOVOVÁ, L.  Emočná regulácia záchranárov v súvislosti s potrebou štruktúry v kontexte naturalistického rozhodovania (Teoretické vymedzenia a metóda). In: E. Ballová Mikušková, V. Čavojová (Eds.), Rozhodovanie v kontexte kognície, osobnosti a emócií (Súčasné trendy v rozhodovaní), Ústav experimentálnej psychológie SAV, Bratislava, 81-88, ISBN 978-80-88910-49-7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8. [4.1] KORDAČOVA, J. Schémy v ľudskom poznávaní. Úvod do problematiky. Ústav experimentálnej psychológie SAV 2014, 198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9. [4.1]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10. [4.1] TÚNYIOVÁ, Mária. Neurokognitívny prístup k skúmaniu potreby kognitívnej štruktúry. In Kognitívna mozaika osobnosti človeka. Ivan Sarmány-Schuller a kol. - Bratislava : Ústav experimentálnej psychológie SAV, 2014, s. xxx.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Optimismus a arousabilita vo vzťahu k indikátorom typu osobnosti (Myers-Briggs). In Retrospektíva, realita a perspektíva psychológie na Slovensku : Zborník príspevkov z VIII. zjazdu slovenských psychológov. Marián Košč, Ivan Sarmány Schuller, Elena Brozmanová (Eds.). - Bratislava : Stimul, 1996, s. 408-412. ISBN 80-85697-50-5.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PAULÍK, K. Optimism, Self-Confidence and Perception of Workload among Teachers. In: 3rd International e-Conference on Optimization, Education and Data Mining in Science, Engineering and Risk Management 2013/2014 (OEDM SERM 2013/2014), pp. 457-463, Publishing House Curriculum. ISBN 978-80-87894-01-9.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AFDB12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Potreba štruktúry a schopnosť vytvorenia štruktúry ako osobnostné koncepty. In Inteligencia a osobnosť. Potašová, A. (Ed.). - Bratislava : Ústav experimentálnej psychológie SAV, 2001, s. 18-23. ISBN 80-88910-06-4.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BARANOVSKA, A. - DOKTOROVA, D. THE NEED TO CREATE A COGNITIVE STRUCTURE FOR PRIMARY AND SECONDARY SCHOOL TEACHERS IN RELATION TO THE DEGREE OF BURNOUT AND EMOTIONAL INTELLIGENCE. In PSYCHOLOGY AND PSYCHIATRY, SOCIOLOGY AND HEALTHCARE, EDUCATION, VOL I. ISSN 2367-5659, 2014, p. 491-498.,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AFG Abstrakty príspevkov zo zahraničných konferencií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KOSTOVIČOVÁ, Lenka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DUDEKOVÁ, Katarína</w:t>
            </w:r>
            <w:r w:rsidRPr="00F75B41">
              <w:rPr>
                <w:rFonts w:ascii="Times New Roman" w:hAnsi="Times New Roman" w:cs="Times New Roman"/>
                <w:sz w:val="24"/>
                <w:szCs w:val="24"/>
                <w:lang w:eastAsia="sk-SK"/>
              </w:rPr>
              <w:t xml:space="preserve"> - SIROTA, Miroslav - </w:t>
            </w:r>
            <w:r w:rsidRPr="00F75B41">
              <w:rPr>
                <w:rFonts w:ascii="Times New Roman" w:hAnsi="Times New Roman" w:cs="Times New Roman"/>
                <w:sz w:val="24"/>
                <w:szCs w:val="24"/>
                <w:u w:val="single"/>
                <w:lang w:eastAsia="sk-SK"/>
              </w:rPr>
              <w:t>BAČOVÁ, Viera</w:t>
            </w:r>
            <w:r w:rsidRPr="00F75B41">
              <w:rPr>
                <w:rFonts w:ascii="Times New Roman" w:hAnsi="Times New Roman" w:cs="Times New Roman"/>
                <w:sz w:val="24"/>
                <w:szCs w:val="24"/>
                <w:lang w:eastAsia="sk-SK"/>
              </w:rPr>
              <w:t>. Let's think it through: Effects of accountability and responsibility on risk attitude are partially mediated by cognitive reflection. In SPUDM 24. - Barcelona : IESE, 2013, s. 107.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SOLLÁR, Tomáš - </w:t>
            </w: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Potreba kognitívneho ukončenia/uzavretia: teoretické a empirické skúsenosti v slovenských podmienkach. In Sociální procesy a osobnost : Book of abstracts z konferencie Sociální procesy a osobnost 2007. - Brno : Psychologický ústav Filozofickej fakulty MU, 2007.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KORDAČOVA, J. Schémy v ľudskom poznávaní. Úvod do problematiky. Ústav experimentálnej psychológie SAV 2014, 182 s. ISBN 978-80-88910-48-0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SARMÁNY-SCHULLER, Ivan. Potreba štruktúry v málo sledovaných reláciách v slovenských a svetových výskumoch. In Kognitívna mozaika osobnosti človeka. - Bratislava : Ústav experimentálnej psychológie SAV, 2014, s. 40. ISBN 978-80-88910-50-3.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AFG03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TÚNYIOVÁ, Mária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Intuitívne usudzovanie z perspektívy neurofyziológie mozgu. In PhD existence : Bulletin abstraktů. - Olomouc : Univerzita Palackého v Olomouci, 2011, s. 49. ISBN 978-80-244-2734-8.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Intuition in decision making: Review of studies in Slovakia. In: Reviewed Proceedings of the International Conference on Sapere Aude 2014, Pedagogy, Psychology, and Todays World, Vol. IV., Magnanimitas, Hradec Králové, pp. 184-192, ISBN 978-87952-03-0.</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*AFHA Abstrakty príspevkov z medzinárodných vedeckých konferenciách poriadaných v SR</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AFHA01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Prejavy osobnosti na percepčnej úrovni. In 25. Psychologické dni "Metanoia - harmónia človeka" : Zborník abstraktov príspevkov z konferencie. - Bratislava : Slovenská psychologická spoločnosť pri SAV : Českomoravská psychologická spoečnost, 2007, s. 15.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AFHA02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ŠIMÚTH, J. - </w:t>
            </w:r>
            <w:r w:rsidRPr="00F75B41">
              <w:rPr>
                <w:rFonts w:ascii="Times New Roman" w:hAnsi="Times New Roman" w:cs="Times New Roman"/>
                <w:sz w:val="24"/>
                <w:szCs w:val="24"/>
                <w:u w:val="single"/>
                <w:lang w:eastAsia="sk-SK"/>
              </w:rPr>
              <w:t>SARMÁNY-SCHULLER, Ivan</w:t>
            </w:r>
            <w:r w:rsidRPr="00F75B41">
              <w:rPr>
                <w:rFonts w:ascii="Times New Roman" w:hAnsi="Times New Roman" w:cs="Times New Roman"/>
                <w:sz w:val="24"/>
                <w:szCs w:val="24"/>
                <w:lang w:eastAsia="sk-SK"/>
              </w:rPr>
              <w:t>. Kognitívne a rozhodovacie štýly v manažérskom rozhodovaní. In Cesty k múdrosti  / Ways to Wisdom : 29. Psychologické dni. Medzinárodná konferencia venovaná životnému jubileu Prof. PhDr. Imricha Ruisela, DrSc. : Kniha abstraktov. - Bratislava : STIMUL, 2011, s. 68. ISBN 978-80-8127-027-7.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[2.1] PROKOPCAKOVA, A. PERSONAL NEED FOR STRUCTURE, COUNTERFACTUAL THINKING AND DECISION MAKING IN WOMEN. In STUDIA PSYCHOLOGICA. ISSN 0039-3320, 2014, vol. 56, no. 3, p. 181-198.,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BGG Normy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BGG01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JURČOVÁ, Marta</w:t>
            </w:r>
            <w:r w:rsidRPr="00F75B41">
              <w:rPr>
                <w:rFonts w:ascii="Times New Roman" w:hAnsi="Times New Roman" w:cs="Times New Roman"/>
                <w:sz w:val="24"/>
                <w:szCs w:val="24"/>
                <w:lang w:eastAsia="sk-SK"/>
              </w:rPr>
              <w:t>. Torranceho figurálny test tvorivého myslenia : E. P. Torrance. upr. M. Jurčová.</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SZOBIOVÁ, E. Creativity - unravelling the mystery. Prague: Wolters Kluwer, 2014, ISBN 978-80-7478-564-1, 296 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ČAVOJOVÁ, V.,  BALLOVÁ MIKUŠKOVÁ, E.  IS IT A TIME FOR NEW NORMS OF TORRANCE TEST OF CREATIVITY? In Sapere Aude 2014.Pedagogika, psychologie a dnešní společnost, vol. IV., s.120,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ČAVOJOVÁ, Vladimíra - TABAČKOVÁ Klaudia. Psychológia tvorivosti v rôznych kontextoch. Nitra : PF UKF, 2014, 354 s. ISBN 978-80-558-0732-4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BGG02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MÜLLNER, Jozef</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FARKAŠ, Gabriel</w:t>
            </w:r>
            <w:r w:rsidRPr="00F75B41">
              <w:rPr>
                <w:rFonts w:ascii="Times New Roman" w:hAnsi="Times New Roman" w:cs="Times New Roman"/>
                <w:sz w:val="24"/>
                <w:szCs w:val="24"/>
                <w:lang w:eastAsia="sk-SK"/>
              </w:rPr>
              <w:t>. Škály na meranie úzkosti a úzkostlivosti u detí. ŠAD. J. Müllner, I. Ruisel, G. Farkaš. Bratislava : Psychodiagnostické a didaktické testy, n.p., 1983.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OBEREIGNERU, R. - OREL, M. - REITEROVA, E. - FRIEDLOVA, M. - MALCIK, M. - MENTEL, A. - PETRUJOVA, T. BASIC PSYCHOMETRIC INDICATORS OF THE PIERS-HARRIS CHILDREN'S SELF CONCEPT SCALE 2 (PHCSCS-2). In PHD EXISTENCE 2014. 2014, p. 271-278.,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[4.2] VARHOLÍKOVÁ, J., SZAMARANSZKÁ, I., TOMKOVÁ, J. Adolescenti a facebook: Vzťah úzkosti a používateľských preferencií. In Psychológia a patopsychológia dieťaťa, 2014, roč. 48, č. 3-4, s. 246-259. ISSN 0555-5574. (Podľa databázy PsycInfo)</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BGG03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MÜLLNER, Jozef</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FARKAŠ, Gabriel</w:t>
            </w:r>
            <w:r w:rsidRPr="00F75B41">
              <w:rPr>
                <w:rFonts w:ascii="Times New Roman" w:hAnsi="Times New Roman" w:cs="Times New Roman"/>
                <w:sz w:val="24"/>
                <w:szCs w:val="24"/>
                <w:lang w:eastAsia="sk-SK"/>
              </w:rPr>
              <w:t>. DOPEN : Príručka T-61. I. Ruisel, J. Müllner, G. Farkaš. Bratislava : Psychodiagnostické a didaktické testy, n.p., 1982.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LATALOVA, V. - PILARIK, L. THE EVALUATION OF THE PSYCHOMETRIC PROPERTIES AND THE FACTOR STRUCTURE OF THE SLOVAK VERSION OF THE QUESTIONNAIRE TMMS (TRAIT META-MOOD SCALE). In PHD EXISTENCE 2014. 2014, p. 128-140.,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BGG04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NEO päťfaktorový osobnostný inventár : (podľa NEO Five-Factor Inventory P.T. Costu a R.R. McCraeho). Praha : Testcentrum - Hogrefe, 2007. 45 s.</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DURKA, R. - RUCH, W. Type D personality in the population of Slovak university students: psychometric qualities of DS14 questionnaire. In CESKOSLOVENSKA PSYCHOLOGIE. ISSN 0009-062X, 2014, vol. 58, no. 1, p. 62-71.,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[2.1] ROZVADSKY GUGOVA, G. - HERETIK, A. - HAJDUK, M. PSYCHOMETRIC PROPERTIES OF THE SLOVAK VERSION OF EXPERIENCES IN CLOSE RELATIONSHIPS-REVISITED (ECR-R) ON GENERALADULT SAMPLE. In STUDIA PSYCHOLOGICA. ISSN 0039-3320, 2014, vol. 56, no. 1, p. 37-52.,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[3.1] BREZINA, I., SOLÁRIKOVÁ, P., MOSKAĽOVÁ, D., CHUDÝ, V. (2014) Elektrodermálna aktivita a jej vzťah k neurotizmu. In: Blatný, M., Jelínek, M., Květon, P. Nielsen, V., Vobořil, D. (Eds.) Sociální procesy a osobnost 2013. Sborník příspěvků. Brno, Psychologický ústav AV ČR, 53-57.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4. [3.1] MOSKAĽOVÁ, D., BREZINA, I., HERETIK Jr., A. (2014) Vplyv neurotizmnu na variabilitu srdcovej frekvencie. In: Blatný, M., Jelínek, M., Květon, P. Nielsen, V., Vobořil, D. </w:t>
      </w:r>
      <w:r w:rsidRPr="00F75B41">
        <w:rPr>
          <w:rFonts w:ascii="Times New Roman" w:hAnsi="Times New Roman" w:cs="Times New Roman"/>
          <w:i/>
          <w:iCs/>
          <w:color w:val="993300"/>
          <w:sz w:val="24"/>
          <w:szCs w:val="24"/>
          <w:lang w:eastAsia="sk-SK"/>
        </w:rPr>
        <w:lastRenderedPageBreak/>
        <w:t>(Eds.) Sociální procesy a osobnost 2013. Sborník příspěvků. Brno, Psychologický ústav AV ČR, 53-57.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5. [4.1] SOLLÁR, T. (2014) Empirická verifikácia štrukturálych modelov psychodiagnostických nástrojov. Bratislava, Slovak Academic Press.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6. [4.2] SZAMARANSZKÁ, I. Vzťah osobnostných charakteristík a miery emocionálneho zranenia adolescentov po negatívnom zážitku na facebooku. In Psychológia a patopsychológia dieťaťa, 48, 2014, č. 3-4, s. 260-269. ISSN 0555-5574. (Podľa databázy PsycInfo)</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7. [10] BELICA, I. Vplyv hudby na zapamätávanie v závislosti od vybraných osobnostných vlastností. In Psychológia a patopsychológia dieťaťa, 48, 2014, č. 1 s. 23-40. ISBN 0555-5574</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FAI Zostavovateľské práce knižného charakteru (bibliografie, encyklopédie, katalógy, slovníky, zborníky, atlasy ...)</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a usudzovanie III. : Aspekty, javy, aplikácie. Viera Bačová (Ed.) ; recenzenti: Vladimír Baláž, Jitka Gurňáková, Peter Halama, Barbara Lášticová, Ivan Sarmány-Schuller, Michal Stríženec. Bratislava : Ústav experimentálnej psychológie SAV, 2012. 261 s. ISBN 978-80-88910-37-4.</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BALÁŽ, V. Komplexné voľby. Bratislava : VEDA, 2014, 310 s. ISBN 978-80-224-1378-7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a usudzovanie : Pohľady psychológie a ekonómie I. Viera Bačová (Ed.). Bratislava : Ústav experimentálnej psychológie SAV, 2010. ISBN 978-80-88910-30-5.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BALÁŽ, V. Komplexné voľby. Bratislava : VEDA, 2014, 310 s. ISBN 978-80-224-1378-7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a usudzovanie II. : Oblasti a koncepcie. Viera Bačová (Ed.). Bratislava : Ústav experimentálnej psychológie SAV, 2011. 187 s. ISBN 978-80-88910-36-7.</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BALLOVÁ MIKUŠKOVÁ, E.  INTUITION IN DECISION MAKING: REVIEW OF STUDIES IN SLOVAKIA. In Sapere Aude 2014.Pedagogika, psychologie a dnešní společnost, vol. IV., s.190-192,   Magnanimitas, Hradec Králové, 2014, ISBN 978-80-87952-03-0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BALÁŽ, V. Komplexné voľby. Bratislava : VEDA, 2014, 310 s. ISBN 978-80-224-1378-7</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3. [4] Rozhodovanie v kontexte kognície, osobnosti a emócií IV : Súčasné trendy v rozhodovaní. Eva Ballová Mikušková, Vladimíra Čavojová (Eds.). Bratislava : Ústav </w:t>
      </w:r>
      <w:r w:rsidRPr="00F75B41">
        <w:rPr>
          <w:rFonts w:ascii="Times New Roman" w:hAnsi="Times New Roman" w:cs="Times New Roman"/>
          <w:i/>
          <w:iCs/>
          <w:color w:val="993300"/>
          <w:sz w:val="24"/>
          <w:szCs w:val="24"/>
          <w:lang w:eastAsia="sk-SK"/>
        </w:rPr>
        <w:lastRenderedPageBreak/>
        <w:t>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Chápanie duševných stavov v kontexte kognitívneho vývinu. Vladimíra Čavojová, Eva Ballová Mikušková, Zuzana Belovičová (eds.). Bratislava : Ústav experimentálnej psychológie SAV, 2011. 311 s. ISBN 978-80-8910-32-9.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[4.1] Brestovanský, M. (2014). Metodologické otázky výskumu prosociálnosti. In I. Podmanický &amp; A. Rajský (eds.), Prosociálnosť a etická výchova. Skúsenosti a perspektívy. (s. 83 – 119). Trnava: Typi Universitatis Tyrnaviensis.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FAI05</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profesionálov: Sebaregulácia, stres a osobnosť. Jitka Gurňáková a kol. Bratislava : Ústav experimentálnej psychológie SAV, 2013. 310 s. ISBN 978-80-88910-45-9.</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 STRANOVSKÁ, Eva - MUNKOVÁ, Daša. Meranie úspešnosti lingvistického intervenčného programu. Praha : Verbum, 2014. 148 s. ISBN 978-80-87800-16-4.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FAI06</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GURŇÁKOVÁ, Jitka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ADAMOVOVÁ, Lucia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ČIČMANOVÁ, Lenka</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HALAMA, Peter</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KAMHALOVÁ, Ivana</w:t>
            </w:r>
            <w:r w:rsidRPr="00F75B41">
              <w:rPr>
                <w:rFonts w:ascii="Times New Roman" w:hAnsi="Times New Roman" w:cs="Times New Roman"/>
                <w:sz w:val="24"/>
                <w:szCs w:val="24"/>
                <w:lang w:eastAsia="sk-SK"/>
              </w:rPr>
              <w:t>. Úvod do naturalistického rozhodovania. Bratislava : Ústav experimentálnej psychológie SAV, 2011. 209 s. ISBN 978-80-88910-35-0.</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IZSOF JURASOVA, K. - BIELA, A. - SPAJDEL, M. IMPACT OF EMOTIONAL VALENCE AND DIFFERENT SOURCE PROBLEM CONDITIONS ON THE RESOLUTION OF ANALOGICAL TARGET PROBLEMS. In STUDIA PSYCHOLOGICA. ISSN 0039-3320, 2014, vol. 56, no. 2, p. 99-107.,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[3] BALLOVÁ MIKUŠKOVÁ, E.  INTUITION IN DECISION MAKING: REVIEW OF STUDIES IN SLOVAKIA. In Sapere Aude 2014.Pedagogika, psychologie a dnešní společnost, vol. IV., s.190-192,   Magnanimitas, Hradec Králové, 2014, ISBN 978-80-87952-03-0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FAI07</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a usudzovanie IV. : Aplikácie a limity intuície. Róbert Hanák, Eva Ballová Mikušková, Vladimíra Čavojová (Eds.). Bratislava : Ústav experimentálnej psychológie SAV, 2013. 186 s. ISBN 978-80-88910-43-5.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[2.2] MASARYK, Radomír. Researching Social Influences on Decision Making: The Case for Qualitative Methods. In Human Affairs, 2014, roč. 24, s. 336-348. ISSN 1337-401X.</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 STRÍŽENEC, Michal. Finančná psychológia a jej kognitívne prístupy. In Človek a spoločnosť. Internetový časopis pre pôvodné teoretické a výskumné štúdie z oblasti spoločenských vied, 2014, roč. 17, č. 3, s. 59-76. ISSN 1335-3608. Dostupné na: http://www.saske/cas/.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FAI08</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Creativization and its barriers. Matra Jurčová, Miron Zelina. Bratislava : SAP, 1995. ISBN 80-85665-58-1.</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FAI09</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Zjavná a skrytá tvorivosť. Kusá, D. a kol. Bratislava : Slovak Academic Press, 2006. 152 s. ISBN 80-88910-21-8.</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[3.1] SZOBIOVÁ, E. Creativity - unravelling the mystery. Prague: Wolters Kluwer, 2014, ISBN 978-80-7478-564-1, 296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FAI10</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a usudzovanie V. : Sociálne vplyvy v rozhodovaní. Editor Radomír Masaryk. Bratislava : Ústav experimentálnej psychológie SAV, 2013. 206 s. ISBN 978-80-88910-46-6.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lastRenderedPageBreak/>
        <w:t>1. [4] Rozhodovanie v kontexte kognície, osobnosti a emócií IV : Súčasné trendy v rozhodovaní. Eva Ballová Mikušková, Vladimíra Čavojová (Eds.). Bratislava : Ústav experimentálnej psychológie SAV, 2014. 216 s. ISBN 978-80-88910-49-7.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FAI11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Múdrosť - inteligencia - osobnosť. Imrich Ruisel (Ed). Bratislava : Ústav experimentálnej psychológie SAV, 2006. 169 s. ISBN 80-88910-19-6.</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GREGOR, T. Základy všeobecnej a vývinovej psychológie. Bratislava : Mauro Slovakia, 2014. ISBN 9788096809288.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FAI12</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Úvahy o inteligencii a osobnosti. Imrich Ruisel a kolektív. Bratislava : Slovak Academic Press, 2006. 200 s. ISBN 80-88910-20-X.</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GREGOR, T. Základy všeobecnej a vývinovej psychológie. Bratislava : Mauro Slovakia, 2014.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FAI13</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Kontrafaktové myslenie a osobnosť. Zdena Ruiselová a kolektív. Bratislava : Slovak Academic Press, 2009. 170 s. ISBN 978-80-88910-27-5.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PROKOPCAKOVA, A. PERSONAL NEED FOR STRUCTURE, COUNTERFACTUAL THINKING AND DECISION MAKING IN WOMEN. In STUDIA PSYCHOLOGICA. ISSN 0039-3320, 2014, vol. 56, no. 3, p. 181-198.,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[4.1] PROKOPČÁKOVÁ, Alexandra. Osobná potreba štruktúry a vybrané charakteristiky osobnosti. In Kognitívna mozaika osobnosti človeka. - Bratislava : Ústav experimentálnej psychológie SAV, 2014, s. 165-192. ISBN 978-80-88910-50-3.</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[4] RUISEL, I. Psychológia inteligencie. UKF FSVaZ Nitra, 2013, 315 s.  ISBN 978-80-558-0301-2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FAI14</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Rozhodovanie v kontexte kognície, osobnosti a emócií. I. Sarmány-Schuller, Ľ. Pilárik, E. Jurišová (Eds.). Nitra : Fakulta sociálnych vied a zdravotníctva UKF, 2009. 99 s. ISBN 978-80-8094-530-5.</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[4] Rozhodovanie v kontexte kognície, osobnosti a emócií IV : Súčasné trendy v rozhodovaní. Eva Ballová Mikušková, Vladimíra Čavojová (Eds.). Bratislava : Ústav experimentálnej psychológie SAV, 2014. 216 s. ISBN 978-80-88910-49-7.</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GHG Práce zverejnené spôsobom umožňujúcim hromadný prístup</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GHG01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Niektoré aktuálne problémy výskumu inteligencie. In Človek a spoločnosť, roč. 6, č. 3, 2003.</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1. [1.1] LAJCIN, D. - SLAVIKOVA, G. - FRANKOVSKY, M. - BIRKNEROVA, Z. Social Intelligence as a Significant Predictor of Managerial Behavior. In EKONOMICKY CASOPIS. ISSN 0013-3035, 2014, vol. 62, no. 6, p. 646-660., WOS</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GII Rôzne publikácie a dokumenty, ktoré nemožno zaradiť do žiadnej z predchádzajúcich kategórií</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F75B41" w:rsidRPr="00F75B41" w:rsidTr="0068401E">
        <w:trPr>
          <w:trHeight w:val="100"/>
        </w:trPr>
        <w:tc>
          <w:tcPr>
            <w:tcW w:w="1410"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GII01</w:t>
            </w:r>
          </w:p>
        </w:tc>
        <w:tc>
          <w:tcPr>
            <w:tcW w:w="8193" w:type="dxa"/>
            <w:tcBorders>
              <w:top w:val="nil"/>
              <w:left w:val="nil"/>
              <w:bottom w:val="nil"/>
              <w:right w:val="nil"/>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MÜLLNER, Jozef</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RUISEL, Imrich</w:t>
            </w:r>
            <w:r w:rsidRPr="00F75B41">
              <w:rPr>
                <w:rFonts w:ascii="Times New Roman" w:hAnsi="Times New Roman" w:cs="Times New Roman"/>
                <w:sz w:val="24"/>
                <w:szCs w:val="24"/>
                <w:lang w:eastAsia="sk-SK"/>
              </w:rPr>
              <w:t xml:space="preserve"> - </w:t>
            </w:r>
            <w:r w:rsidRPr="00F75B41">
              <w:rPr>
                <w:rFonts w:ascii="Times New Roman" w:hAnsi="Times New Roman" w:cs="Times New Roman"/>
                <w:sz w:val="24"/>
                <w:szCs w:val="24"/>
                <w:u w:val="single"/>
                <w:lang w:eastAsia="sk-SK"/>
              </w:rPr>
              <w:t>FARKAŠ, Gabriel</w:t>
            </w:r>
            <w:r w:rsidRPr="00F75B41">
              <w:rPr>
                <w:rFonts w:ascii="Times New Roman" w:hAnsi="Times New Roman" w:cs="Times New Roman"/>
                <w:sz w:val="24"/>
                <w:szCs w:val="24"/>
                <w:lang w:eastAsia="sk-SK"/>
              </w:rPr>
              <w:t>. DOTAZNÍK NA MERANIE ÚZKOSTI A ÚZKOSTLIVOSTI - STAI : D. Spielberger, R. Gorsuch, B. Lushene, upr. I. Ruisel.</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color w:val="993300"/>
          <w:sz w:val="24"/>
          <w:szCs w:val="24"/>
          <w:lang w:eastAsia="sk-SK"/>
        </w:rPr>
        <w:t>Citácie: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 xml:space="preserve">1. [1.1] KLIMAS, J. Correlates of interpersonal problems among current and former drug users in Slovakia. In JOURNAL OF SUBSTANCE USE. ISSN 1465-9891, 2014, vol. 19, no. 3, </w:t>
      </w:r>
      <w:r w:rsidRPr="00F75B41">
        <w:rPr>
          <w:rFonts w:ascii="Times New Roman" w:hAnsi="Times New Roman" w:cs="Times New Roman"/>
          <w:i/>
          <w:iCs/>
          <w:color w:val="993300"/>
          <w:sz w:val="24"/>
          <w:szCs w:val="24"/>
          <w:lang w:eastAsia="sk-SK"/>
        </w:rPr>
        <w:lastRenderedPageBreak/>
        <w:t>p. 268-273.,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2. [1.1] LATALOVA, V. - PILARIK, L. THE EVALUATION OF THE PSYCHOMETRIC PROPERTIES AND THE FACTOR STRUCTURE OF THE SLOVAK VERSION OF THE QUESTIONNAIRE TMMS (TRAIT META-MOOD SCALE). In PHD EXISTENCE 2014. 2014, p. 128-140., WOS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i/>
          <w:iCs/>
          <w:color w:val="993300"/>
          <w:sz w:val="24"/>
          <w:szCs w:val="24"/>
          <w:lang w:eastAsia="sk-SK"/>
        </w:rPr>
        <w:t>3. [3.1] SOLLÁR T., TURZÁKOVÁ J., Psychometric analysis and synthesis of existing anxiety and coping diagnostic methods in nursing. In  Tomáš Sollár et al. Anxiety and coping in hospitalized patients, Kraków, 2014, ISBN 978-83-60837-84-9, p. 110</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ype="page"/>
      </w:r>
      <w:r w:rsidRPr="00F75B41">
        <w:rPr>
          <w:rFonts w:ascii="Times New Roman" w:hAnsi="Times New Roman" w:cs="Times New Roman"/>
          <w:b/>
          <w:bCs/>
          <w:i/>
          <w:iCs/>
          <w:sz w:val="24"/>
          <w:szCs w:val="24"/>
          <w:lang w:eastAsia="sk-SK"/>
        </w:rPr>
        <w:lastRenderedPageBreak/>
        <w:t>Príloha D</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Údaje o pedagogickej činnosti organizácie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Semestrálne prednášky: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prof. PhDr. Viera Bačová, DrSc.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Ekonomická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prof. PhDr. Viera Bačová, DrSc.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semestr. predmetu: Psychológia posudzovania a rozhodovania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prof. PhDr. Viera Bačová, DrSc.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semestr. predmetu: Spotrebiteľské správanie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prof. PhDr. Viera Bačová, DrSc.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Súčasné smery v psychológii II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12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Eva Ballová Mikušková,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Kvalitatívny výskum v sociálnych vedách</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Eva Ballová Mikušková,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Všeobecná a ontogenetická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Brezina,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Interdisciplinarne vztahy psychologie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sv. Cyrila a Metoda v Trnave, Katedra Psychologie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Brezina,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Medzikultúrna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Počet hodín za semester: 36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sv. Cyrila a Metoda v Trnave, Katedra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Brezina,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Medzikultúrna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36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Doc. Mgr. Peter Halama,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Psychológia náboženstva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Trnavská univerzita v Trnave, Katedra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Doc. Mgr. Peter Halama,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Psychológia osobnosti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Trnavská univerzita v Trnave, Katedra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Doc. Mgr. Peter Halama,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Psychológia osobnosti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Trnavská univerzita v Trnave, Katedra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Doc. Mgr. Peter Halama,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Teória psychodiagnistiky a psychometria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Trnavská univerzita v Trnave, Katedra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Mária Hatoková,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Paliatívna a hospicová starostlivosť</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Katedra sociálnej práce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Marek Jurkovič</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História psychológie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12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Lenka Kostovičová,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Metodológia empirického výskumu</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18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matematiky, fyziky a informatiky UK, Katedra aplikovanej informatiky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PaedDr. Vladimíra Kurincová Čavojová,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Pedagogická a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w:t>
      </w:r>
      <w:r w:rsidRPr="00F75B41">
        <w:rPr>
          <w:rFonts w:ascii="Times New Roman" w:hAnsi="Times New Roman" w:cs="Times New Roman"/>
          <w:sz w:val="24"/>
          <w:szCs w:val="24"/>
          <w:lang w:eastAsia="sk-SK"/>
        </w:rPr>
        <w:lastRenderedPageBreak/>
        <w:t xml:space="preserve">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PaedDr. Vladimíra Kurincová Čavojová,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PaedDr. Vladimíra Kurincová Čavojová,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58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PaedDr. Vladimíra Kurincová Čavojová,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Základy psychológie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36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matematiky, fyziky a informatiky UK, Katedra aplikovanej informatiky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Radomír Masaryk,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Fókusové skupiny ako výskumná metóda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Radomír Masaryk,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Metódy psychológie marketingovej komunikácie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56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Radomír Masaryk,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Psychologické aspekty sexuálneho správania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Radomír Masaryk,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56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Radomír Masaryk,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Súčasna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PhDr. Radomír Masaryk,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Základy psychológie II.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56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prof. PhDr. Imrich Ruisel, DrSc.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Kognitívna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Filozofická fakulta TVU, Katedra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prof. PhDr. Imrich Ruisel, DrSc.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Psychológia osobnosti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vied a zdravotníctva UKF,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Sarmány-Schuller, CSc.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metodológia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psychologických vied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Sarmány-Schuller, CSc.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metodológia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psychologických vied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Sarmány-Schuller, CSc.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psychobiológia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psychologických vied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Ivan Sarmány-Schuller, CSc.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všeobecná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psychologických vied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Martin Sedlár</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História psychológie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12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Semestrálne cvičenia: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Eva Ballová Mikušková,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Kvalitatívny výskum v sociálnych vedách</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Eva Ballová Mikušková,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Eva Ballová Mikušková,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Štatistika v sociálnych vedách</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PhDr. Eva Ballová Mikušková,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Všeobecná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Lenka Kostovičová,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Metodológia empirického výskumu</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18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matematiky, fyziky a informatiky UK, Katedra aplikovanej informatiky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r w:rsidRPr="00F75B41">
        <w:rPr>
          <w:rFonts w:ascii="Times New Roman" w:hAnsi="Times New Roman" w:cs="Times New Roman"/>
          <w:sz w:val="24"/>
          <w:szCs w:val="24"/>
          <w:u w:val="single"/>
          <w:lang w:eastAsia="sk-SK"/>
        </w:rPr>
        <w:t>Semináre: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Jana Bašnáková, MSc.</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Psycholingvistika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36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Mei Cogsci/FMFI UK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Matúš Grežo</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Ekonomická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20</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Marek Jurkovič</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História psychológie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Mgr. Robert Krause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História psychológie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18</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Komenského v Bratislave, Ústav aplikovanej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PaedDr. Vladimíra Kurincová Čavojová,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Pedagogická a sociálna psychológia</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96</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PaedDr. Vladimíra Kurincová Čavojová,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Psychológia tvorivosti</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Univerzita Konštantína Filozofa v Nitre, Katedra pedagogickej a školskej psychológie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Martin Sedlár</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História psychológie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4</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Fakulta sociálnych a ekonomických vied UK, Ústav aplikovanej psychológie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Terénne cvičenia:</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u w:val="single"/>
          <w:lang w:eastAsia="sk-SK"/>
        </w:rPr>
        <w:t>Individuálne prednášky:</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Mgr. Mária Hatoková, PhD.</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Názov semestr. predmetu: Problematika ťažko chorých a zomierajúcich</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Počet hodín za semester: 2</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Názov katedry a vysokej školy: Slovenská zdravotnícka univerzita v Bratislave, Katedra klinickej psychológie Ústavu psychológie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sz w:val="24"/>
          <w:szCs w:val="24"/>
          <w:lang w:eastAsia="sk-SK"/>
        </w:rPr>
        <w:br w:type="page"/>
      </w:r>
      <w:r w:rsidRPr="00F75B41">
        <w:rPr>
          <w:rFonts w:ascii="Times New Roman" w:hAnsi="Times New Roman" w:cs="Times New Roman"/>
          <w:b/>
          <w:bCs/>
          <w:i/>
          <w:iCs/>
          <w:sz w:val="24"/>
          <w:szCs w:val="24"/>
          <w:lang w:eastAsia="sk-SK"/>
        </w:rPr>
        <w:lastRenderedPageBreak/>
        <w:t>Príloha 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Medzinárodná mobilita organizácie</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(A) Vyslanie vedeckých pracovníkov do zahraničia na základe dohôd:</w:t>
      </w:r>
      <w:r w:rsidRPr="00F75B41">
        <w:rPr>
          <w:rFonts w:ascii="Times New Roman" w:hAnsi="Times New Roman" w:cs="Times New Roman"/>
          <w:sz w:val="24"/>
          <w:szCs w:val="24"/>
          <w:lang w:eastAsia="sk-SK"/>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  r  u  h    d  o  h  o  d  y</w:t>
            </w:r>
          </w:p>
        </w:tc>
      </w:tr>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754"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Ostatné</w:t>
            </w:r>
          </w:p>
        </w:tc>
      </w:tr>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r>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(B) Prijatie vedeckých pracovníkov zo zahraničia na základe dohôd:</w:t>
      </w:r>
      <w:r w:rsidRPr="00F75B41">
        <w:rPr>
          <w:rFonts w:ascii="Times New Roman" w:hAnsi="Times New Roman" w:cs="Times New Roman"/>
          <w:sz w:val="24"/>
          <w:szCs w:val="24"/>
          <w:lang w:eastAsia="sk-SK"/>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D  r  u  h    d  o  h  o  d  y</w:t>
            </w:r>
          </w:p>
        </w:tc>
      </w:tr>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754"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Ostatné</w:t>
            </w:r>
          </w:p>
        </w:tc>
      </w:tr>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1377"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r>
      <w:tr w:rsidR="00F75B41" w:rsidRPr="00F75B41" w:rsidTr="0068401E">
        <w:trPr>
          <w:trHeight w:val="100"/>
        </w:trPr>
        <w:tc>
          <w:tcPr>
            <w:tcW w:w="1341"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c>
          <w:tcPr>
            <w:tcW w:w="1377"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t xml:space="preserve">  </w:t>
      </w:r>
      <w:r w:rsidRPr="00F75B41">
        <w:rPr>
          <w:rFonts w:ascii="Times New Roman" w:hAnsi="Times New Roman" w:cs="Times New Roman"/>
          <w:b/>
          <w:bCs/>
          <w:sz w:val="24"/>
          <w:szCs w:val="24"/>
          <w:lang w:eastAsia="sk-SK"/>
        </w:rPr>
        <w:t>(C) Účasť pracovníkov pracoviska na konferenciách v zahraničí (nezahrnutých v "A"):</w:t>
      </w:r>
      <w:r w:rsidRPr="00F75B41">
        <w:rPr>
          <w:rFonts w:ascii="Times New Roman" w:hAnsi="Times New Roman" w:cs="Times New Roman"/>
          <w:sz w:val="24"/>
          <w:szCs w:val="24"/>
          <w:lang w:eastAsia="sk-SK"/>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Krajina</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Názov konferencie</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Meno pracovníka</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Počet dní</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Cyprus</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EHPS</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Lucia Adamovová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Radomír Masaryk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Lukáš Pitel</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Česko</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PPO 2015</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Viera Bačová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Matúš Konečný</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QAK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Hana Harenčárová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Radomír Masaryk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Martin Sedlár</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Mária Túnyiová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SPO</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Eva Ballová Mikušková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Katarína Dudeková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Jitka Gurňáková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Peter Halama</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Jana Kordačová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Lenka Kostovičová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Radomír Masaryk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Lukáš Pitel</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Imrich Ruisel</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Martin Sedlár</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Katarína Žiaková Košíková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WPF</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Radomír Masaryk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2</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Chorvátsko</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DUGOG</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Eva Ballová Mikušková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Róbert Hanák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Vladimíra Kurincová Čavojová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Izrael</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STAR 2015</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Ivan Sarmány-Schuller</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6</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lastRenderedPageBreak/>
              <w:t>Maďarsko</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SPUDM</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Eva Ballová Mikušková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Katarína Dudeková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Róbert Hanák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Hana Harenčárová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Marek Jurkovič</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Matúš Konečný</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Lenka Kostovičová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Vladimíra Kurincová Čavojová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Martin Majerník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5</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Taliansko</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ECP 2015</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Peter Halama</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Lukáš Pitel</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4</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Veľká Británia</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BPSC 2015</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Róbert Hanák</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Vladimíra Kurincová Čavojová</w:t>
            </w:r>
          </w:p>
        </w:tc>
        <w:tc>
          <w:tcPr>
            <w:tcW w:w="2410"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sz w:val="24"/>
                <w:szCs w:val="24"/>
                <w:lang w:eastAsia="sk-SK"/>
              </w:rPr>
              <w:t>3</w:t>
            </w:r>
          </w:p>
        </w:tc>
      </w:tr>
      <w:tr w:rsidR="00F75B41" w:rsidRPr="00F75B41" w:rsidTr="0068401E">
        <w:trPr>
          <w:trHeight w:val="100"/>
        </w:trPr>
        <w:tc>
          <w:tcPr>
            <w:tcW w:w="2374" w:type="dxa"/>
            <w:tcBorders>
              <w:top w:val="single" w:sz="4" w:space="0" w:color="auto"/>
              <w:left w:val="single" w:sz="4" w:space="0" w:color="auto"/>
              <w:bottom w:val="single" w:sz="4" w:space="0" w:color="auto"/>
              <w:right w:val="single" w:sz="4" w:space="0" w:color="auto"/>
            </w:tcBorders>
          </w:tcPr>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10</w:t>
            </w:r>
          </w:p>
        </w:tc>
        <w:tc>
          <w:tcPr>
            <w:tcW w:w="2410"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38</w:t>
            </w:r>
          </w:p>
        </w:tc>
        <w:tc>
          <w:tcPr>
            <w:tcW w:w="2410" w:type="dxa"/>
            <w:tcBorders>
              <w:top w:val="single" w:sz="4" w:space="0" w:color="auto"/>
              <w:left w:val="single" w:sz="4" w:space="0" w:color="auto"/>
              <w:bottom w:val="single" w:sz="4" w:space="0" w:color="auto"/>
              <w:right w:val="single" w:sz="4" w:space="0" w:color="auto"/>
            </w:tcBorders>
            <w:vAlign w:val="center"/>
          </w:tcPr>
          <w:p w:rsidR="00F75B41" w:rsidRPr="00F75B41" w:rsidRDefault="00F75B41" w:rsidP="00F75B41">
            <w:pPr>
              <w:widowControl w:val="0"/>
              <w:autoSpaceDE w:val="0"/>
              <w:autoSpaceDN w:val="0"/>
              <w:adjustRightInd w:val="0"/>
              <w:spacing w:after="0" w:line="240" w:lineRule="auto"/>
              <w:jc w:val="center"/>
              <w:rPr>
                <w:rFonts w:ascii="Times New Roman" w:hAnsi="Times New Roman" w:cs="Times New Roman"/>
                <w:sz w:val="24"/>
                <w:szCs w:val="24"/>
                <w:lang w:eastAsia="sk-SK"/>
              </w:rPr>
            </w:pPr>
            <w:r w:rsidRPr="00F75B41">
              <w:rPr>
                <w:rFonts w:ascii="Times New Roman" w:hAnsi="Times New Roman" w:cs="Times New Roman"/>
                <w:b/>
                <w:bCs/>
                <w:sz w:val="24"/>
                <w:szCs w:val="24"/>
                <w:lang w:eastAsia="sk-SK"/>
              </w:rPr>
              <w:t>142</w:t>
            </w:r>
          </w:p>
        </w:tc>
      </w:tr>
    </w:tbl>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r w:rsidRPr="00F75B41">
        <w:rPr>
          <w:rFonts w:ascii="Times New Roman" w:hAnsi="Times New Roman" w:cs="Times New Roman"/>
          <w:i/>
          <w:iCs/>
          <w:color w:val="999999"/>
          <w:sz w:val="20"/>
          <w:szCs w:val="20"/>
          <w:lang w:eastAsia="sk-SK"/>
        </w:rPr>
        <w:t>Vysvetlivky: MAD - medziakademické dohody, KD - kultúrne dohody, VTS - vedecko-technická spolupráca v rámci vládnych dohôd</w:t>
      </w:r>
      <w:r w:rsidRPr="00F75B41">
        <w:rPr>
          <w:rFonts w:ascii="Times New Roman" w:hAnsi="Times New Roman" w:cs="Times New Roman"/>
          <w:sz w:val="24"/>
          <w:szCs w:val="24"/>
          <w:lang w:eastAsia="sk-SK"/>
        </w:rPr>
        <w:t xml:space="preserve"> </w:t>
      </w:r>
      <w:r w:rsidRPr="00F75B41">
        <w:rPr>
          <w:rFonts w:ascii="Times New Roman" w:hAnsi="Times New Roman" w:cs="Times New Roman"/>
          <w:sz w:val="24"/>
          <w:szCs w:val="24"/>
          <w:lang w:eastAsia="sk-SK"/>
        </w:rPr>
        <w:br/>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4"/>
          <w:szCs w:val="24"/>
          <w:lang w:eastAsia="sk-SK"/>
        </w:rPr>
        <w:t xml:space="preserve">Skratky použité v tabuľke C: </w:t>
      </w:r>
      <w:r w:rsidRPr="00F75B41">
        <w:rPr>
          <w:rFonts w:ascii="Times New Roman" w:hAnsi="Times New Roman" w:cs="Times New Roman"/>
          <w:sz w:val="24"/>
          <w:szCs w:val="24"/>
          <w:lang w:eastAsia="sk-SK"/>
        </w:rPr>
        <w:br/>
        <w:t xml:space="preserv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BPSC 2015 - British Psychological Society Conference 2015</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 xml:space="preserve">DUGOG - VII. Dubrovnik Conference on Cognitive Science </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ECP 2015 - European Conference on Personality</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EHPS - Conference of the EHPS</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PPO 2015 - Psychológia práce a organizace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QAK - Kvalitativní přístup a metody ve vědách o člověku XIV.</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SPO - Sociálne procesy a osobnosť</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SPUDM - Subjective Probability, Utility and Decision  Making</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STAR 2015 - Stress and Anxiety Research Society International Conference</w:t>
      </w:r>
    </w:p>
    <w:p w:rsidR="00F75B41" w:rsidRPr="00F75B41" w:rsidRDefault="00F75B41" w:rsidP="00F75B41">
      <w:pPr>
        <w:widowControl w:val="0"/>
        <w:autoSpaceDE w:val="0"/>
        <w:autoSpaceDN w:val="0"/>
        <w:adjustRightInd w:val="0"/>
        <w:spacing w:after="0" w:line="240" w:lineRule="auto"/>
        <w:rPr>
          <w:rFonts w:ascii="Times New Roman" w:hAnsi="Times New Roman" w:cs="Times New Roman"/>
          <w:sz w:val="24"/>
          <w:szCs w:val="24"/>
          <w:lang w:eastAsia="sk-SK"/>
        </w:rPr>
      </w:pPr>
      <w:r w:rsidRPr="00F75B41">
        <w:rPr>
          <w:rFonts w:ascii="Times New Roman" w:hAnsi="Times New Roman" w:cs="Times New Roman"/>
          <w:sz w:val="20"/>
          <w:szCs w:val="20"/>
          <w:lang w:eastAsia="sk-SK"/>
        </w:rPr>
        <w:t>WPF - World Psychological Fórum</w:t>
      </w: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Default="005F68A8" w:rsidP="007730CA">
      <w:pPr>
        <w:spacing w:line="240" w:lineRule="auto"/>
        <w:jc w:val="center"/>
        <w:rPr>
          <w:rFonts w:ascii="Times New Roman" w:hAnsi="Times New Roman" w:cs="Times New Roman"/>
          <w:b/>
          <w:sz w:val="28"/>
          <w:szCs w:val="28"/>
        </w:rPr>
      </w:pPr>
    </w:p>
    <w:p w:rsidR="005F68A8" w:rsidRPr="007730CA" w:rsidRDefault="005F68A8" w:rsidP="007730CA">
      <w:pPr>
        <w:spacing w:line="240" w:lineRule="auto"/>
        <w:jc w:val="center"/>
        <w:rPr>
          <w:rFonts w:ascii="Times New Roman" w:hAnsi="Times New Roman" w:cs="Times New Roman"/>
          <w:b/>
          <w:sz w:val="28"/>
          <w:szCs w:val="28"/>
        </w:rPr>
      </w:pPr>
    </w:p>
    <w:sectPr w:rsidR="005F68A8" w:rsidRPr="007730CA" w:rsidSect="00570C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D42E69"/>
    <w:multiLevelType w:val="hybridMultilevel"/>
    <w:tmpl w:val="125E0882"/>
    <w:lvl w:ilvl="0" w:tplc="1D8603B2">
      <w:start w:val="1"/>
      <w:numFmt w:val="decimal"/>
      <w:lvlText w:val="%1."/>
      <w:lvlJc w:val="left"/>
      <w:pPr>
        <w:ind w:left="502" w:hanging="360"/>
      </w:pPr>
      <w:rPr>
        <w:rFonts w:cs="Times New Roman" w:hint="default"/>
        <w:i/>
        <w:iCs/>
        <w:color w:val="auto"/>
      </w:rPr>
    </w:lvl>
    <w:lvl w:ilvl="1" w:tplc="14090019">
      <w:start w:val="1"/>
      <w:numFmt w:val="lowerLetter"/>
      <w:lvlText w:val="%2."/>
      <w:lvlJc w:val="left"/>
      <w:pPr>
        <w:ind w:left="1222" w:hanging="360"/>
      </w:pPr>
      <w:rPr>
        <w:rFonts w:cs="Times New Roman"/>
      </w:rPr>
    </w:lvl>
    <w:lvl w:ilvl="2" w:tplc="1409001B">
      <w:start w:val="1"/>
      <w:numFmt w:val="lowerRoman"/>
      <w:lvlText w:val="%3."/>
      <w:lvlJc w:val="right"/>
      <w:pPr>
        <w:ind w:left="1942" w:hanging="180"/>
      </w:pPr>
      <w:rPr>
        <w:rFonts w:cs="Times New Roman"/>
      </w:rPr>
    </w:lvl>
    <w:lvl w:ilvl="3" w:tplc="1409000F">
      <w:start w:val="1"/>
      <w:numFmt w:val="decimal"/>
      <w:lvlText w:val="%4."/>
      <w:lvlJc w:val="left"/>
      <w:pPr>
        <w:ind w:left="2662" w:hanging="360"/>
      </w:pPr>
      <w:rPr>
        <w:rFonts w:cs="Times New Roman"/>
      </w:rPr>
    </w:lvl>
    <w:lvl w:ilvl="4" w:tplc="14090019">
      <w:start w:val="1"/>
      <w:numFmt w:val="lowerLetter"/>
      <w:lvlText w:val="%5."/>
      <w:lvlJc w:val="left"/>
      <w:pPr>
        <w:ind w:left="3382" w:hanging="360"/>
      </w:pPr>
      <w:rPr>
        <w:rFonts w:cs="Times New Roman"/>
      </w:rPr>
    </w:lvl>
    <w:lvl w:ilvl="5" w:tplc="1409001B">
      <w:start w:val="1"/>
      <w:numFmt w:val="lowerRoman"/>
      <w:lvlText w:val="%6."/>
      <w:lvlJc w:val="right"/>
      <w:pPr>
        <w:ind w:left="4102" w:hanging="180"/>
      </w:pPr>
      <w:rPr>
        <w:rFonts w:cs="Times New Roman"/>
      </w:rPr>
    </w:lvl>
    <w:lvl w:ilvl="6" w:tplc="1409000F">
      <w:start w:val="1"/>
      <w:numFmt w:val="decimal"/>
      <w:lvlText w:val="%7."/>
      <w:lvlJc w:val="left"/>
      <w:pPr>
        <w:ind w:left="4822" w:hanging="360"/>
      </w:pPr>
      <w:rPr>
        <w:rFonts w:cs="Times New Roman"/>
      </w:rPr>
    </w:lvl>
    <w:lvl w:ilvl="7" w:tplc="14090019">
      <w:start w:val="1"/>
      <w:numFmt w:val="lowerLetter"/>
      <w:lvlText w:val="%8."/>
      <w:lvlJc w:val="left"/>
      <w:pPr>
        <w:ind w:left="5542" w:hanging="360"/>
      </w:pPr>
      <w:rPr>
        <w:rFonts w:cs="Times New Roman"/>
      </w:rPr>
    </w:lvl>
    <w:lvl w:ilvl="8" w:tplc="1409001B">
      <w:start w:val="1"/>
      <w:numFmt w:val="lowerRoman"/>
      <w:lvlText w:val="%9."/>
      <w:lvlJc w:val="right"/>
      <w:pPr>
        <w:ind w:left="6262"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71"/>
    <w:rsid w:val="00037C21"/>
    <w:rsid w:val="00040A0C"/>
    <w:rsid w:val="00046CD5"/>
    <w:rsid w:val="00050C7F"/>
    <w:rsid w:val="00054FB2"/>
    <w:rsid w:val="0007028A"/>
    <w:rsid w:val="00081120"/>
    <w:rsid w:val="00094313"/>
    <w:rsid w:val="000C0224"/>
    <w:rsid w:val="000F65CA"/>
    <w:rsid w:val="000F7C86"/>
    <w:rsid w:val="001227E9"/>
    <w:rsid w:val="00142B4F"/>
    <w:rsid w:val="00190061"/>
    <w:rsid w:val="001B492A"/>
    <w:rsid w:val="001B600D"/>
    <w:rsid w:val="001C4FA9"/>
    <w:rsid w:val="001C5022"/>
    <w:rsid w:val="001D3E06"/>
    <w:rsid w:val="001E0FBD"/>
    <w:rsid w:val="001E2D10"/>
    <w:rsid w:val="001E3903"/>
    <w:rsid w:val="001F49C0"/>
    <w:rsid w:val="0022645B"/>
    <w:rsid w:val="0023322A"/>
    <w:rsid w:val="0023470C"/>
    <w:rsid w:val="00290471"/>
    <w:rsid w:val="002A0432"/>
    <w:rsid w:val="002B0877"/>
    <w:rsid w:val="002C1D74"/>
    <w:rsid w:val="002D0337"/>
    <w:rsid w:val="002E1E0F"/>
    <w:rsid w:val="002E3287"/>
    <w:rsid w:val="002E3DA1"/>
    <w:rsid w:val="003156FD"/>
    <w:rsid w:val="0035494F"/>
    <w:rsid w:val="003647A9"/>
    <w:rsid w:val="00370409"/>
    <w:rsid w:val="003C7DAF"/>
    <w:rsid w:val="003E7565"/>
    <w:rsid w:val="00404CC1"/>
    <w:rsid w:val="004058F1"/>
    <w:rsid w:val="0042526A"/>
    <w:rsid w:val="00461DE1"/>
    <w:rsid w:val="00462677"/>
    <w:rsid w:val="0048477E"/>
    <w:rsid w:val="00485EB1"/>
    <w:rsid w:val="0049482F"/>
    <w:rsid w:val="00497929"/>
    <w:rsid w:val="004A04EC"/>
    <w:rsid w:val="004A3CC2"/>
    <w:rsid w:val="004A680A"/>
    <w:rsid w:val="004D2AD2"/>
    <w:rsid w:val="004D4401"/>
    <w:rsid w:val="004F791C"/>
    <w:rsid w:val="005109BA"/>
    <w:rsid w:val="005122A9"/>
    <w:rsid w:val="00517862"/>
    <w:rsid w:val="005219CB"/>
    <w:rsid w:val="00525BB0"/>
    <w:rsid w:val="005402B7"/>
    <w:rsid w:val="005651C6"/>
    <w:rsid w:val="00570CA1"/>
    <w:rsid w:val="0059435F"/>
    <w:rsid w:val="005A15AC"/>
    <w:rsid w:val="005C39A4"/>
    <w:rsid w:val="005E63E0"/>
    <w:rsid w:val="005E7F78"/>
    <w:rsid w:val="005F68A8"/>
    <w:rsid w:val="00600880"/>
    <w:rsid w:val="006437E5"/>
    <w:rsid w:val="006635B4"/>
    <w:rsid w:val="00664C07"/>
    <w:rsid w:val="0068401E"/>
    <w:rsid w:val="00687F9F"/>
    <w:rsid w:val="006A0CE7"/>
    <w:rsid w:val="006B5631"/>
    <w:rsid w:val="006C4894"/>
    <w:rsid w:val="006D1F6F"/>
    <w:rsid w:val="006E05FA"/>
    <w:rsid w:val="006E78A5"/>
    <w:rsid w:val="00704A29"/>
    <w:rsid w:val="00714B02"/>
    <w:rsid w:val="00720272"/>
    <w:rsid w:val="00766BA3"/>
    <w:rsid w:val="007730CA"/>
    <w:rsid w:val="007734F9"/>
    <w:rsid w:val="00794A25"/>
    <w:rsid w:val="007A3BB9"/>
    <w:rsid w:val="007C3577"/>
    <w:rsid w:val="007D0833"/>
    <w:rsid w:val="00813271"/>
    <w:rsid w:val="00824D33"/>
    <w:rsid w:val="00834780"/>
    <w:rsid w:val="0085279D"/>
    <w:rsid w:val="00872670"/>
    <w:rsid w:val="00881A70"/>
    <w:rsid w:val="008C1246"/>
    <w:rsid w:val="008E5AE7"/>
    <w:rsid w:val="008F1B22"/>
    <w:rsid w:val="008F76FF"/>
    <w:rsid w:val="00907217"/>
    <w:rsid w:val="0091314B"/>
    <w:rsid w:val="00914F2D"/>
    <w:rsid w:val="00915B46"/>
    <w:rsid w:val="00970ED1"/>
    <w:rsid w:val="00994800"/>
    <w:rsid w:val="009A6BD2"/>
    <w:rsid w:val="009B6D5D"/>
    <w:rsid w:val="009B7991"/>
    <w:rsid w:val="009C4C9F"/>
    <w:rsid w:val="009D3844"/>
    <w:rsid w:val="009E0AE4"/>
    <w:rsid w:val="009F0CDD"/>
    <w:rsid w:val="00A10980"/>
    <w:rsid w:val="00A33461"/>
    <w:rsid w:val="00A622DC"/>
    <w:rsid w:val="00A83306"/>
    <w:rsid w:val="00A868BA"/>
    <w:rsid w:val="00AC261B"/>
    <w:rsid w:val="00B53AF2"/>
    <w:rsid w:val="00B62C16"/>
    <w:rsid w:val="00B67C5B"/>
    <w:rsid w:val="00B73943"/>
    <w:rsid w:val="00BA00D0"/>
    <w:rsid w:val="00BA5984"/>
    <w:rsid w:val="00BA680C"/>
    <w:rsid w:val="00BA751C"/>
    <w:rsid w:val="00BC442D"/>
    <w:rsid w:val="00BD2907"/>
    <w:rsid w:val="00C13476"/>
    <w:rsid w:val="00C15104"/>
    <w:rsid w:val="00C21E51"/>
    <w:rsid w:val="00C26771"/>
    <w:rsid w:val="00C43018"/>
    <w:rsid w:val="00C50393"/>
    <w:rsid w:val="00C61B41"/>
    <w:rsid w:val="00C66C36"/>
    <w:rsid w:val="00C734B7"/>
    <w:rsid w:val="00C90C09"/>
    <w:rsid w:val="00C90F5B"/>
    <w:rsid w:val="00C96D1B"/>
    <w:rsid w:val="00CC38F7"/>
    <w:rsid w:val="00CD3AC1"/>
    <w:rsid w:val="00CD45BA"/>
    <w:rsid w:val="00CE3530"/>
    <w:rsid w:val="00D10493"/>
    <w:rsid w:val="00D21439"/>
    <w:rsid w:val="00D53EB3"/>
    <w:rsid w:val="00D57230"/>
    <w:rsid w:val="00DB7D71"/>
    <w:rsid w:val="00DC07FD"/>
    <w:rsid w:val="00DD392D"/>
    <w:rsid w:val="00DE254A"/>
    <w:rsid w:val="00E004E8"/>
    <w:rsid w:val="00E101F7"/>
    <w:rsid w:val="00E160AE"/>
    <w:rsid w:val="00E24343"/>
    <w:rsid w:val="00E2571E"/>
    <w:rsid w:val="00E33280"/>
    <w:rsid w:val="00E429CE"/>
    <w:rsid w:val="00E4580F"/>
    <w:rsid w:val="00E51342"/>
    <w:rsid w:val="00E650C7"/>
    <w:rsid w:val="00E82D61"/>
    <w:rsid w:val="00E841F1"/>
    <w:rsid w:val="00E95A7F"/>
    <w:rsid w:val="00F10517"/>
    <w:rsid w:val="00F3042A"/>
    <w:rsid w:val="00F45B26"/>
    <w:rsid w:val="00F5086C"/>
    <w:rsid w:val="00F50992"/>
    <w:rsid w:val="00F73E2A"/>
    <w:rsid w:val="00F75B41"/>
    <w:rsid w:val="00F87081"/>
    <w:rsid w:val="00F93142"/>
    <w:rsid w:val="00F9721C"/>
    <w:rsid w:val="00FC3712"/>
    <w:rsid w:val="00FD0CF4"/>
    <w:rsid w:val="00FD592A"/>
    <w:rsid w:val="00FE42C6"/>
    <w:rsid w:val="00FE7AA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0CA1"/>
    <w:pPr>
      <w:spacing w:after="200" w:line="276" w:lineRule="auto"/>
    </w:pPr>
    <w:rPr>
      <w:lang w:eastAsia="en-US"/>
    </w:rPr>
  </w:style>
  <w:style w:type="paragraph" w:styleId="Nadpis1">
    <w:name w:val="heading 1"/>
    <w:basedOn w:val="Normlny"/>
    <w:next w:val="Normlny"/>
    <w:link w:val="Nadpis1Char"/>
    <w:uiPriority w:val="9"/>
    <w:qFormat/>
    <w:locked/>
    <w:rsid w:val="007730CA"/>
    <w:pPr>
      <w:keepNext/>
      <w:keepLines/>
      <w:spacing w:before="480" w:after="0"/>
      <w:outlineLvl w:val="0"/>
    </w:pPr>
    <w:rPr>
      <w:rFonts w:asciiTheme="majorHAnsi" w:eastAsiaTheme="majorEastAsia" w:hAnsiTheme="majorHAnsi" w:cs="Times New Roman"/>
      <w:b/>
      <w:bCs/>
      <w:color w:val="2E74B5" w:themeColor="accent1" w:themeShade="BF"/>
      <w:sz w:val="28"/>
      <w:szCs w:val="28"/>
    </w:rPr>
  </w:style>
  <w:style w:type="paragraph" w:styleId="Nadpis2">
    <w:name w:val="heading 2"/>
    <w:basedOn w:val="Normlny"/>
    <w:next w:val="Normlny"/>
    <w:link w:val="Nadpis2Char"/>
    <w:uiPriority w:val="9"/>
    <w:unhideWhenUsed/>
    <w:qFormat/>
    <w:locked/>
    <w:rsid w:val="007730CA"/>
    <w:pPr>
      <w:keepNext/>
      <w:keepLines/>
      <w:spacing w:before="200" w:after="0"/>
      <w:outlineLvl w:val="1"/>
    </w:pPr>
    <w:rPr>
      <w:rFonts w:asciiTheme="majorHAnsi" w:eastAsiaTheme="majorEastAsia" w:hAnsiTheme="majorHAnsi" w:cs="Times New Roman"/>
      <w:b/>
      <w:bCs/>
      <w:color w:val="5B9BD5" w:themeColor="accent1"/>
      <w:sz w:val="26"/>
      <w:szCs w:val="26"/>
    </w:rPr>
  </w:style>
  <w:style w:type="paragraph" w:styleId="Nadpis3">
    <w:name w:val="heading 3"/>
    <w:basedOn w:val="Normlny"/>
    <w:next w:val="Normlny"/>
    <w:link w:val="Nadpis3Char"/>
    <w:uiPriority w:val="9"/>
    <w:unhideWhenUsed/>
    <w:qFormat/>
    <w:locked/>
    <w:rsid w:val="007730CA"/>
    <w:pPr>
      <w:keepNext/>
      <w:keepLines/>
      <w:spacing w:before="200" w:after="0"/>
      <w:outlineLvl w:val="2"/>
    </w:pPr>
    <w:rPr>
      <w:rFonts w:asciiTheme="majorHAnsi" w:eastAsiaTheme="majorEastAsia" w:hAnsiTheme="majorHAnsi" w:cs="Times New Roman"/>
      <w:b/>
      <w:bCs/>
      <w:color w:val="5B9BD5" w:themeColor="accent1"/>
    </w:rPr>
  </w:style>
  <w:style w:type="paragraph" w:styleId="Nadpis4">
    <w:name w:val="heading 4"/>
    <w:basedOn w:val="Normlny"/>
    <w:next w:val="Normlny"/>
    <w:link w:val="Nadpis4Char"/>
    <w:uiPriority w:val="9"/>
    <w:unhideWhenUsed/>
    <w:qFormat/>
    <w:locked/>
    <w:rsid w:val="007730CA"/>
    <w:pPr>
      <w:keepNext/>
      <w:keepLines/>
      <w:spacing w:before="200" w:after="0"/>
      <w:outlineLvl w:val="3"/>
    </w:pPr>
    <w:rPr>
      <w:rFonts w:asciiTheme="majorHAnsi" w:eastAsiaTheme="majorEastAsia" w:hAnsiTheme="majorHAnsi" w:cs="Times New Roman"/>
      <w:b/>
      <w:bCs/>
      <w:i/>
      <w:iCs/>
      <w:color w:val="5B9BD5" w:themeColor="accent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730CA"/>
    <w:rPr>
      <w:rFonts w:asciiTheme="majorHAnsi" w:eastAsiaTheme="majorEastAsia" w:hAnsiTheme="majorHAnsi" w:cs="Times New Roman"/>
      <w:b/>
      <w:bCs/>
      <w:color w:val="2E74B5" w:themeColor="accent1" w:themeShade="BF"/>
      <w:sz w:val="28"/>
      <w:szCs w:val="28"/>
      <w:lang w:val="sk-SK" w:eastAsia="en-US"/>
    </w:rPr>
  </w:style>
  <w:style w:type="character" w:customStyle="1" w:styleId="Nadpis2Char">
    <w:name w:val="Nadpis 2 Char"/>
    <w:basedOn w:val="Predvolenpsmoodseku"/>
    <w:link w:val="Nadpis2"/>
    <w:uiPriority w:val="9"/>
    <w:locked/>
    <w:rsid w:val="007730CA"/>
    <w:rPr>
      <w:rFonts w:asciiTheme="majorHAnsi" w:eastAsiaTheme="majorEastAsia" w:hAnsiTheme="majorHAnsi" w:cs="Times New Roman"/>
      <w:b/>
      <w:bCs/>
      <w:color w:val="5B9BD5" w:themeColor="accent1"/>
      <w:sz w:val="26"/>
      <w:szCs w:val="26"/>
      <w:lang w:val="sk-SK" w:eastAsia="en-US"/>
    </w:rPr>
  </w:style>
  <w:style w:type="character" w:customStyle="1" w:styleId="Nadpis3Char">
    <w:name w:val="Nadpis 3 Char"/>
    <w:basedOn w:val="Predvolenpsmoodseku"/>
    <w:link w:val="Nadpis3"/>
    <w:uiPriority w:val="9"/>
    <w:locked/>
    <w:rsid w:val="007730CA"/>
    <w:rPr>
      <w:rFonts w:asciiTheme="majorHAnsi" w:eastAsiaTheme="majorEastAsia" w:hAnsiTheme="majorHAnsi" w:cs="Times New Roman"/>
      <w:b/>
      <w:bCs/>
      <w:color w:val="5B9BD5" w:themeColor="accent1"/>
      <w:lang w:val="sk-SK" w:eastAsia="en-US"/>
    </w:rPr>
  </w:style>
  <w:style w:type="character" w:customStyle="1" w:styleId="Nadpis4Char">
    <w:name w:val="Nadpis 4 Char"/>
    <w:basedOn w:val="Predvolenpsmoodseku"/>
    <w:link w:val="Nadpis4"/>
    <w:uiPriority w:val="9"/>
    <w:locked/>
    <w:rsid w:val="007730CA"/>
    <w:rPr>
      <w:rFonts w:asciiTheme="majorHAnsi" w:eastAsiaTheme="majorEastAsia" w:hAnsiTheme="majorHAnsi" w:cs="Times New Roman"/>
      <w:b/>
      <w:bCs/>
      <w:i/>
      <w:iCs/>
      <w:color w:val="5B9BD5" w:themeColor="accent1"/>
      <w:lang w:val="sk-SK" w:eastAsia="en-US"/>
    </w:rPr>
  </w:style>
  <w:style w:type="character" w:styleId="Zvraznenie">
    <w:name w:val="Emphasis"/>
    <w:basedOn w:val="Predvolenpsmoodseku"/>
    <w:uiPriority w:val="20"/>
    <w:qFormat/>
    <w:locked/>
    <w:rsid w:val="007730CA"/>
    <w:rPr>
      <w:rFonts w:cs="Times New Roman"/>
      <w:i/>
      <w:iCs/>
    </w:rPr>
  </w:style>
  <w:style w:type="character" w:styleId="slostrany">
    <w:name w:val="page number"/>
    <w:basedOn w:val="Predvolenpsmoodseku"/>
    <w:uiPriority w:val="99"/>
    <w:unhideWhenUsed/>
    <w:rsid w:val="00FC3712"/>
    <w:rPr>
      <w:rFonts w:cs="Times New Roman"/>
    </w:rPr>
  </w:style>
  <w:style w:type="paragraph" w:styleId="Textbubliny">
    <w:name w:val="Balloon Text"/>
    <w:basedOn w:val="Normlny"/>
    <w:link w:val="TextbublinyChar"/>
    <w:uiPriority w:val="99"/>
    <w:semiHidden/>
    <w:rsid w:val="0042526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42526A"/>
    <w:rPr>
      <w:rFonts w:ascii="Tahoma" w:hAnsi="Tahoma" w:cs="Tahoma"/>
      <w:sz w:val="16"/>
      <w:szCs w:val="16"/>
    </w:rPr>
  </w:style>
  <w:style w:type="character" w:customStyle="1" w:styleId="PtaChar7">
    <w:name w:val="Päta Char7"/>
    <w:basedOn w:val="Predvolenpsmoodseku"/>
    <w:link w:val="Pta"/>
    <w:uiPriority w:val="99"/>
    <w:locked/>
    <w:rsid w:val="00F50992"/>
    <w:rPr>
      <w:rFonts w:ascii="Calibri" w:hAnsi="Calibri" w:cs="Calibri"/>
      <w:lang w:val="en-NZ" w:eastAsia="en-NZ"/>
    </w:rPr>
  </w:style>
  <w:style w:type="paragraph" w:styleId="Pta">
    <w:name w:val="footer"/>
    <w:basedOn w:val="Normlny"/>
    <w:link w:val="PtaChar7"/>
    <w:uiPriority w:val="99"/>
    <w:rsid w:val="00F50992"/>
    <w:pPr>
      <w:tabs>
        <w:tab w:val="center" w:pos="4536"/>
        <w:tab w:val="right" w:pos="9072"/>
      </w:tabs>
    </w:pPr>
    <w:rPr>
      <w:lang w:val="en-NZ" w:eastAsia="en-NZ"/>
    </w:rPr>
  </w:style>
  <w:style w:type="character" w:customStyle="1" w:styleId="PtaChar">
    <w:name w:val="Päta Char"/>
    <w:basedOn w:val="Predvolenpsmoodseku"/>
    <w:uiPriority w:val="99"/>
    <w:semiHidden/>
    <w:rPr>
      <w:lang w:eastAsia="en-US"/>
    </w:rPr>
  </w:style>
  <w:style w:type="character" w:customStyle="1" w:styleId="PtaChar8">
    <w:name w:val="Päta Char8"/>
    <w:basedOn w:val="Predvolenpsmoodseku"/>
    <w:uiPriority w:val="99"/>
    <w:semiHidden/>
    <w:rPr>
      <w:rFonts w:cs="Times New Roman"/>
      <w:lang w:val="x-none" w:eastAsia="en-US"/>
    </w:rPr>
  </w:style>
  <w:style w:type="character" w:customStyle="1" w:styleId="FooterChar">
    <w:name w:val="Footer Char"/>
    <w:basedOn w:val="Predvolenpsmoodseku"/>
    <w:uiPriority w:val="99"/>
    <w:semiHidden/>
    <w:rPr>
      <w:rFonts w:cs="Times New Roman"/>
      <w:lang w:val="sk-SK" w:eastAsia="en-US"/>
    </w:rPr>
  </w:style>
  <w:style w:type="character" w:customStyle="1" w:styleId="FooterChar5">
    <w:name w:val="Footer Char5"/>
    <w:basedOn w:val="Predvolenpsmoodseku"/>
    <w:uiPriority w:val="99"/>
    <w:semiHidden/>
    <w:rPr>
      <w:rFonts w:cs="Times New Roman"/>
      <w:lang w:val="sk-SK" w:eastAsia="en-US"/>
    </w:rPr>
  </w:style>
  <w:style w:type="character" w:customStyle="1" w:styleId="PtaChar3">
    <w:name w:val="Päta Char3"/>
    <w:basedOn w:val="Predvolenpsmoodseku"/>
    <w:uiPriority w:val="99"/>
    <w:semiHidden/>
    <w:rPr>
      <w:rFonts w:cs="Times New Roman"/>
      <w:lang w:val="x-none" w:eastAsia="en-US"/>
    </w:rPr>
  </w:style>
  <w:style w:type="character" w:customStyle="1" w:styleId="PtaChar6">
    <w:name w:val="Päta Char6"/>
    <w:basedOn w:val="Predvolenpsmoodseku"/>
    <w:uiPriority w:val="99"/>
    <w:semiHidden/>
    <w:rPr>
      <w:rFonts w:cs="Times New Roman"/>
      <w:lang w:val="x-none" w:eastAsia="en-US"/>
    </w:rPr>
  </w:style>
  <w:style w:type="character" w:customStyle="1" w:styleId="PtaChar5">
    <w:name w:val="Päta Char5"/>
    <w:basedOn w:val="Predvolenpsmoodseku"/>
    <w:uiPriority w:val="99"/>
    <w:semiHidden/>
    <w:rPr>
      <w:rFonts w:cs="Times New Roman"/>
      <w:lang w:val="x-none" w:eastAsia="en-US"/>
    </w:rPr>
  </w:style>
  <w:style w:type="character" w:customStyle="1" w:styleId="PtaChar4">
    <w:name w:val="Päta Char4"/>
    <w:basedOn w:val="Predvolenpsmoodseku"/>
    <w:uiPriority w:val="99"/>
    <w:semiHidden/>
    <w:rPr>
      <w:rFonts w:cs="Times New Roman"/>
      <w:lang w:val="x-none" w:eastAsia="en-US"/>
    </w:rPr>
  </w:style>
  <w:style w:type="character" w:customStyle="1" w:styleId="FooterChar1">
    <w:name w:val="Footer Char1"/>
    <w:basedOn w:val="Predvolenpsmoodseku"/>
    <w:uiPriority w:val="99"/>
    <w:rPr>
      <w:rFonts w:cs="Times New Roman"/>
      <w:lang w:val="sk-SK" w:eastAsia="en-US"/>
    </w:rPr>
  </w:style>
  <w:style w:type="character" w:customStyle="1" w:styleId="FooterChar3">
    <w:name w:val="Footer Char3"/>
    <w:basedOn w:val="Predvolenpsmoodseku"/>
    <w:uiPriority w:val="99"/>
    <w:semiHidden/>
    <w:rPr>
      <w:rFonts w:cs="Times New Roman"/>
      <w:lang w:val="sk-SK" w:eastAsia="en-US"/>
    </w:rPr>
  </w:style>
  <w:style w:type="character" w:customStyle="1" w:styleId="FooterChar2">
    <w:name w:val="Footer Char2"/>
    <w:basedOn w:val="Predvolenpsmoodseku"/>
    <w:uiPriority w:val="99"/>
    <w:semiHidden/>
    <w:rPr>
      <w:rFonts w:cs="Times New Roman"/>
      <w:lang w:val="sk-SK" w:eastAsia="en-US"/>
    </w:rPr>
  </w:style>
  <w:style w:type="character" w:customStyle="1" w:styleId="PtaChar1">
    <w:name w:val="Päta Char1"/>
    <w:basedOn w:val="Predvolenpsmoodseku"/>
    <w:uiPriority w:val="99"/>
    <w:semiHidden/>
    <w:rPr>
      <w:rFonts w:cs="Times New Roman"/>
      <w:lang w:val="x-none" w:eastAsia="en-US"/>
    </w:rPr>
  </w:style>
  <w:style w:type="character" w:customStyle="1" w:styleId="PtaChar2">
    <w:name w:val="Päta Char2"/>
    <w:basedOn w:val="Predvolenpsmoodseku"/>
    <w:uiPriority w:val="99"/>
    <w:semiHidden/>
    <w:rPr>
      <w:rFonts w:cs="Calibri"/>
      <w:lang w:val="x-none" w:eastAsia="en-US"/>
    </w:rPr>
  </w:style>
  <w:style w:type="paragraph" w:styleId="Odsekzoznamu">
    <w:name w:val="List Paragraph"/>
    <w:basedOn w:val="Normlny"/>
    <w:uiPriority w:val="99"/>
    <w:qFormat/>
    <w:rsid w:val="002C1D74"/>
    <w:pPr>
      <w:ind w:left="720"/>
    </w:pPr>
  </w:style>
  <w:style w:type="paragraph" w:customStyle="1" w:styleId="DocumentSubtitle">
    <w:name w:val="Document Subtitle"/>
    <w:aliases w:val="DocSubTitle"/>
    <w:basedOn w:val="Normlny"/>
    <w:uiPriority w:val="99"/>
    <w:semiHidden/>
    <w:rsid w:val="009C4C9F"/>
    <w:pPr>
      <w:spacing w:before="120" w:after="120" w:line="240" w:lineRule="auto"/>
      <w:jc w:val="center"/>
    </w:pPr>
    <w:rPr>
      <w:rFonts w:ascii="Verdana" w:hAnsi="Verdana" w:cs="Verdana"/>
      <w:sz w:val="32"/>
      <w:szCs w:val="32"/>
      <w:lang w:val="en-GB"/>
    </w:rPr>
  </w:style>
  <w:style w:type="paragraph" w:customStyle="1" w:styleId="DocumentTitle">
    <w:name w:val="Document Title"/>
    <w:aliases w:val="DocTitle"/>
    <w:basedOn w:val="Normlny"/>
    <w:next w:val="DocumentSubtitle"/>
    <w:uiPriority w:val="99"/>
    <w:semiHidden/>
    <w:rsid w:val="009C4C9F"/>
    <w:pPr>
      <w:spacing w:before="3600" w:after="120" w:line="240" w:lineRule="auto"/>
      <w:jc w:val="center"/>
    </w:pPr>
    <w:rPr>
      <w:rFonts w:ascii="Verdana" w:hAnsi="Verdana" w:cs="Verdana"/>
      <w:b/>
      <w:bCs/>
      <w:sz w:val="52"/>
      <w:szCs w:val="52"/>
      <w:lang w:val="en-GB"/>
    </w:rPr>
  </w:style>
  <w:style w:type="character" w:styleId="Odkaznakomentr">
    <w:name w:val="annotation reference"/>
    <w:basedOn w:val="Predvolenpsmoodseku"/>
    <w:uiPriority w:val="99"/>
    <w:semiHidden/>
    <w:unhideWhenUsed/>
    <w:rsid w:val="00600880"/>
    <w:rPr>
      <w:rFonts w:cs="Times New Roman"/>
      <w:sz w:val="16"/>
      <w:szCs w:val="16"/>
    </w:rPr>
  </w:style>
  <w:style w:type="paragraph" w:styleId="Textkomentra">
    <w:name w:val="annotation text"/>
    <w:basedOn w:val="Normlny"/>
    <w:link w:val="TextkomentraChar"/>
    <w:uiPriority w:val="99"/>
    <w:semiHidden/>
    <w:unhideWhenUsed/>
    <w:rsid w:val="00600880"/>
    <w:rPr>
      <w:sz w:val="20"/>
      <w:szCs w:val="20"/>
    </w:rPr>
  </w:style>
  <w:style w:type="character" w:customStyle="1" w:styleId="TextkomentraChar">
    <w:name w:val="Text komentára Char"/>
    <w:basedOn w:val="Predvolenpsmoodseku"/>
    <w:link w:val="Textkomentra"/>
    <w:uiPriority w:val="99"/>
    <w:semiHidden/>
    <w:locked/>
    <w:rsid w:val="00600880"/>
    <w:rPr>
      <w:rFonts w:cs="Calibri"/>
      <w:sz w:val="20"/>
      <w:szCs w:val="20"/>
      <w:lang w:val="x-none" w:eastAsia="en-US"/>
    </w:rPr>
  </w:style>
  <w:style w:type="paragraph" w:styleId="Predmetkomentra">
    <w:name w:val="annotation subject"/>
    <w:basedOn w:val="Textkomentra"/>
    <w:next w:val="Textkomentra"/>
    <w:link w:val="PredmetkomentraChar"/>
    <w:uiPriority w:val="99"/>
    <w:semiHidden/>
    <w:unhideWhenUsed/>
    <w:rsid w:val="00600880"/>
    <w:rPr>
      <w:b/>
      <w:bCs/>
    </w:rPr>
  </w:style>
  <w:style w:type="character" w:customStyle="1" w:styleId="PredmetkomentraChar">
    <w:name w:val="Predmet komentára Char"/>
    <w:basedOn w:val="TextkomentraChar"/>
    <w:link w:val="Predmetkomentra"/>
    <w:uiPriority w:val="99"/>
    <w:semiHidden/>
    <w:locked/>
    <w:rsid w:val="00600880"/>
    <w:rPr>
      <w:rFonts w:cs="Calibri"/>
      <w:b/>
      <w:bCs/>
      <w:sz w:val="20"/>
      <w:szCs w:val="20"/>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0CA1"/>
    <w:pPr>
      <w:spacing w:after="200" w:line="276" w:lineRule="auto"/>
    </w:pPr>
    <w:rPr>
      <w:lang w:eastAsia="en-US"/>
    </w:rPr>
  </w:style>
  <w:style w:type="paragraph" w:styleId="Nadpis1">
    <w:name w:val="heading 1"/>
    <w:basedOn w:val="Normlny"/>
    <w:next w:val="Normlny"/>
    <w:link w:val="Nadpis1Char"/>
    <w:uiPriority w:val="9"/>
    <w:qFormat/>
    <w:locked/>
    <w:rsid w:val="007730CA"/>
    <w:pPr>
      <w:keepNext/>
      <w:keepLines/>
      <w:spacing w:before="480" w:after="0"/>
      <w:outlineLvl w:val="0"/>
    </w:pPr>
    <w:rPr>
      <w:rFonts w:asciiTheme="majorHAnsi" w:eastAsiaTheme="majorEastAsia" w:hAnsiTheme="majorHAnsi" w:cs="Times New Roman"/>
      <w:b/>
      <w:bCs/>
      <w:color w:val="2E74B5" w:themeColor="accent1" w:themeShade="BF"/>
      <w:sz w:val="28"/>
      <w:szCs w:val="28"/>
    </w:rPr>
  </w:style>
  <w:style w:type="paragraph" w:styleId="Nadpis2">
    <w:name w:val="heading 2"/>
    <w:basedOn w:val="Normlny"/>
    <w:next w:val="Normlny"/>
    <w:link w:val="Nadpis2Char"/>
    <w:uiPriority w:val="9"/>
    <w:unhideWhenUsed/>
    <w:qFormat/>
    <w:locked/>
    <w:rsid w:val="007730CA"/>
    <w:pPr>
      <w:keepNext/>
      <w:keepLines/>
      <w:spacing w:before="200" w:after="0"/>
      <w:outlineLvl w:val="1"/>
    </w:pPr>
    <w:rPr>
      <w:rFonts w:asciiTheme="majorHAnsi" w:eastAsiaTheme="majorEastAsia" w:hAnsiTheme="majorHAnsi" w:cs="Times New Roman"/>
      <w:b/>
      <w:bCs/>
      <w:color w:val="5B9BD5" w:themeColor="accent1"/>
      <w:sz w:val="26"/>
      <w:szCs w:val="26"/>
    </w:rPr>
  </w:style>
  <w:style w:type="paragraph" w:styleId="Nadpis3">
    <w:name w:val="heading 3"/>
    <w:basedOn w:val="Normlny"/>
    <w:next w:val="Normlny"/>
    <w:link w:val="Nadpis3Char"/>
    <w:uiPriority w:val="9"/>
    <w:unhideWhenUsed/>
    <w:qFormat/>
    <w:locked/>
    <w:rsid w:val="007730CA"/>
    <w:pPr>
      <w:keepNext/>
      <w:keepLines/>
      <w:spacing w:before="200" w:after="0"/>
      <w:outlineLvl w:val="2"/>
    </w:pPr>
    <w:rPr>
      <w:rFonts w:asciiTheme="majorHAnsi" w:eastAsiaTheme="majorEastAsia" w:hAnsiTheme="majorHAnsi" w:cs="Times New Roman"/>
      <w:b/>
      <w:bCs/>
      <w:color w:val="5B9BD5" w:themeColor="accent1"/>
    </w:rPr>
  </w:style>
  <w:style w:type="paragraph" w:styleId="Nadpis4">
    <w:name w:val="heading 4"/>
    <w:basedOn w:val="Normlny"/>
    <w:next w:val="Normlny"/>
    <w:link w:val="Nadpis4Char"/>
    <w:uiPriority w:val="9"/>
    <w:unhideWhenUsed/>
    <w:qFormat/>
    <w:locked/>
    <w:rsid w:val="007730CA"/>
    <w:pPr>
      <w:keepNext/>
      <w:keepLines/>
      <w:spacing w:before="200" w:after="0"/>
      <w:outlineLvl w:val="3"/>
    </w:pPr>
    <w:rPr>
      <w:rFonts w:asciiTheme="majorHAnsi" w:eastAsiaTheme="majorEastAsia" w:hAnsiTheme="majorHAnsi" w:cs="Times New Roman"/>
      <w:b/>
      <w:bCs/>
      <w:i/>
      <w:iCs/>
      <w:color w:val="5B9BD5" w:themeColor="accent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730CA"/>
    <w:rPr>
      <w:rFonts w:asciiTheme="majorHAnsi" w:eastAsiaTheme="majorEastAsia" w:hAnsiTheme="majorHAnsi" w:cs="Times New Roman"/>
      <w:b/>
      <w:bCs/>
      <w:color w:val="2E74B5" w:themeColor="accent1" w:themeShade="BF"/>
      <w:sz w:val="28"/>
      <w:szCs w:val="28"/>
      <w:lang w:val="sk-SK" w:eastAsia="en-US"/>
    </w:rPr>
  </w:style>
  <w:style w:type="character" w:customStyle="1" w:styleId="Nadpis2Char">
    <w:name w:val="Nadpis 2 Char"/>
    <w:basedOn w:val="Predvolenpsmoodseku"/>
    <w:link w:val="Nadpis2"/>
    <w:uiPriority w:val="9"/>
    <w:locked/>
    <w:rsid w:val="007730CA"/>
    <w:rPr>
      <w:rFonts w:asciiTheme="majorHAnsi" w:eastAsiaTheme="majorEastAsia" w:hAnsiTheme="majorHAnsi" w:cs="Times New Roman"/>
      <w:b/>
      <w:bCs/>
      <w:color w:val="5B9BD5" w:themeColor="accent1"/>
      <w:sz w:val="26"/>
      <w:szCs w:val="26"/>
      <w:lang w:val="sk-SK" w:eastAsia="en-US"/>
    </w:rPr>
  </w:style>
  <w:style w:type="character" w:customStyle="1" w:styleId="Nadpis3Char">
    <w:name w:val="Nadpis 3 Char"/>
    <w:basedOn w:val="Predvolenpsmoodseku"/>
    <w:link w:val="Nadpis3"/>
    <w:uiPriority w:val="9"/>
    <w:locked/>
    <w:rsid w:val="007730CA"/>
    <w:rPr>
      <w:rFonts w:asciiTheme="majorHAnsi" w:eastAsiaTheme="majorEastAsia" w:hAnsiTheme="majorHAnsi" w:cs="Times New Roman"/>
      <w:b/>
      <w:bCs/>
      <w:color w:val="5B9BD5" w:themeColor="accent1"/>
      <w:lang w:val="sk-SK" w:eastAsia="en-US"/>
    </w:rPr>
  </w:style>
  <w:style w:type="character" w:customStyle="1" w:styleId="Nadpis4Char">
    <w:name w:val="Nadpis 4 Char"/>
    <w:basedOn w:val="Predvolenpsmoodseku"/>
    <w:link w:val="Nadpis4"/>
    <w:uiPriority w:val="9"/>
    <w:locked/>
    <w:rsid w:val="007730CA"/>
    <w:rPr>
      <w:rFonts w:asciiTheme="majorHAnsi" w:eastAsiaTheme="majorEastAsia" w:hAnsiTheme="majorHAnsi" w:cs="Times New Roman"/>
      <w:b/>
      <w:bCs/>
      <w:i/>
      <w:iCs/>
      <w:color w:val="5B9BD5" w:themeColor="accent1"/>
      <w:lang w:val="sk-SK" w:eastAsia="en-US"/>
    </w:rPr>
  </w:style>
  <w:style w:type="character" w:styleId="Zvraznenie">
    <w:name w:val="Emphasis"/>
    <w:basedOn w:val="Predvolenpsmoodseku"/>
    <w:uiPriority w:val="20"/>
    <w:qFormat/>
    <w:locked/>
    <w:rsid w:val="007730CA"/>
    <w:rPr>
      <w:rFonts w:cs="Times New Roman"/>
      <w:i/>
      <w:iCs/>
    </w:rPr>
  </w:style>
  <w:style w:type="character" w:styleId="slostrany">
    <w:name w:val="page number"/>
    <w:basedOn w:val="Predvolenpsmoodseku"/>
    <w:uiPriority w:val="99"/>
    <w:unhideWhenUsed/>
    <w:rsid w:val="00FC3712"/>
    <w:rPr>
      <w:rFonts w:cs="Times New Roman"/>
    </w:rPr>
  </w:style>
  <w:style w:type="paragraph" w:styleId="Textbubliny">
    <w:name w:val="Balloon Text"/>
    <w:basedOn w:val="Normlny"/>
    <w:link w:val="TextbublinyChar"/>
    <w:uiPriority w:val="99"/>
    <w:semiHidden/>
    <w:rsid w:val="0042526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42526A"/>
    <w:rPr>
      <w:rFonts w:ascii="Tahoma" w:hAnsi="Tahoma" w:cs="Tahoma"/>
      <w:sz w:val="16"/>
      <w:szCs w:val="16"/>
    </w:rPr>
  </w:style>
  <w:style w:type="character" w:customStyle="1" w:styleId="PtaChar7">
    <w:name w:val="Päta Char7"/>
    <w:basedOn w:val="Predvolenpsmoodseku"/>
    <w:link w:val="Pta"/>
    <w:uiPriority w:val="99"/>
    <w:locked/>
    <w:rsid w:val="00F50992"/>
    <w:rPr>
      <w:rFonts w:ascii="Calibri" w:hAnsi="Calibri" w:cs="Calibri"/>
      <w:lang w:val="en-NZ" w:eastAsia="en-NZ"/>
    </w:rPr>
  </w:style>
  <w:style w:type="paragraph" w:styleId="Pta">
    <w:name w:val="footer"/>
    <w:basedOn w:val="Normlny"/>
    <w:link w:val="PtaChar7"/>
    <w:uiPriority w:val="99"/>
    <w:rsid w:val="00F50992"/>
    <w:pPr>
      <w:tabs>
        <w:tab w:val="center" w:pos="4536"/>
        <w:tab w:val="right" w:pos="9072"/>
      </w:tabs>
    </w:pPr>
    <w:rPr>
      <w:lang w:val="en-NZ" w:eastAsia="en-NZ"/>
    </w:rPr>
  </w:style>
  <w:style w:type="character" w:customStyle="1" w:styleId="PtaChar">
    <w:name w:val="Päta Char"/>
    <w:basedOn w:val="Predvolenpsmoodseku"/>
    <w:uiPriority w:val="99"/>
    <w:semiHidden/>
    <w:rPr>
      <w:lang w:eastAsia="en-US"/>
    </w:rPr>
  </w:style>
  <w:style w:type="character" w:customStyle="1" w:styleId="PtaChar8">
    <w:name w:val="Päta Char8"/>
    <w:basedOn w:val="Predvolenpsmoodseku"/>
    <w:uiPriority w:val="99"/>
    <w:semiHidden/>
    <w:rPr>
      <w:rFonts w:cs="Times New Roman"/>
      <w:lang w:val="x-none" w:eastAsia="en-US"/>
    </w:rPr>
  </w:style>
  <w:style w:type="character" w:customStyle="1" w:styleId="FooterChar">
    <w:name w:val="Footer Char"/>
    <w:basedOn w:val="Predvolenpsmoodseku"/>
    <w:uiPriority w:val="99"/>
    <w:semiHidden/>
    <w:rPr>
      <w:rFonts w:cs="Times New Roman"/>
      <w:lang w:val="sk-SK" w:eastAsia="en-US"/>
    </w:rPr>
  </w:style>
  <w:style w:type="character" w:customStyle="1" w:styleId="FooterChar5">
    <w:name w:val="Footer Char5"/>
    <w:basedOn w:val="Predvolenpsmoodseku"/>
    <w:uiPriority w:val="99"/>
    <w:semiHidden/>
    <w:rPr>
      <w:rFonts w:cs="Times New Roman"/>
      <w:lang w:val="sk-SK" w:eastAsia="en-US"/>
    </w:rPr>
  </w:style>
  <w:style w:type="character" w:customStyle="1" w:styleId="PtaChar3">
    <w:name w:val="Päta Char3"/>
    <w:basedOn w:val="Predvolenpsmoodseku"/>
    <w:uiPriority w:val="99"/>
    <w:semiHidden/>
    <w:rPr>
      <w:rFonts w:cs="Times New Roman"/>
      <w:lang w:val="x-none" w:eastAsia="en-US"/>
    </w:rPr>
  </w:style>
  <w:style w:type="character" w:customStyle="1" w:styleId="PtaChar6">
    <w:name w:val="Päta Char6"/>
    <w:basedOn w:val="Predvolenpsmoodseku"/>
    <w:uiPriority w:val="99"/>
    <w:semiHidden/>
    <w:rPr>
      <w:rFonts w:cs="Times New Roman"/>
      <w:lang w:val="x-none" w:eastAsia="en-US"/>
    </w:rPr>
  </w:style>
  <w:style w:type="character" w:customStyle="1" w:styleId="PtaChar5">
    <w:name w:val="Päta Char5"/>
    <w:basedOn w:val="Predvolenpsmoodseku"/>
    <w:uiPriority w:val="99"/>
    <w:semiHidden/>
    <w:rPr>
      <w:rFonts w:cs="Times New Roman"/>
      <w:lang w:val="x-none" w:eastAsia="en-US"/>
    </w:rPr>
  </w:style>
  <w:style w:type="character" w:customStyle="1" w:styleId="PtaChar4">
    <w:name w:val="Päta Char4"/>
    <w:basedOn w:val="Predvolenpsmoodseku"/>
    <w:uiPriority w:val="99"/>
    <w:semiHidden/>
    <w:rPr>
      <w:rFonts w:cs="Times New Roman"/>
      <w:lang w:val="x-none" w:eastAsia="en-US"/>
    </w:rPr>
  </w:style>
  <w:style w:type="character" w:customStyle="1" w:styleId="FooterChar1">
    <w:name w:val="Footer Char1"/>
    <w:basedOn w:val="Predvolenpsmoodseku"/>
    <w:uiPriority w:val="99"/>
    <w:rPr>
      <w:rFonts w:cs="Times New Roman"/>
      <w:lang w:val="sk-SK" w:eastAsia="en-US"/>
    </w:rPr>
  </w:style>
  <w:style w:type="character" w:customStyle="1" w:styleId="FooterChar3">
    <w:name w:val="Footer Char3"/>
    <w:basedOn w:val="Predvolenpsmoodseku"/>
    <w:uiPriority w:val="99"/>
    <w:semiHidden/>
    <w:rPr>
      <w:rFonts w:cs="Times New Roman"/>
      <w:lang w:val="sk-SK" w:eastAsia="en-US"/>
    </w:rPr>
  </w:style>
  <w:style w:type="character" w:customStyle="1" w:styleId="FooterChar2">
    <w:name w:val="Footer Char2"/>
    <w:basedOn w:val="Predvolenpsmoodseku"/>
    <w:uiPriority w:val="99"/>
    <w:semiHidden/>
    <w:rPr>
      <w:rFonts w:cs="Times New Roman"/>
      <w:lang w:val="sk-SK" w:eastAsia="en-US"/>
    </w:rPr>
  </w:style>
  <w:style w:type="character" w:customStyle="1" w:styleId="PtaChar1">
    <w:name w:val="Päta Char1"/>
    <w:basedOn w:val="Predvolenpsmoodseku"/>
    <w:uiPriority w:val="99"/>
    <w:semiHidden/>
    <w:rPr>
      <w:rFonts w:cs="Times New Roman"/>
      <w:lang w:val="x-none" w:eastAsia="en-US"/>
    </w:rPr>
  </w:style>
  <w:style w:type="character" w:customStyle="1" w:styleId="PtaChar2">
    <w:name w:val="Päta Char2"/>
    <w:basedOn w:val="Predvolenpsmoodseku"/>
    <w:uiPriority w:val="99"/>
    <w:semiHidden/>
    <w:rPr>
      <w:rFonts w:cs="Calibri"/>
      <w:lang w:val="x-none" w:eastAsia="en-US"/>
    </w:rPr>
  </w:style>
  <w:style w:type="paragraph" w:styleId="Odsekzoznamu">
    <w:name w:val="List Paragraph"/>
    <w:basedOn w:val="Normlny"/>
    <w:uiPriority w:val="99"/>
    <w:qFormat/>
    <w:rsid w:val="002C1D74"/>
    <w:pPr>
      <w:ind w:left="720"/>
    </w:pPr>
  </w:style>
  <w:style w:type="paragraph" w:customStyle="1" w:styleId="DocumentSubtitle">
    <w:name w:val="Document Subtitle"/>
    <w:aliases w:val="DocSubTitle"/>
    <w:basedOn w:val="Normlny"/>
    <w:uiPriority w:val="99"/>
    <w:semiHidden/>
    <w:rsid w:val="009C4C9F"/>
    <w:pPr>
      <w:spacing w:before="120" w:after="120" w:line="240" w:lineRule="auto"/>
      <w:jc w:val="center"/>
    </w:pPr>
    <w:rPr>
      <w:rFonts w:ascii="Verdana" w:hAnsi="Verdana" w:cs="Verdana"/>
      <w:sz w:val="32"/>
      <w:szCs w:val="32"/>
      <w:lang w:val="en-GB"/>
    </w:rPr>
  </w:style>
  <w:style w:type="paragraph" w:customStyle="1" w:styleId="DocumentTitle">
    <w:name w:val="Document Title"/>
    <w:aliases w:val="DocTitle"/>
    <w:basedOn w:val="Normlny"/>
    <w:next w:val="DocumentSubtitle"/>
    <w:uiPriority w:val="99"/>
    <w:semiHidden/>
    <w:rsid w:val="009C4C9F"/>
    <w:pPr>
      <w:spacing w:before="3600" w:after="120" w:line="240" w:lineRule="auto"/>
      <w:jc w:val="center"/>
    </w:pPr>
    <w:rPr>
      <w:rFonts w:ascii="Verdana" w:hAnsi="Verdana" w:cs="Verdana"/>
      <w:b/>
      <w:bCs/>
      <w:sz w:val="52"/>
      <w:szCs w:val="52"/>
      <w:lang w:val="en-GB"/>
    </w:rPr>
  </w:style>
  <w:style w:type="character" w:styleId="Odkaznakomentr">
    <w:name w:val="annotation reference"/>
    <w:basedOn w:val="Predvolenpsmoodseku"/>
    <w:uiPriority w:val="99"/>
    <w:semiHidden/>
    <w:unhideWhenUsed/>
    <w:rsid w:val="00600880"/>
    <w:rPr>
      <w:rFonts w:cs="Times New Roman"/>
      <w:sz w:val="16"/>
      <w:szCs w:val="16"/>
    </w:rPr>
  </w:style>
  <w:style w:type="paragraph" w:styleId="Textkomentra">
    <w:name w:val="annotation text"/>
    <w:basedOn w:val="Normlny"/>
    <w:link w:val="TextkomentraChar"/>
    <w:uiPriority w:val="99"/>
    <w:semiHidden/>
    <w:unhideWhenUsed/>
    <w:rsid w:val="00600880"/>
    <w:rPr>
      <w:sz w:val="20"/>
      <w:szCs w:val="20"/>
    </w:rPr>
  </w:style>
  <w:style w:type="character" w:customStyle="1" w:styleId="TextkomentraChar">
    <w:name w:val="Text komentára Char"/>
    <w:basedOn w:val="Predvolenpsmoodseku"/>
    <w:link w:val="Textkomentra"/>
    <w:uiPriority w:val="99"/>
    <w:semiHidden/>
    <w:locked/>
    <w:rsid w:val="00600880"/>
    <w:rPr>
      <w:rFonts w:cs="Calibri"/>
      <w:sz w:val="20"/>
      <w:szCs w:val="20"/>
      <w:lang w:val="x-none" w:eastAsia="en-US"/>
    </w:rPr>
  </w:style>
  <w:style w:type="paragraph" w:styleId="Predmetkomentra">
    <w:name w:val="annotation subject"/>
    <w:basedOn w:val="Textkomentra"/>
    <w:next w:val="Textkomentra"/>
    <w:link w:val="PredmetkomentraChar"/>
    <w:uiPriority w:val="99"/>
    <w:semiHidden/>
    <w:unhideWhenUsed/>
    <w:rsid w:val="00600880"/>
    <w:rPr>
      <w:b/>
      <w:bCs/>
    </w:rPr>
  </w:style>
  <w:style w:type="character" w:customStyle="1" w:styleId="PredmetkomentraChar">
    <w:name w:val="Predmet komentára Char"/>
    <w:basedOn w:val="TextkomentraChar"/>
    <w:link w:val="Predmetkomentra"/>
    <w:uiPriority w:val="99"/>
    <w:semiHidden/>
    <w:locked/>
    <w:rsid w:val="00600880"/>
    <w:rPr>
      <w:rFonts w:cs="Calibri"/>
      <w:b/>
      <w:bCs/>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164014">
      <w:marLeft w:val="0"/>
      <w:marRight w:val="0"/>
      <w:marTop w:val="0"/>
      <w:marBottom w:val="0"/>
      <w:divBdr>
        <w:top w:val="none" w:sz="0" w:space="0" w:color="auto"/>
        <w:left w:val="none" w:sz="0" w:space="0" w:color="auto"/>
        <w:bottom w:val="none" w:sz="0" w:space="0" w:color="auto"/>
        <w:right w:val="none" w:sz="0" w:space="0" w:color="auto"/>
      </w:divBdr>
    </w:div>
    <w:div w:id="1901164015">
      <w:marLeft w:val="0"/>
      <w:marRight w:val="0"/>
      <w:marTop w:val="0"/>
      <w:marBottom w:val="0"/>
      <w:divBdr>
        <w:top w:val="none" w:sz="0" w:space="0" w:color="auto"/>
        <w:left w:val="none" w:sz="0" w:space="0" w:color="auto"/>
        <w:bottom w:val="none" w:sz="0" w:space="0" w:color="auto"/>
        <w:right w:val="none" w:sz="0" w:space="0" w:color="auto"/>
      </w:divBdr>
    </w:div>
    <w:div w:id="1901164016">
      <w:marLeft w:val="0"/>
      <w:marRight w:val="0"/>
      <w:marTop w:val="0"/>
      <w:marBottom w:val="0"/>
      <w:divBdr>
        <w:top w:val="none" w:sz="0" w:space="0" w:color="auto"/>
        <w:left w:val="none" w:sz="0" w:space="0" w:color="auto"/>
        <w:bottom w:val="none" w:sz="0" w:space="0" w:color="auto"/>
        <w:right w:val="none" w:sz="0" w:space="0" w:color="auto"/>
      </w:divBdr>
    </w:div>
    <w:div w:id="1901164017">
      <w:marLeft w:val="0"/>
      <w:marRight w:val="0"/>
      <w:marTop w:val="0"/>
      <w:marBottom w:val="0"/>
      <w:divBdr>
        <w:top w:val="none" w:sz="0" w:space="0" w:color="auto"/>
        <w:left w:val="none" w:sz="0" w:space="0" w:color="auto"/>
        <w:bottom w:val="none" w:sz="0" w:space="0" w:color="auto"/>
        <w:right w:val="none" w:sz="0" w:space="0" w:color="auto"/>
      </w:divBdr>
    </w:div>
    <w:div w:id="1901164018">
      <w:marLeft w:val="0"/>
      <w:marRight w:val="0"/>
      <w:marTop w:val="0"/>
      <w:marBottom w:val="0"/>
      <w:divBdr>
        <w:top w:val="none" w:sz="0" w:space="0" w:color="auto"/>
        <w:left w:val="none" w:sz="0" w:space="0" w:color="auto"/>
        <w:bottom w:val="none" w:sz="0" w:space="0" w:color="auto"/>
        <w:right w:val="none" w:sz="0" w:space="0" w:color="auto"/>
      </w:divBdr>
    </w:div>
    <w:div w:id="19011640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v.sk/index.php?lang=sk&amp;charset=&amp;doc=org-user&amp;user_no=8589" TargetMode="External"/><Relationship Id="rId21" Type="http://schemas.openxmlformats.org/officeDocument/2006/relationships/hyperlink" Target="http://www.sav.sk/index.php?lang=sk&amp;charset=&amp;doc=org-user&amp;user_no=6150" TargetMode="External"/><Relationship Id="rId42" Type="http://schemas.openxmlformats.org/officeDocument/2006/relationships/hyperlink" Target="http://www.sav.sk/index.php?lang=sk&amp;charset=&amp;doc=org-user&amp;user_no=787" TargetMode="External"/><Relationship Id="rId63" Type="http://schemas.openxmlformats.org/officeDocument/2006/relationships/hyperlink" Target="http://www.sav.sk/index.php?lang=sk&amp;charset=&amp;doc=org-user&amp;user_no=8503" TargetMode="External"/><Relationship Id="rId84" Type="http://schemas.openxmlformats.org/officeDocument/2006/relationships/hyperlink" Target="http://www.sav.sk/index.php?lang=sk&amp;charset=&amp;doc=org-user&amp;user_no=4897" TargetMode="External"/><Relationship Id="rId138" Type="http://schemas.openxmlformats.org/officeDocument/2006/relationships/image" Target="media/image3.emf"/><Relationship Id="rId159" Type="http://schemas.openxmlformats.org/officeDocument/2006/relationships/hyperlink" Target="http://www.sav.sk/index.php?lang=sk&amp;charset=&amp;doc=org-user&amp;user_no=4900" TargetMode="External"/><Relationship Id="rId170" Type="http://schemas.openxmlformats.org/officeDocument/2006/relationships/hyperlink" Target="http://www.sav.sk/index.php?lang=sk&amp;charset=&amp;doc=org-user&amp;user_no=363" TargetMode="External"/><Relationship Id="rId191" Type="http://schemas.openxmlformats.org/officeDocument/2006/relationships/hyperlink" Target="http://www.sav.sk/index.php?lang=sk&amp;charset=&amp;doc=org-user&amp;user_no=10282" TargetMode="External"/><Relationship Id="rId196" Type="http://schemas.openxmlformats.org/officeDocument/2006/relationships/hyperlink" Target="http://www.sav.sk/index.php?lang=sk&amp;charset=&amp;doc=org-user&amp;user_no=246" TargetMode="External"/><Relationship Id="rId200" Type="http://schemas.openxmlformats.org/officeDocument/2006/relationships/theme" Target="theme/theme1.xml"/><Relationship Id="rId16" Type="http://schemas.openxmlformats.org/officeDocument/2006/relationships/hyperlink" Target="http://www.sav.sk/index.php?lang=sk&amp;charset=&amp;doc=org-user&amp;user_no=2532" TargetMode="External"/><Relationship Id="rId107" Type="http://schemas.openxmlformats.org/officeDocument/2006/relationships/hyperlink" Target="http://www.sav.sk/index.php?lang=sk&amp;charset=&amp;doc=org-user&amp;user_no=7430" TargetMode="External"/><Relationship Id="rId11" Type="http://schemas.openxmlformats.org/officeDocument/2006/relationships/hyperlink" Target="http://www.sav.sk/index.php?lang=sk&amp;charset=&amp;doc=org-user&amp;user_no=8589" TargetMode="External"/><Relationship Id="rId32" Type="http://schemas.openxmlformats.org/officeDocument/2006/relationships/hyperlink" Target="http://www.sav.sk/index.php?lang=sk&amp;charset=&amp;doc=org-user&amp;user_no=3341" TargetMode="External"/><Relationship Id="rId37" Type="http://schemas.openxmlformats.org/officeDocument/2006/relationships/hyperlink" Target="http://www.sav.sk/index.php?lang=sk&amp;charset=&amp;doc=org-user&amp;user_no=3331" TargetMode="External"/><Relationship Id="rId53" Type="http://schemas.openxmlformats.org/officeDocument/2006/relationships/hyperlink" Target="http://www.sav.sk/index.php?lang=sk&amp;charset=&amp;doc=org-user&amp;user_no=2647" TargetMode="External"/><Relationship Id="rId58" Type="http://schemas.openxmlformats.org/officeDocument/2006/relationships/hyperlink" Target="http://www.sav.sk/index.php?lang=sk&amp;charset=&amp;doc=org-user&amp;user_no=5741" TargetMode="External"/><Relationship Id="rId74" Type="http://schemas.openxmlformats.org/officeDocument/2006/relationships/hyperlink" Target="http://www.sav.sk/index.php?lang=sk&amp;charset=&amp;doc=org-user&amp;user_no=9649" TargetMode="External"/><Relationship Id="rId79" Type="http://schemas.openxmlformats.org/officeDocument/2006/relationships/hyperlink" Target="http://www.sav.sk/index.php?lang=sk&amp;charset=&amp;doc=org-user&amp;user_no=6600" TargetMode="External"/><Relationship Id="rId102" Type="http://schemas.openxmlformats.org/officeDocument/2006/relationships/hyperlink" Target="http://www.sav.sk/index.php?lang=sk&amp;charset=&amp;doc=org-user&amp;user_no=815" TargetMode="External"/><Relationship Id="rId123" Type="http://schemas.openxmlformats.org/officeDocument/2006/relationships/hyperlink" Target="http://www.sav.sk/index.php?lang=sk&amp;charset=&amp;doc=org-user&amp;user_no=9127" TargetMode="External"/><Relationship Id="rId128" Type="http://schemas.openxmlformats.org/officeDocument/2006/relationships/hyperlink" Target="http://www.sav.sk/index.php?lang=sk&amp;charset=&amp;doc=org-user&amp;user_no=10234" TargetMode="External"/><Relationship Id="rId144" Type="http://schemas.openxmlformats.org/officeDocument/2006/relationships/hyperlink" Target="http://www.sav.sk/index.php?lang=sk&amp;charset=&amp;doc=org-user&amp;user_no=" TargetMode="External"/><Relationship Id="rId149" Type="http://schemas.openxmlformats.org/officeDocument/2006/relationships/hyperlink" Target="http://www.sav.sk/index.php?lang=sk&amp;charset=&amp;doc=org-user&amp;user_no=3334" TargetMode="External"/><Relationship Id="rId5" Type="http://schemas.openxmlformats.org/officeDocument/2006/relationships/settings" Target="settings.xml"/><Relationship Id="rId90" Type="http://schemas.openxmlformats.org/officeDocument/2006/relationships/hyperlink" Target="http://www.sav.sk/index.php?lang=sk&amp;charset=&amp;doc=org-user&amp;user_no=9640" TargetMode="External"/><Relationship Id="rId95" Type="http://schemas.openxmlformats.org/officeDocument/2006/relationships/hyperlink" Target="http://www.sav.sk/index.php?lang=sk&amp;charset=&amp;doc=org-user&amp;user_no=10282" TargetMode="External"/><Relationship Id="rId160" Type="http://schemas.openxmlformats.org/officeDocument/2006/relationships/image" Target="media/image4.png"/><Relationship Id="rId165" Type="http://schemas.openxmlformats.org/officeDocument/2006/relationships/hyperlink" Target="http://www.sav.sk/index.php?lang=sk&amp;charset=&amp;doc=org-user&amp;user_no=2533" TargetMode="External"/><Relationship Id="rId181" Type="http://schemas.openxmlformats.org/officeDocument/2006/relationships/hyperlink" Target="http://www.sav.sk/index.php?lang=sk&amp;charset=&amp;doc=org-user&amp;user_no=8503" TargetMode="External"/><Relationship Id="rId186" Type="http://schemas.openxmlformats.org/officeDocument/2006/relationships/hyperlink" Target="http://www.sav.sk/index.php?lang=sk&amp;charset=&amp;doc=org-user&amp;user_no=9729" TargetMode="External"/><Relationship Id="rId22" Type="http://schemas.openxmlformats.org/officeDocument/2006/relationships/hyperlink" Target="http://www.sav.sk/index.php?lang=sk&amp;charset=&amp;doc=org-user&amp;user_no=363" TargetMode="External"/><Relationship Id="rId27" Type="http://schemas.openxmlformats.org/officeDocument/2006/relationships/hyperlink" Target="http://www.sav.sk/index.php?lang=sk&amp;charset=&amp;doc=org-user&amp;user_no=10070" TargetMode="External"/><Relationship Id="rId43" Type="http://schemas.openxmlformats.org/officeDocument/2006/relationships/hyperlink" Target="http://www.sav.sk/index.php?lang=sk&amp;charset=&amp;doc=org-user&amp;user_no=2532" TargetMode="External"/><Relationship Id="rId48" Type="http://schemas.openxmlformats.org/officeDocument/2006/relationships/hyperlink" Target="http://www.sav.sk/index.php?lang=sk&amp;charset=&amp;doc=org-user&amp;user_no=4129" TargetMode="External"/><Relationship Id="rId64" Type="http://schemas.openxmlformats.org/officeDocument/2006/relationships/hyperlink" Target="http://www.sav.sk/index.php?lang=sk&amp;charset=&amp;doc=org-user&amp;user_no=5235" TargetMode="External"/><Relationship Id="rId69" Type="http://schemas.openxmlformats.org/officeDocument/2006/relationships/hyperlink" Target="http://www.sav.sk/index.php?lang=sk&amp;charset=&amp;doc=org-user&amp;user_no=9786" TargetMode="External"/><Relationship Id="rId113" Type="http://schemas.openxmlformats.org/officeDocument/2006/relationships/hyperlink" Target="http://www.sav.sk/index.php?lang=sk&amp;charset=&amp;doc=org-user&amp;user_no=7429" TargetMode="External"/><Relationship Id="rId118" Type="http://schemas.openxmlformats.org/officeDocument/2006/relationships/hyperlink" Target="http://www.sav.sk/index.php?lang=sk&amp;charset=&amp;doc=org-user&amp;user_no=5374" TargetMode="External"/><Relationship Id="rId134" Type="http://schemas.openxmlformats.org/officeDocument/2006/relationships/hyperlink" Target="http://www.sav.sk/index.php?lang=sk&amp;charset=&amp;doc=org-user&amp;user_no=10236" TargetMode="External"/><Relationship Id="rId139" Type="http://schemas.openxmlformats.org/officeDocument/2006/relationships/hyperlink" Target="http://www.sav.sk/index.php?lang=sk&amp;charset=&amp;doc=org-ins&amp;institute_no=81" TargetMode="External"/><Relationship Id="rId80" Type="http://schemas.openxmlformats.org/officeDocument/2006/relationships/hyperlink" Target="http://www.sav.sk/index.php?lang=sk&amp;charset=&amp;doc=org-user&amp;user_no=10282" TargetMode="External"/><Relationship Id="rId85" Type="http://schemas.openxmlformats.org/officeDocument/2006/relationships/hyperlink" Target="http://www.sav.sk/index.php?lang=sk&amp;charset=&amp;doc=org-user&amp;user_no=4900" TargetMode="External"/><Relationship Id="rId150" Type="http://schemas.openxmlformats.org/officeDocument/2006/relationships/hyperlink" Target="http://www.sav.sk/index.php?lang=sk&amp;charset=&amp;doc=org-user&amp;user_no=3330" TargetMode="External"/><Relationship Id="rId155" Type="http://schemas.openxmlformats.org/officeDocument/2006/relationships/hyperlink" Target="http://www.sav.sk/index.php?lang=sk&amp;charset=&amp;doc=org-user&amp;user_no=3322" TargetMode="External"/><Relationship Id="rId171" Type="http://schemas.openxmlformats.org/officeDocument/2006/relationships/hyperlink" Target="http://www.sav.sk/index.php?lang=sk&amp;charset=&amp;doc=org-user&amp;user_no=2533" TargetMode="External"/><Relationship Id="rId176" Type="http://schemas.openxmlformats.org/officeDocument/2006/relationships/hyperlink" Target="http://www.sav.sk/index.php?lang=sk&amp;charset=&amp;doc=org-user&amp;user_no=365" TargetMode="External"/><Relationship Id="rId192" Type="http://schemas.openxmlformats.org/officeDocument/2006/relationships/hyperlink" Target="http://www.sav.sk/index.php?lang=sk&amp;charset=&amp;doc=org-user&amp;user_no=242" TargetMode="External"/><Relationship Id="rId197" Type="http://schemas.openxmlformats.org/officeDocument/2006/relationships/hyperlink" Target="http://www.sav.sk/index.php?lang=sk&amp;charset=&amp;doc=org-user&amp;user_no=10282" TargetMode="External"/><Relationship Id="rId12" Type="http://schemas.openxmlformats.org/officeDocument/2006/relationships/hyperlink" Target="http://www.sav.sk/index.php?lang=sk&amp;charset=&amp;doc=org-user&amp;user_no=815" TargetMode="External"/><Relationship Id="rId17" Type="http://schemas.openxmlformats.org/officeDocument/2006/relationships/hyperlink" Target="http://www.sav.sk/index.php?lang=sk&amp;charset=&amp;doc=org-user&amp;user_no=827" TargetMode="External"/><Relationship Id="rId33" Type="http://schemas.openxmlformats.org/officeDocument/2006/relationships/hyperlink" Target="http://www.sav.sk/index.php?lang=sk&amp;charset=&amp;doc=org-user&amp;user_no=4896" TargetMode="External"/><Relationship Id="rId38" Type="http://schemas.openxmlformats.org/officeDocument/2006/relationships/hyperlink" Target="http://www.sav.sk/index.php?lang=sk&amp;charset=&amp;doc=org-user&amp;user_no=3328" TargetMode="External"/><Relationship Id="rId59" Type="http://schemas.openxmlformats.org/officeDocument/2006/relationships/hyperlink" Target="http://www.sav.sk/index.php?lang=sk&amp;charset=&amp;doc=org-user&amp;user_no=8147" TargetMode="External"/><Relationship Id="rId103" Type="http://schemas.openxmlformats.org/officeDocument/2006/relationships/hyperlink" Target="http://www.sav.sk/index.php?lang=sk&amp;charset=&amp;doc=org-user&amp;user_no=" TargetMode="External"/><Relationship Id="rId108" Type="http://schemas.openxmlformats.org/officeDocument/2006/relationships/hyperlink" Target="http://www.sav.sk/index.php?lang=sk&amp;charset=&amp;doc=org-user&amp;user_no=6835" TargetMode="External"/><Relationship Id="rId124" Type="http://schemas.openxmlformats.org/officeDocument/2006/relationships/hyperlink" Target="http://www.sav.sk/index.php?lang=sk&amp;charset=&amp;doc=org-user&amp;user_no=9973" TargetMode="External"/><Relationship Id="rId129" Type="http://schemas.openxmlformats.org/officeDocument/2006/relationships/hyperlink" Target="http://www.sav.sk/index.php?lang=sk&amp;charset=&amp;doc=org-user&amp;user_no=6975" TargetMode="External"/><Relationship Id="rId54" Type="http://schemas.openxmlformats.org/officeDocument/2006/relationships/hyperlink" Target="http://www.sav.sk/index.php?lang=sk&amp;charset=&amp;doc=org-user&amp;user_no=9178" TargetMode="External"/><Relationship Id="rId70" Type="http://schemas.openxmlformats.org/officeDocument/2006/relationships/hyperlink" Target="http://www.sav.sk/index.php?lang=sk&amp;charset=&amp;doc=org-user&amp;user_no=8588" TargetMode="External"/><Relationship Id="rId75" Type="http://schemas.openxmlformats.org/officeDocument/2006/relationships/hyperlink" Target="http://www.sav.sk/index.php?lang=sk&amp;charset=&amp;doc=org-user&amp;user_no=4901" TargetMode="External"/><Relationship Id="rId91" Type="http://schemas.openxmlformats.org/officeDocument/2006/relationships/hyperlink" Target="http://www.sav.sk/index.php?lang=sk&amp;charset=&amp;doc=org-user&amp;user_no=9726" TargetMode="External"/><Relationship Id="rId96" Type="http://schemas.openxmlformats.org/officeDocument/2006/relationships/hyperlink" Target="http://www.sav.sk/index.php?lang=sk&amp;charset=&amp;doc=org-user&amp;user_no=9363" TargetMode="External"/><Relationship Id="rId140" Type="http://schemas.openxmlformats.org/officeDocument/2006/relationships/hyperlink" Target="http://www.sav.sk/index.php?lang=sk&amp;charset=&amp;doc=org-user&amp;user_no=3331" TargetMode="External"/><Relationship Id="rId145" Type="http://schemas.openxmlformats.org/officeDocument/2006/relationships/hyperlink" Target="http://www.sav.sk/index.php?lang=sk&amp;charset=&amp;doc=org-user&amp;user_no=3325" TargetMode="External"/><Relationship Id="rId161" Type="http://schemas.openxmlformats.org/officeDocument/2006/relationships/hyperlink" Target="http://www.sav.sk/index.php?lang=sk&amp;charset=&amp;doc=org-ins&amp;institute_no=44" TargetMode="External"/><Relationship Id="rId166" Type="http://schemas.openxmlformats.org/officeDocument/2006/relationships/hyperlink" Target="http://www.sav.sk/index.php?lang=sk&amp;charset=&amp;doc=org-user&amp;user_no=" TargetMode="External"/><Relationship Id="rId182" Type="http://schemas.openxmlformats.org/officeDocument/2006/relationships/hyperlink" Target="http://www.sav.sk/index.php?lang=sk&amp;charset=&amp;doc=org-user&amp;user_no=5235" TargetMode="External"/><Relationship Id="rId187" Type="http://schemas.openxmlformats.org/officeDocument/2006/relationships/hyperlink" Target="http://www.sav.sk/index.php?lang=sk&amp;charset=&amp;doc=org-user&amp;user_no=53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av.sk/index.php?lang=sk&amp;charset=&amp;doc=org-user&amp;user_no=821" TargetMode="External"/><Relationship Id="rId28" Type="http://schemas.openxmlformats.org/officeDocument/2006/relationships/hyperlink" Target="http://www.sav.sk/index.php?lang=sk&amp;charset=&amp;doc=org-user&amp;user_no=8114" TargetMode="External"/><Relationship Id="rId49" Type="http://schemas.openxmlformats.org/officeDocument/2006/relationships/hyperlink" Target="http://www.sav.sk/index.php?lang=sk&amp;charset=&amp;doc=org-user&amp;user_no=4130" TargetMode="External"/><Relationship Id="rId114" Type="http://schemas.openxmlformats.org/officeDocument/2006/relationships/hyperlink" Target="http://www.sav.sk/index.php?lang=sk&amp;charset=&amp;doc=org-user&amp;user_no=9204" TargetMode="External"/><Relationship Id="rId119" Type="http://schemas.openxmlformats.org/officeDocument/2006/relationships/hyperlink" Target="http://www.sav.sk/index.php?lang=sk&amp;charset=&amp;doc=org-user&amp;user_no=9243" TargetMode="External"/><Relationship Id="rId44" Type="http://schemas.openxmlformats.org/officeDocument/2006/relationships/hyperlink" Target="http://www.sav.sk/index.php?lang=sk&amp;charset=&amp;doc=org-user&amp;user_no=250" TargetMode="External"/><Relationship Id="rId60" Type="http://schemas.openxmlformats.org/officeDocument/2006/relationships/hyperlink" Target="http://www.sav.sk/index.php?lang=sk&amp;charset=&amp;doc=org-user&amp;user_no=5396" TargetMode="External"/><Relationship Id="rId65" Type="http://schemas.openxmlformats.org/officeDocument/2006/relationships/hyperlink" Target="http://www.sav.sk/index.php?lang=sk&amp;charset=&amp;doc=org-user&amp;user_no=9727" TargetMode="External"/><Relationship Id="rId81" Type="http://schemas.openxmlformats.org/officeDocument/2006/relationships/hyperlink" Target="http://www.sav.sk/index.php?lang=sk&amp;charset=&amp;doc=org-user&amp;user_no=2115" TargetMode="External"/><Relationship Id="rId86" Type="http://schemas.openxmlformats.org/officeDocument/2006/relationships/hyperlink" Target="http://www.sav.sk/index.php?lang=sk&amp;charset=&amp;doc=org-user&amp;user_no=242" TargetMode="External"/><Relationship Id="rId130" Type="http://schemas.openxmlformats.org/officeDocument/2006/relationships/hyperlink" Target="http://www.sav.sk/index.php?lang=sk&amp;charset=&amp;doc=org-user&amp;user_no=9649" TargetMode="External"/><Relationship Id="rId135" Type="http://schemas.openxmlformats.org/officeDocument/2006/relationships/hyperlink" Target="http://www.sav.sk/index.php?lang=sk&amp;charset=&amp;doc=org-user&amp;user_no=9640" TargetMode="External"/><Relationship Id="rId151" Type="http://schemas.openxmlformats.org/officeDocument/2006/relationships/hyperlink" Target="http://www.sav.sk/index.php?lang=sk&amp;charset=&amp;doc=org-user&amp;user_no=3319" TargetMode="External"/><Relationship Id="rId156" Type="http://schemas.openxmlformats.org/officeDocument/2006/relationships/hyperlink" Target="http://www.sav.sk/index.php?lang=sk&amp;charset=&amp;doc=org-user&amp;user_no=5741" TargetMode="External"/><Relationship Id="rId177" Type="http://schemas.openxmlformats.org/officeDocument/2006/relationships/hyperlink" Target="http://www.sav.sk/index.php?lang=sk&amp;charset=&amp;doc=org-user&amp;user_no=8147" TargetMode="External"/><Relationship Id="rId198" Type="http://schemas.openxmlformats.org/officeDocument/2006/relationships/hyperlink" Target="http://www.sav.sk/index.php?lang=sk&amp;charset=&amp;doc=org-user&amp;user_no=9363" TargetMode="External"/><Relationship Id="rId172" Type="http://schemas.openxmlformats.org/officeDocument/2006/relationships/hyperlink" Target="http://www.sav.sk/index.php?lang=sk&amp;charset=&amp;doc=org-user&amp;user_no=787" TargetMode="External"/><Relationship Id="rId193" Type="http://schemas.openxmlformats.org/officeDocument/2006/relationships/hyperlink" Target="http://www.sav.sk/index.php?lang=sk&amp;charset=&amp;doc=org-user&amp;user_no=9997" TargetMode="External"/><Relationship Id="rId13" Type="http://schemas.openxmlformats.org/officeDocument/2006/relationships/hyperlink" Target="http://www.sav.sk/index.php?lang=sk&amp;charset=&amp;doc=org-user&amp;user_no=" TargetMode="External"/><Relationship Id="rId18" Type="http://schemas.openxmlformats.org/officeDocument/2006/relationships/hyperlink" Target="http://www.sav.sk/index.php?lang=sk&amp;charset=&amp;doc=org-user&amp;user_no=815" TargetMode="External"/><Relationship Id="rId39" Type="http://schemas.openxmlformats.org/officeDocument/2006/relationships/hyperlink" Target="http://www.sav.sk/index.php?lang=sk&amp;charset=&amp;doc=org-user&amp;user_no=3326" TargetMode="External"/><Relationship Id="rId109" Type="http://schemas.openxmlformats.org/officeDocument/2006/relationships/hyperlink" Target="http://www.sav.sk/index.php?lang=sk&amp;charset=&amp;doc=org-user&amp;user_no=10070" TargetMode="External"/><Relationship Id="rId34" Type="http://schemas.openxmlformats.org/officeDocument/2006/relationships/hyperlink" Target="http://www.sav.sk/index.php?lang=sk&amp;charset=&amp;doc=org-user&amp;user_no=3334" TargetMode="External"/><Relationship Id="rId50" Type="http://schemas.openxmlformats.org/officeDocument/2006/relationships/hyperlink" Target="http://www.sav.sk/index.php?lang=sk&amp;charset=&amp;doc=org-user&amp;user_no=8589" TargetMode="External"/><Relationship Id="rId55" Type="http://schemas.openxmlformats.org/officeDocument/2006/relationships/hyperlink" Target="http://www.sav.sk/index.php?lang=sk&amp;charset=&amp;doc=org-user&amp;user_no=7837" TargetMode="External"/><Relationship Id="rId76" Type="http://schemas.openxmlformats.org/officeDocument/2006/relationships/hyperlink" Target="http://www.sav.sk/index.php?lang=sk&amp;charset=&amp;doc=org-user&amp;user_no=5398" TargetMode="External"/><Relationship Id="rId97" Type="http://schemas.openxmlformats.org/officeDocument/2006/relationships/image" Target="media/image2.png"/><Relationship Id="rId104" Type="http://schemas.openxmlformats.org/officeDocument/2006/relationships/hyperlink" Target="http://www.sav.sk/index.php?lang=sk&amp;charset=&amp;doc=org-user&amp;user_no=815" TargetMode="External"/><Relationship Id="rId120" Type="http://schemas.openxmlformats.org/officeDocument/2006/relationships/hyperlink" Target="http://www.sav.sk/index.php?lang=sk&amp;charset=&amp;doc=org-user&amp;user_no=2647" TargetMode="External"/><Relationship Id="rId125" Type="http://schemas.openxmlformats.org/officeDocument/2006/relationships/hyperlink" Target="http://www.sav.sk/index.php?lang=sk&amp;charset=&amp;doc=org-user&amp;user_no=9786" TargetMode="External"/><Relationship Id="rId141" Type="http://schemas.openxmlformats.org/officeDocument/2006/relationships/hyperlink" Target="http://www.sav.sk/index.php?lang=sk&amp;charset=&amp;doc=org-user&amp;user_no=5741" TargetMode="External"/><Relationship Id="rId146" Type="http://schemas.openxmlformats.org/officeDocument/2006/relationships/hyperlink" Target="http://www.sav.sk/index.php?lang=sk&amp;charset=&amp;doc=org-user&amp;user_no=3323" TargetMode="External"/><Relationship Id="rId167" Type="http://schemas.openxmlformats.org/officeDocument/2006/relationships/hyperlink" Target="http://link.springer.com/article/10.3758/s13423-015-0810-y/fulltext.html" TargetMode="External"/><Relationship Id="rId188" Type="http://schemas.openxmlformats.org/officeDocument/2006/relationships/hyperlink" Target="http://www.sav.sk/index.php?lang=sk&amp;charset=&amp;doc=org-user&amp;user_no=8299" TargetMode="External"/><Relationship Id="rId7" Type="http://schemas.openxmlformats.org/officeDocument/2006/relationships/image" Target="media/image1.jpeg"/><Relationship Id="rId71" Type="http://schemas.openxmlformats.org/officeDocument/2006/relationships/hyperlink" Target="http://www.sav.sk/index.php?lang=sk&amp;charset=&amp;doc=org-user&amp;user_no=9641" TargetMode="External"/><Relationship Id="rId92" Type="http://schemas.openxmlformats.org/officeDocument/2006/relationships/hyperlink" Target="http://www.sav.sk/index.php?lang=sk&amp;charset=&amp;doc=org-user&amp;user_no=8149" TargetMode="External"/><Relationship Id="rId162" Type="http://schemas.openxmlformats.org/officeDocument/2006/relationships/hyperlink" Target="http://www.sav.sk/index.php?lang=sk&amp;charset=&amp;doc=org-user&amp;user_no=6150" TargetMode="External"/><Relationship Id="rId183" Type="http://schemas.openxmlformats.org/officeDocument/2006/relationships/hyperlink" Target="http://www.sav.sk/index.php?lang=sk&amp;charset=&amp;doc=org-user&amp;user_no=9727" TargetMode="External"/><Relationship Id="rId2" Type="http://schemas.openxmlformats.org/officeDocument/2006/relationships/numbering" Target="numbering.xml"/><Relationship Id="rId29" Type="http://schemas.openxmlformats.org/officeDocument/2006/relationships/hyperlink" Target="http://www.sav.sk/index.php?lang=sk&amp;charset=&amp;doc=org-user&amp;user_no=827" TargetMode="External"/><Relationship Id="rId24" Type="http://schemas.openxmlformats.org/officeDocument/2006/relationships/hyperlink" Target="http://www.sav.sk/index.php?lang=sk&amp;charset=&amp;doc=org-user&amp;user_no=9640" TargetMode="External"/><Relationship Id="rId40" Type="http://schemas.openxmlformats.org/officeDocument/2006/relationships/hyperlink" Target="http://www.sav.sk/index.php?lang=sk&amp;charset=&amp;doc=org-user&amp;user_no=3322" TargetMode="External"/><Relationship Id="rId45" Type="http://schemas.openxmlformats.org/officeDocument/2006/relationships/hyperlink" Target="http://www.sav.sk/index.php?lang=sk&amp;charset=&amp;doc=org-user&amp;user_no=7110" TargetMode="External"/><Relationship Id="rId66" Type="http://schemas.openxmlformats.org/officeDocument/2006/relationships/hyperlink" Target="http://www.sav.sk/index.php?lang=sk&amp;charset=&amp;doc=org-user&amp;user_no=8366" TargetMode="External"/><Relationship Id="rId87" Type="http://schemas.openxmlformats.org/officeDocument/2006/relationships/hyperlink" Target="http://www.sav.sk/index.php?lang=sk&amp;charset=&amp;doc=org-user&amp;user_no=9997" TargetMode="External"/><Relationship Id="rId110" Type="http://schemas.openxmlformats.org/officeDocument/2006/relationships/hyperlink" Target="http://www.sav.sk/index.php?lang=sk&amp;charset=&amp;doc=org-user&amp;user_no=8114" TargetMode="External"/><Relationship Id="rId115" Type="http://schemas.openxmlformats.org/officeDocument/2006/relationships/hyperlink" Target="http://www.sav.sk/index.php?lang=sk&amp;charset=&amp;doc=org-user&amp;user_no=4129" TargetMode="External"/><Relationship Id="rId131" Type="http://schemas.openxmlformats.org/officeDocument/2006/relationships/hyperlink" Target="http://www.sav.sk/index.php?lang=sk&amp;charset=&amp;doc=org-user&amp;user_no=2115" TargetMode="External"/><Relationship Id="rId136" Type="http://schemas.openxmlformats.org/officeDocument/2006/relationships/hyperlink" Target="http://www.sav.sk/index.php?lang=sk&amp;charset=&amp;doc=org-user&amp;user_no=8149" TargetMode="External"/><Relationship Id="rId157" Type="http://schemas.openxmlformats.org/officeDocument/2006/relationships/hyperlink" Target="http://www.sav.sk/index.php?lang=sk&amp;charset=&amp;doc=org-user&amp;user_no=4901" TargetMode="External"/><Relationship Id="rId178" Type="http://schemas.openxmlformats.org/officeDocument/2006/relationships/hyperlink" Target="http://www.sav.sk/index.php?lang=sk&amp;charset=&amp;doc=org-user&amp;user_no=5396" TargetMode="External"/><Relationship Id="rId61" Type="http://schemas.openxmlformats.org/officeDocument/2006/relationships/hyperlink" Target="http://www.sav.sk/index.php?lang=sk&amp;charset=&amp;doc=org-user&amp;user_no=3219" TargetMode="External"/><Relationship Id="rId82" Type="http://schemas.openxmlformats.org/officeDocument/2006/relationships/hyperlink" Target="http://www.sav.sk/index.php?lang=sk&amp;charset=&amp;doc=org-user&amp;user_no=2645" TargetMode="External"/><Relationship Id="rId152" Type="http://schemas.openxmlformats.org/officeDocument/2006/relationships/hyperlink" Target="http://www.sav.sk/index.php?lang=sk&amp;charset=&amp;doc=org-user&amp;user_no=3331" TargetMode="External"/><Relationship Id="rId173" Type="http://schemas.openxmlformats.org/officeDocument/2006/relationships/hyperlink" Target="http://www.sav.sk/index.php?lang=sk&amp;charset=&amp;doc=org-user&amp;user_no=2532" TargetMode="External"/><Relationship Id="rId194" Type="http://schemas.openxmlformats.org/officeDocument/2006/relationships/hyperlink" Target="http://www.sav.sk/index.php?lang=sk&amp;charset=&amp;doc=org-user&amp;user_no=6607" TargetMode="External"/><Relationship Id="rId199" Type="http://schemas.openxmlformats.org/officeDocument/2006/relationships/fontTable" Target="fontTable.xml"/><Relationship Id="rId19" Type="http://schemas.openxmlformats.org/officeDocument/2006/relationships/hyperlink" Target="http://www.sav.sk/index.php?lang=sk&amp;charset=&amp;doc=org-user&amp;user_no=3325" TargetMode="External"/><Relationship Id="rId14" Type="http://schemas.openxmlformats.org/officeDocument/2006/relationships/hyperlink" Target="http://www.sav.sk/index.php?lang=sk&amp;charset=&amp;doc=org-user&amp;user_no=" TargetMode="External"/><Relationship Id="rId30" Type="http://schemas.openxmlformats.org/officeDocument/2006/relationships/hyperlink" Target="http://www.sav.sk/index.php?lang=sk&amp;charset=&amp;doc=org-user&amp;user_no=832" TargetMode="External"/><Relationship Id="rId35" Type="http://schemas.openxmlformats.org/officeDocument/2006/relationships/hyperlink" Target="http://www.sav.sk/index.php?lang=sk&amp;charset=&amp;doc=org-user&amp;user_no=3330" TargetMode="External"/><Relationship Id="rId56" Type="http://schemas.openxmlformats.org/officeDocument/2006/relationships/hyperlink" Target="http://www.sav.sk/index.php?lang=sk&amp;charset=&amp;doc=org-user&amp;user_no=9127" TargetMode="External"/><Relationship Id="rId77" Type="http://schemas.openxmlformats.org/officeDocument/2006/relationships/hyperlink" Target="http://www.sav.sk/index.php?lang=sk&amp;charset=&amp;doc=org-user&amp;user_no=8299" TargetMode="External"/><Relationship Id="rId100" Type="http://schemas.openxmlformats.org/officeDocument/2006/relationships/hyperlink" Target="http://www.sav.sk/index.php?lang=sk&amp;charset=&amp;doc=org-user&amp;user_no=827" TargetMode="External"/><Relationship Id="rId105" Type="http://schemas.openxmlformats.org/officeDocument/2006/relationships/hyperlink" Target="http://www.sav.sk/index.php?lang=sk&amp;charset=&amp;doc=org-user&amp;user_no=821" TargetMode="External"/><Relationship Id="rId126" Type="http://schemas.openxmlformats.org/officeDocument/2006/relationships/hyperlink" Target="http://www.sav.sk/index.php?lang=sk&amp;charset=&amp;doc=org-user&amp;user_no=8588" TargetMode="External"/><Relationship Id="rId147" Type="http://schemas.openxmlformats.org/officeDocument/2006/relationships/hyperlink" Target="http://www.sav.sk/index.php?lang=sk&amp;charset=&amp;doc=org-user&amp;user_no=3341" TargetMode="External"/><Relationship Id="rId168" Type="http://schemas.openxmlformats.org/officeDocument/2006/relationships/hyperlink" Target="callto:599-616.%20(0.434" TargetMode="External"/><Relationship Id="rId8" Type="http://schemas.openxmlformats.org/officeDocument/2006/relationships/hyperlink" Target="http://www.sav.sk/index.php?lang=sk&amp;charset=&amp;doc=org-ins&amp;institute_no=31" TargetMode="External"/><Relationship Id="rId51" Type="http://schemas.openxmlformats.org/officeDocument/2006/relationships/hyperlink" Target="http://www.sav.sk/index.php?lang=sk&amp;charset=&amp;doc=org-user&amp;user_no=5374" TargetMode="External"/><Relationship Id="rId72" Type="http://schemas.openxmlformats.org/officeDocument/2006/relationships/hyperlink" Target="http://www.sav.sk/index.php?lang=sk&amp;charset=&amp;doc=org-user&amp;user_no=10234" TargetMode="External"/><Relationship Id="rId93" Type="http://schemas.openxmlformats.org/officeDocument/2006/relationships/hyperlink" Target="http://www.sav.sk/index.php?lang=sk&amp;charset=&amp;doc=org-user&amp;user_no=9648" TargetMode="External"/><Relationship Id="rId98" Type="http://schemas.openxmlformats.org/officeDocument/2006/relationships/hyperlink" Target="http://www.sav.sk/index.php?lang=sk&amp;charset=&amp;doc=org-ins&amp;institute_no=31" TargetMode="External"/><Relationship Id="rId121" Type="http://schemas.openxmlformats.org/officeDocument/2006/relationships/hyperlink" Target="http://www.sav.sk/index.php?lang=sk&amp;charset=&amp;doc=org-user&amp;user_no=9178" TargetMode="External"/><Relationship Id="rId142" Type="http://schemas.openxmlformats.org/officeDocument/2006/relationships/hyperlink" Target="http://www.sav.sk/index.php?lang=sk&amp;charset=&amp;doc=org-user&amp;user_no=4901" TargetMode="External"/><Relationship Id="rId163" Type="http://schemas.openxmlformats.org/officeDocument/2006/relationships/hyperlink" Target="http://www.sav.sk/index.php?lang=sk&amp;charset=&amp;doc=org-user&amp;user_no=2532" TargetMode="External"/><Relationship Id="rId184" Type="http://schemas.openxmlformats.org/officeDocument/2006/relationships/hyperlink" Target="http://www.sav.sk/index.php?lang=sk&amp;charset=&amp;doc=org-user&amp;user_no=8366" TargetMode="External"/><Relationship Id="rId189" Type="http://schemas.openxmlformats.org/officeDocument/2006/relationships/hyperlink" Target="http://www.sav.sk/index.php?lang=sk&amp;charset=&amp;doc=org-user&amp;user_no=9362" TargetMode="External"/><Relationship Id="rId3" Type="http://schemas.openxmlformats.org/officeDocument/2006/relationships/styles" Target="styles.xml"/><Relationship Id="rId25" Type="http://schemas.openxmlformats.org/officeDocument/2006/relationships/hyperlink" Target="http://www.sav.sk/index.php?lang=sk&amp;charset=&amp;doc=org-user&amp;user_no=7430" TargetMode="External"/><Relationship Id="rId46" Type="http://schemas.openxmlformats.org/officeDocument/2006/relationships/hyperlink" Target="http://www.sav.sk/index.php?lang=sk&amp;charset=&amp;doc=org-user&amp;user_no=365" TargetMode="External"/><Relationship Id="rId67" Type="http://schemas.openxmlformats.org/officeDocument/2006/relationships/hyperlink" Target="http://www.sav.sk/index.php?lang=sk&amp;charset=&amp;doc=org-user&amp;user_no=8799" TargetMode="External"/><Relationship Id="rId116" Type="http://schemas.openxmlformats.org/officeDocument/2006/relationships/hyperlink" Target="http://www.sav.sk/index.php?lang=sk&amp;charset=&amp;doc=org-user&amp;user_no=4130" TargetMode="External"/><Relationship Id="rId137" Type="http://schemas.openxmlformats.org/officeDocument/2006/relationships/hyperlink" Target="http://www.sav.sk/index.php?lang=sk&amp;charset=&amp;doc=org-user&amp;user_no=9648" TargetMode="External"/><Relationship Id="rId158" Type="http://schemas.openxmlformats.org/officeDocument/2006/relationships/hyperlink" Target="http://www.sav.sk/index.php?lang=sk&amp;charset=&amp;doc=org-user&amp;user_no=4897" TargetMode="External"/><Relationship Id="rId20" Type="http://schemas.openxmlformats.org/officeDocument/2006/relationships/hyperlink" Target="http://www.sav.sk/index.php?lang=sk&amp;charset=&amp;doc=org-user&amp;user_no=3323" TargetMode="External"/><Relationship Id="rId41" Type="http://schemas.openxmlformats.org/officeDocument/2006/relationships/hyperlink" Target="http://www.sav.sk/index.php?lang=sk&amp;charset=&amp;doc=org-user&amp;user_no=2533" TargetMode="External"/><Relationship Id="rId62" Type="http://schemas.openxmlformats.org/officeDocument/2006/relationships/hyperlink" Target="http://www.sav.sk/index.php?lang=sk&amp;charset=&amp;doc=org-user&amp;user_no=9728" TargetMode="External"/><Relationship Id="rId83" Type="http://schemas.openxmlformats.org/officeDocument/2006/relationships/hyperlink" Target="http://www.sav.sk/index.php?lang=sk&amp;charset=&amp;doc=org-user&amp;user_no=829" TargetMode="External"/><Relationship Id="rId88" Type="http://schemas.openxmlformats.org/officeDocument/2006/relationships/hyperlink" Target="http://www.sav.sk/index.php?lang=sk&amp;charset=&amp;doc=org-user&amp;user_no=10236" TargetMode="External"/><Relationship Id="rId111" Type="http://schemas.openxmlformats.org/officeDocument/2006/relationships/hyperlink" Target="http://www.sav.sk/index.php?lang=sk&amp;charset=&amp;doc=org-user&amp;user_no=827" TargetMode="External"/><Relationship Id="rId132" Type="http://schemas.openxmlformats.org/officeDocument/2006/relationships/hyperlink" Target="http://www.sav.sk/index.php?lang=sk&amp;charset=&amp;doc=org-user&amp;user_no=2645" TargetMode="External"/><Relationship Id="rId153" Type="http://schemas.openxmlformats.org/officeDocument/2006/relationships/hyperlink" Target="http://www.sav.sk/index.php?lang=sk&amp;charset=&amp;doc=org-user&amp;user_no=3328" TargetMode="External"/><Relationship Id="rId174" Type="http://schemas.openxmlformats.org/officeDocument/2006/relationships/hyperlink" Target="http://www.sav.sk/index.php?lang=sk&amp;charset=&amp;doc=org-user&amp;user_no=250" TargetMode="External"/><Relationship Id="rId179" Type="http://schemas.openxmlformats.org/officeDocument/2006/relationships/hyperlink" Target="http://www.sav.sk/index.php?lang=sk&amp;charset=&amp;doc=org-user&amp;user_no=3219" TargetMode="External"/><Relationship Id="rId195" Type="http://schemas.openxmlformats.org/officeDocument/2006/relationships/hyperlink" Target="http://www.sav.sk/index.php?lang=sk&amp;charset=&amp;doc=org-user&amp;user_no=9726" TargetMode="External"/><Relationship Id="rId190" Type="http://schemas.openxmlformats.org/officeDocument/2006/relationships/hyperlink" Target="http://www.sav.sk/index.php?lang=sk&amp;charset=&amp;doc=org-user&amp;user_no=6600" TargetMode="External"/><Relationship Id="rId15" Type="http://schemas.openxmlformats.org/officeDocument/2006/relationships/hyperlink" Target="http://www.sav.sk/index.php?lang=sk&amp;charset=&amp;doc=org-user&amp;user_no=" TargetMode="External"/><Relationship Id="rId36" Type="http://schemas.openxmlformats.org/officeDocument/2006/relationships/hyperlink" Target="http://www.sav.sk/index.php?lang=sk&amp;charset=&amp;doc=org-user&amp;user_no=3319" TargetMode="External"/><Relationship Id="rId57" Type="http://schemas.openxmlformats.org/officeDocument/2006/relationships/hyperlink" Target="http://www.sav.sk/index.php?lang=sk&amp;charset=&amp;doc=org-user&amp;user_no=9973" TargetMode="External"/><Relationship Id="rId106" Type="http://schemas.openxmlformats.org/officeDocument/2006/relationships/hyperlink" Target="http://www.sav.sk/index.php?lang=sk&amp;charset=&amp;doc=org-user&amp;user_no=9640" TargetMode="External"/><Relationship Id="rId127" Type="http://schemas.openxmlformats.org/officeDocument/2006/relationships/hyperlink" Target="http://www.sav.sk/index.php?lang=sk&amp;charset=&amp;doc=org-user&amp;user_no=9641" TargetMode="External"/><Relationship Id="rId10" Type="http://schemas.openxmlformats.org/officeDocument/2006/relationships/hyperlink" Target="http://www.sav.sk/index.php?lang=sk&amp;charset=&amp;doc=org-user&amp;user_no=827" TargetMode="External"/><Relationship Id="rId31" Type="http://schemas.openxmlformats.org/officeDocument/2006/relationships/hyperlink" Target="http://www.sav.sk/index.php?lang=sk&amp;charset=&amp;doc=org-user&amp;user_no=7429" TargetMode="External"/><Relationship Id="rId52" Type="http://schemas.openxmlformats.org/officeDocument/2006/relationships/hyperlink" Target="http://www.sav.sk/index.php?lang=sk&amp;charset=&amp;doc=org-user&amp;user_no=9243" TargetMode="External"/><Relationship Id="rId73" Type="http://schemas.openxmlformats.org/officeDocument/2006/relationships/hyperlink" Target="http://www.sav.sk/index.php?lang=sk&amp;charset=&amp;doc=org-user&amp;user_no=6975" TargetMode="External"/><Relationship Id="rId78" Type="http://schemas.openxmlformats.org/officeDocument/2006/relationships/hyperlink" Target="http://www.sav.sk/index.php?lang=sk&amp;charset=&amp;doc=org-user&amp;user_no=9362" TargetMode="External"/><Relationship Id="rId94" Type="http://schemas.openxmlformats.org/officeDocument/2006/relationships/hyperlink" Target="http://www.sav.sk/index.php?lang=sk&amp;charset=&amp;doc=org-user&amp;user_no=246" TargetMode="External"/><Relationship Id="rId99" Type="http://schemas.openxmlformats.org/officeDocument/2006/relationships/hyperlink" Target="http://www.sav.sk/index.php?lang=sk&amp;charset=&amp;doc=org-user&amp;user_no=8114" TargetMode="External"/><Relationship Id="rId101" Type="http://schemas.openxmlformats.org/officeDocument/2006/relationships/hyperlink" Target="http://www.sav.sk/index.php?lang=sk&amp;charset=&amp;doc=org-user&amp;user_no=8589" TargetMode="External"/><Relationship Id="rId122" Type="http://schemas.openxmlformats.org/officeDocument/2006/relationships/hyperlink" Target="http://www.sav.sk/index.php?lang=sk&amp;charset=&amp;doc=org-user&amp;user_no=7837" TargetMode="External"/><Relationship Id="rId143" Type="http://schemas.openxmlformats.org/officeDocument/2006/relationships/hyperlink" Target="http://www.sav.sk/index.php?lang=sk&amp;charset=&amp;doc=org-user&amp;user_no=4896" TargetMode="External"/><Relationship Id="rId148" Type="http://schemas.openxmlformats.org/officeDocument/2006/relationships/hyperlink" Target="http://www.sav.sk/index.php?lang=sk&amp;charset=&amp;doc=org-user&amp;user_no=4896" TargetMode="External"/><Relationship Id="rId164" Type="http://schemas.openxmlformats.org/officeDocument/2006/relationships/hyperlink" Target="http://www.sav.sk/index.php?lang=sk&amp;charset=&amp;doc=org-user&amp;user_no=8147" TargetMode="External"/><Relationship Id="rId169" Type="http://schemas.openxmlformats.org/officeDocument/2006/relationships/hyperlink" Target="http://www.sav.sk/index.php?lang=sk&amp;charset=&amp;doc=org-user&amp;user_no=6150" TargetMode="External"/><Relationship Id="rId185" Type="http://schemas.openxmlformats.org/officeDocument/2006/relationships/hyperlink" Target="http://www.sav.sk/index.php?lang=sk&amp;charset=&amp;doc=org-user&amp;user_no=8799" TargetMode="External"/><Relationship Id="rId4" Type="http://schemas.microsoft.com/office/2007/relationships/stylesWithEffects" Target="stylesWithEffects.xml"/><Relationship Id="rId9" Type="http://schemas.openxmlformats.org/officeDocument/2006/relationships/hyperlink" Target="http://www.sav.sk/index.php?lang=sk&amp;charset=&amp;doc=org-user&amp;user_no=8114" TargetMode="External"/><Relationship Id="rId180" Type="http://schemas.openxmlformats.org/officeDocument/2006/relationships/hyperlink" Target="http://www.sav.sk/index.php?lang=sk&amp;charset=&amp;doc=org-user&amp;user_no=9728" TargetMode="External"/><Relationship Id="rId26" Type="http://schemas.openxmlformats.org/officeDocument/2006/relationships/hyperlink" Target="http://www.sav.sk/index.php?lang=sk&amp;charset=&amp;doc=org-user&amp;user_no=6835" TargetMode="External"/><Relationship Id="rId47" Type="http://schemas.openxmlformats.org/officeDocument/2006/relationships/hyperlink" Target="http://www.sav.sk/index.php?lang=sk&amp;charset=&amp;doc=org-user&amp;user_no=9204" TargetMode="External"/><Relationship Id="rId68" Type="http://schemas.openxmlformats.org/officeDocument/2006/relationships/hyperlink" Target="http://www.sav.sk/index.php?lang=sk&amp;charset=&amp;doc=org-user&amp;user_no=9729" TargetMode="External"/><Relationship Id="rId89" Type="http://schemas.openxmlformats.org/officeDocument/2006/relationships/hyperlink" Target="http://www.sav.sk/index.php?lang=sk&amp;charset=&amp;doc=org-user&amp;user_no=6607" TargetMode="External"/><Relationship Id="rId112" Type="http://schemas.openxmlformats.org/officeDocument/2006/relationships/hyperlink" Target="http://www.sav.sk/index.php?lang=sk&amp;charset=&amp;doc=org-user&amp;user_no=832" TargetMode="External"/><Relationship Id="rId133" Type="http://schemas.openxmlformats.org/officeDocument/2006/relationships/hyperlink" Target="http://www.sav.sk/index.php?lang=sk&amp;charset=&amp;doc=org-user&amp;user_no=829" TargetMode="External"/><Relationship Id="rId154" Type="http://schemas.openxmlformats.org/officeDocument/2006/relationships/hyperlink" Target="http://www.sav.sk/index.php?lang=sk&amp;charset=&amp;doc=org-user&amp;user_no=3326" TargetMode="External"/><Relationship Id="rId175" Type="http://schemas.openxmlformats.org/officeDocument/2006/relationships/hyperlink" Target="http://www.sav.sk/index.php?lang=sk&amp;charset=&amp;doc=org-user&amp;user_no=7110"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2FCC4-59A7-4EB8-BA5A-2817BBB8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537</Pages>
  <Words>205542</Words>
  <Characters>1171594</Characters>
  <Application>Microsoft Office Word</Application>
  <DocSecurity>0</DocSecurity>
  <Lines>9763</Lines>
  <Paragraphs>2748</Paragraphs>
  <ScaleCrop>false</ScaleCrop>
  <HeadingPairs>
    <vt:vector size="2" baseType="variant">
      <vt:variant>
        <vt:lpstr>Názov</vt:lpstr>
      </vt:variant>
      <vt:variant>
        <vt:i4>1</vt:i4>
      </vt:variant>
    </vt:vector>
  </HeadingPairs>
  <TitlesOfParts>
    <vt:vector size="1" baseType="lpstr">
      <vt:lpstr>Centrum spoločenských a psychologických vied</vt:lpstr>
    </vt:vector>
  </TitlesOfParts>
  <Company>Hewlett-Packard Company</Company>
  <LinksUpToDate>false</LinksUpToDate>
  <CharactersWithSpaces>1374388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Centrum spoločenských a psychologických vied</dc:title>
  <dc:creator>Martina Lubyova</dc:creator>
  <cp:lastModifiedBy>Katka</cp:lastModifiedBy>
  <cp:revision>2</cp:revision>
  <cp:lastPrinted>2016-01-28T15:05:00Z</cp:lastPrinted>
  <dcterms:created xsi:type="dcterms:W3CDTF">2016-05-13T08:13:00Z</dcterms:created>
  <dcterms:modified xsi:type="dcterms:W3CDTF">2016-05-13T08:13:00Z</dcterms:modified>
</cp:coreProperties>
</file>